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widowControl w:val="0"/>
        <w:tabs>
          <w:tab w:leader="none" w:pos="708" w:val="clear"/>
          <w:tab w:leader="none" w:pos="8222" w:val="left"/>
        </w:tabs>
        <w:ind/>
        <w:jc w:val="center"/>
      </w:pPr>
      <w:r>
        <w:drawing>
          <wp:anchor allowOverlap="true" behindDoc="false" distB="0" distL="0" distR="0" distT="0" layoutInCell="true" locked="false" relativeHeight="251658240" simplePos="false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47370" cy="666115"/>
            <wp:effectExtent b="0" l="0" r="0" t="0"/>
            <wp:wrapTopAndBottom distB="0" dist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547370" cy="666115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2000000">
      <w:pPr>
        <w:pStyle w:val="Style_1"/>
        <w:widowControl w:val="0"/>
        <w:tabs>
          <w:tab w:leader="none" w:pos="708" w:val="clear"/>
          <w:tab w:leader="none" w:pos="8222" w:val="left"/>
        </w:tabs>
        <w:ind/>
        <w:jc w:val="center"/>
        <w:rPr>
          <w:sz w:val="20"/>
        </w:rPr>
      </w:pPr>
    </w:p>
    <w:p w14:paraId="03000000">
      <w:pPr>
        <w:pStyle w:val="Style_2"/>
        <w:spacing w:after="0" w:before="0"/>
        <w:ind w:firstLine="0"/>
        <w:rPr>
          <w:b w:val="1"/>
          <w:spacing w:val="20"/>
        </w:rPr>
      </w:pPr>
    </w:p>
    <w:p w14:paraId="04000000">
      <w:pPr>
        <w:pStyle w:val="Style_2"/>
        <w:spacing w:after="0" w:before="0"/>
        <w:ind w:firstLine="0"/>
        <w:rPr>
          <w:b w:val="1"/>
          <w:spacing w:val="20"/>
          <w:sz w:val="27"/>
        </w:rPr>
      </w:pPr>
      <w:r>
        <w:rPr>
          <w:b w:val="1"/>
          <w:spacing w:val="20"/>
          <w:sz w:val="27"/>
        </w:rPr>
        <w:t xml:space="preserve">АДМИНИСТРАЦИЯ ТОТЕМСКОГО МУНИЦИПАЛЬНОГО </w:t>
      </w:r>
    </w:p>
    <w:p w14:paraId="05000000">
      <w:pPr>
        <w:pStyle w:val="Style_2"/>
        <w:spacing w:after="0" w:before="0"/>
        <w:ind w:firstLine="0"/>
        <w:rPr>
          <w:b w:val="1"/>
          <w:spacing w:val="20"/>
          <w:sz w:val="27"/>
        </w:rPr>
      </w:pPr>
      <w:r>
        <w:rPr>
          <w:b w:val="1"/>
          <w:spacing w:val="20"/>
          <w:sz w:val="27"/>
        </w:rPr>
        <w:t>ОКРУГА</w:t>
      </w:r>
    </w:p>
    <w:p w14:paraId="06000000">
      <w:pPr>
        <w:pStyle w:val="Style_1"/>
      </w:pPr>
    </w:p>
    <w:p w14:paraId="07000000">
      <w:pPr>
        <w:pStyle w:val="Style_3"/>
        <w:spacing w:after="0" w:before="0"/>
        <w:ind/>
        <w:rPr>
          <w:spacing w:val="40"/>
          <w:sz w:val="36"/>
        </w:rPr>
      </w:pPr>
      <w:r>
        <w:rPr>
          <w:spacing w:val="40"/>
          <w:sz w:val="36"/>
        </w:rPr>
        <w:t>ПОСТАНОВЛЕНИЕ</w:t>
      </w:r>
    </w:p>
    <w:p w14:paraId="08000000">
      <w:pPr>
        <w:pStyle w:val="Style_1"/>
      </w:pPr>
    </w:p>
    <w:p w14:paraId="09000000">
      <w:pPr>
        <w:pStyle w:val="Style_4"/>
      </w:pPr>
      <w:r>
        <w:t xml:space="preserve">От ___________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 xml:space="preserve">     № ____</w:t>
      </w:r>
    </w:p>
    <w:p w14:paraId="0A000000">
      <w:pPr>
        <w:pStyle w:val="Style_1"/>
      </w:pPr>
    </w:p>
    <w:p w14:paraId="0B000000">
      <w:pPr>
        <w:pStyle w:val="Style_5"/>
        <w:ind w:firstLine="0"/>
        <w:jc w:val="center"/>
        <w:rPr>
          <w:sz w:val="24"/>
        </w:rPr>
      </w:pPr>
      <w:r>
        <w:rPr>
          <w:sz w:val="24"/>
        </w:rPr>
        <w:t>г. Тотьма</w:t>
      </w:r>
    </w:p>
    <w:p w14:paraId="0C000000">
      <w:pPr>
        <w:pStyle w:val="Style_1"/>
        <w:ind w:firstLine="709"/>
        <w:rPr>
          <w:sz w:val="28"/>
        </w:rPr>
      </w:pPr>
    </w:p>
    <w:p w14:paraId="0D000000">
      <w:pPr>
        <w:pStyle w:val="Style_1"/>
        <w:widowControl w:val="0"/>
        <w:tabs>
          <w:tab w:leader="none" w:pos="708" w:val="clear"/>
          <w:tab w:leader="none" w:pos="8222" w:val="left"/>
        </w:tabs>
        <w:ind w:firstLine="709"/>
        <w:jc w:val="both"/>
        <w:rPr>
          <w:sz w:val="28"/>
        </w:rPr>
      </w:pPr>
    </w:p>
    <w:p w14:paraId="0E000000">
      <w:pPr>
        <w:pStyle w:val="Style_1"/>
        <w:widowControl w:val="0"/>
        <w:tabs>
          <w:tab w:leader="none" w:pos="708" w:val="clear"/>
          <w:tab w:leader="none" w:pos="8222" w:val="left"/>
        </w:tabs>
        <w:ind w:firstLine="709"/>
        <w:jc w:val="both"/>
        <w:rPr>
          <w:sz w:val="28"/>
        </w:rPr>
      </w:pPr>
    </w:p>
    <w:p w14:paraId="0F000000">
      <w:pPr>
        <w:pStyle w:val="Style_6"/>
        <w:widowControl w:val="1"/>
        <w:spacing w:after="0" w:before="0" w:line="240" w:lineRule="auto"/>
        <w:ind w:firstLine="0"/>
      </w:pPr>
      <w:r>
        <w:rPr>
          <w:rStyle w:val="Style_7_ch"/>
          <w:sz w:val="28"/>
        </w:rPr>
        <w:t xml:space="preserve">Об официальном сайте Тотемского муниципального округа </w:t>
      </w:r>
      <w:r>
        <w:rPr>
          <w:rStyle w:val="Style_7_ch"/>
          <w:sz w:val="28"/>
        </w:rPr>
        <w:t>Вологодской области</w:t>
      </w:r>
    </w:p>
    <w:p w14:paraId="10000000">
      <w:pPr>
        <w:pStyle w:val="Style_6"/>
        <w:widowControl w:val="1"/>
        <w:spacing w:line="240" w:lineRule="auto"/>
        <w:ind w:firstLine="709"/>
        <w:jc w:val="both"/>
        <w:rPr>
          <w:sz w:val="28"/>
        </w:rPr>
      </w:pPr>
    </w:p>
    <w:p w14:paraId="11000000">
      <w:pPr>
        <w:pStyle w:val="Style_6"/>
        <w:widowControl w:val="1"/>
        <w:spacing w:line="240" w:lineRule="auto"/>
        <w:ind w:firstLine="709"/>
        <w:jc w:val="both"/>
        <w:rPr>
          <w:sz w:val="28"/>
        </w:rPr>
      </w:pPr>
    </w:p>
    <w:p w14:paraId="12000000">
      <w:pPr>
        <w:pStyle w:val="Style_6"/>
        <w:widowControl w:val="1"/>
        <w:spacing w:line="240" w:lineRule="auto"/>
        <w:ind w:firstLine="709"/>
        <w:jc w:val="both"/>
        <w:rPr>
          <w:sz w:val="28"/>
        </w:rPr>
      </w:pPr>
    </w:p>
    <w:p w14:paraId="13000000">
      <w:pPr>
        <w:pStyle w:val="Style_8"/>
        <w:widowControl w:val="1"/>
        <w:spacing w:line="276" w:lineRule="auto"/>
        <w:ind w:firstLine="709"/>
        <w:jc w:val="both"/>
      </w:pPr>
      <w:r>
        <w:rPr>
          <w:rStyle w:val="Style_7_ch"/>
          <w:sz w:val="28"/>
        </w:rPr>
        <w:t xml:space="preserve">В соответствии со статьей 10 Федерального закона от 9 февраля 2009 года № 8-ФЗ «Об обеспечении доступа к информации о деятельности государственных органов и органов местного самоуправления», решением Муниципального Собрания Тотемского муниципального округа от  02 </w:t>
      </w:r>
      <w:r>
        <w:rPr>
          <w:rStyle w:val="Style_7_ch"/>
          <w:sz w:val="28"/>
        </w:rPr>
        <w:t xml:space="preserve">марта </w:t>
      </w:r>
      <w:r>
        <w:rPr>
          <w:rStyle w:val="Style_7_ch"/>
          <w:sz w:val="28"/>
        </w:rPr>
        <w:t xml:space="preserve">2023 года № 26 «Об определении официального сайта Тотемского муниципального округа», </w:t>
      </w:r>
      <w:r>
        <w:rPr>
          <w:rStyle w:val="Style_9_ch"/>
          <w:sz w:val="28"/>
        </w:rPr>
        <w:t>ПОСТАНОВЛЯ</w:t>
      </w:r>
      <w:r>
        <w:rPr>
          <w:rStyle w:val="Style_9_ch"/>
          <w:sz w:val="28"/>
        </w:rPr>
        <w:t>ЕТ</w:t>
      </w:r>
      <w:r>
        <w:rPr>
          <w:rStyle w:val="Style_9_ch"/>
          <w:sz w:val="28"/>
        </w:rPr>
        <w:t>:</w:t>
      </w:r>
    </w:p>
    <w:p w14:paraId="14000000">
      <w:pPr>
        <w:pStyle w:val="Style_8"/>
        <w:widowControl w:val="1"/>
        <w:spacing w:line="276" w:lineRule="auto"/>
        <w:ind w:firstLine="709"/>
        <w:rPr>
          <w:sz w:val="28"/>
        </w:rPr>
      </w:pPr>
    </w:p>
    <w:p w14:paraId="15000000">
      <w:pPr>
        <w:pStyle w:val="Style_10"/>
        <w:widowControl w:val="1"/>
        <w:tabs>
          <w:tab w:leader="none" w:pos="619" w:val="left"/>
          <w:tab w:leader="none" w:pos="708" w:val="clear"/>
        </w:tabs>
        <w:spacing w:line="276" w:lineRule="auto"/>
        <w:ind w:firstLine="709"/>
      </w:pPr>
      <w:r>
        <w:rPr>
          <w:rStyle w:val="Style_7_ch"/>
          <w:sz w:val="28"/>
        </w:rPr>
        <w:t xml:space="preserve">1. Утвердить Положение об официальном сайте Тотемского муниципального округа </w:t>
      </w:r>
      <w:r>
        <w:rPr>
          <w:rStyle w:val="Style_7_ch"/>
          <w:sz w:val="28"/>
        </w:rPr>
        <w:t>Вологодской области</w:t>
      </w:r>
      <w:r>
        <w:rPr>
          <w:rStyle w:val="Style_7_ch"/>
          <w:sz w:val="28"/>
        </w:rPr>
        <w:t xml:space="preserve"> согласно </w:t>
      </w:r>
      <w:r>
        <w:rPr>
          <w:rStyle w:val="Style_7_ch"/>
          <w:sz w:val="28"/>
        </w:rPr>
        <w:t>приложению № 1</w:t>
      </w:r>
      <w:r>
        <w:rPr>
          <w:rStyle w:val="Style_7_ch"/>
          <w:sz w:val="28"/>
        </w:rPr>
        <w:t xml:space="preserve"> к настоящему постановлению (далее - Положение).</w:t>
      </w:r>
    </w:p>
    <w:p w14:paraId="16000000">
      <w:pPr>
        <w:pStyle w:val="Style_10"/>
        <w:widowControl w:val="1"/>
        <w:tabs>
          <w:tab w:leader="none" w:pos="619" w:val="left"/>
          <w:tab w:leader="none" w:pos="708" w:val="clear"/>
        </w:tabs>
        <w:spacing w:line="276" w:lineRule="auto"/>
        <w:ind w:firstLine="709"/>
      </w:pPr>
      <w:r>
        <w:rPr>
          <w:rStyle w:val="Style_7_ch"/>
          <w:sz w:val="28"/>
        </w:rPr>
        <w:t>2. Утвердить Порядок подготовки, представления и размещения информации на официальном сайте Тотемского муниципального округа согласно приложению № 2 к настоящему постановлению (далее - Порядок).</w:t>
      </w:r>
    </w:p>
    <w:p w14:paraId="17000000">
      <w:pPr>
        <w:pStyle w:val="Style_10"/>
        <w:widowControl w:val="1"/>
        <w:tabs>
          <w:tab w:leader="none" w:pos="619" w:val="left"/>
          <w:tab w:leader="none" w:pos="708" w:val="clear"/>
        </w:tabs>
        <w:spacing w:line="276" w:lineRule="auto"/>
        <w:ind w:firstLine="709"/>
      </w:pPr>
      <w:r>
        <w:rPr>
          <w:rStyle w:val="Style_7_ch"/>
          <w:sz w:val="28"/>
        </w:rPr>
        <w:t>3</w:t>
      </w:r>
      <w:r>
        <w:rPr>
          <w:rStyle w:val="Style_7_ch"/>
          <w:sz w:val="28"/>
        </w:rPr>
        <w:t xml:space="preserve">. Признать утратившим силу постановление </w:t>
      </w:r>
      <w:r>
        <w:rPr>
          <w:rStyle w:val="Style_7_ch"/>
          <w:color w:val="000000"/>
          <w:sz w:val="28"/>
        </w:rPr>
        <w:t>администрации</w:t>
      </w:r>
      <w:r>
        <w:rPr>
          <w:rStyle w:val="Style_7_ch"/>
          <w:sz w:val="28"/>
        </w:rPr>
        <w:t xml:space="preserve"> Тотемского муниципального округа от 04.04.2017 № 337 «Об официальном Интернет – представительстве (web-сайте) администрации Тотемского муниципального округа».</w:t>
      </w:r>
    </w:p>
    <w:p w14:paraId="18000000">
      <w:pPr>
        <w:pStyle w:val="Style_10"/>
        <w:widowControl w:val="1"/>
        <w:tabs>
          <w:tab w:leader="none" w:pos="619" w:val="left"/>
          <w:tab w:leader="none" w:pos="708" w:val="clear"/>
        </w:tabs>
        <w:spacing w:line="276" w:lineRule="auto"/>
        <w:ind w:firstLine="709"/>
      </w:pPr>
      <w:r>
        <w:rPr>
          <w:rStyle w:val="Style_7_ch"/>
          <w:sz w:val="28"/>
        </w:rPr>
        <w:t xml:space="preserve">4. </w:t>
      </w:r>
      <w:r>
        <w:rPr>
          <w:rStyle w:val="Style_7_ch"/>
          <w:sz w:val="28"/>
        </w:rPr>
        <w:t xml:space="preserve">Определить куратором официального сайта </w:t>
      </w:r>
      <w:r>
        <w:rPr>
          <w:rStyle w:val="Style_7_ch"/>
          <w:b w:val="0"/>
          <w:sz w:val="28"/>
        </w:rPr>
        <w:t>Тотемского муниципального округа, координирующим деятельность по сопровождению официального сайта Третьякову М.А., заместителя главы Тотемского муниципального округа, управляющего делами администрации Тотемского муниципального округа.</w:t>
      </w:r>
    </w:p>
    <w:p w14:paraId="19000000">
      <w:pPr>
        <w:pStyle w:val="Style_10"/>
        <w:widowControl w:val="1"/>
        <w:tabs>
          <w:tab w:leader="none" w:pos="619" w:val="left"/>
          <w:tab w:leader="none" w:pos="708" w:val="clear"/>
        </w:tabs>
        <w:spacing w:line="276" w:lineRule="auto"/>
        <w:ind w:firstLine="709"/>
      </w:pPr>
      <w:r>
        <w:rPr>
          <w:rStyle w:val="Style_7_ch"/>
          <w:sz w:val="28"/>
        </w:rPr>
        <w:t>5</w:t>
      </w:r>
      <w:r>
        <w:rPr>
          <w:rStyle w:val="Style_7_ch"/>
          <w:sz w:val="28"/>
        </w:rPr>
        <w:t xml:space="preserve">. Определить редактором сайта, ответственным за информационное наполнение официального сайта </w:t>
      </w:r>
      <w:r>
        <w:rPr>
          <w:rStyle w:val="Style_7_ch"/>
          <w:b w:val="0"/>
          <w:sz w:val="28"/>
        </w:rPr>
        <w:t xml:space="preserve">Тотемского муниципального округа новостными материалами об общественно-политических и социально-экономических процессах, происходящих в округе, </w:t>
      </w:r>
      <w:r>
        <w:rPr>
          <w:rStyle w:val="Style_7_ch"/>
          <w:sz w:val="28"/>
        </w:rPr>
        <w:t>пресс-секретаря администрации Тотемского муниципального округа.</w:t>
      </w:r>
    </w:p>
    <w:p w14:paraId="1A000000">
      <w:pPr>
        <w:pStyle w:val="Style_10"/>
        <w:widowControl w:val="1"/>
        <w:tabs>
          <w:tab w:leader="none" w:pos="619" w:val="left"/>
          <w:tab w:leader="none" w:pos="708" w:val="clear"/>
        </w:tabs>
        <w:spacing w:line="276" w:lineRule="auto"/>
        <w:ind w:firstLine="709"/>
      </w:pPr>
      <w:r>
        <w:rPr>
          <w:rStyle w:val="Style_7_ch"/>
          <w:sz w:val="28"/>
        </w:rPr>
        <w:t>6</w:t>
      </w:r>
      <w:r>
        <w:rPr>
          <w:rStyle w:val="Style_7_ch"/>
          <w:sz w:val="28"/>
        </w:rPr>
        <w:t xml:space="preserve">. Определить редактором сайта, ответственным за работу с обращениями граждан через официальный сайт </w:t>
      </w:r>
      <w:r>
        <w:rPr>
          <w:rStyle w:val="Style_7_ch"/>
          <w:b w:val="0"/>
          <w:sz w:val="28"/>
        </w:rPr>
        <w:t>Тотемского муниципального округа,</w:t>
      </w:r>
      <w:r>
        <w:rPr>
          <w:rStyle w:val="Style_7_ch"/>
          <w:sz w:val="28"/>
        </w:rPr>
        <w:t xml:space="preserve"> управление кадровой и организационной работы администрации Тотемского муниципального округа.</w:t>
      </w:r>
    </w:p>
    <w:p w14:paraId="1B000000">
      <w:pPr>
        <w:pStyle w:val="Style_10"/>
        <w:widowControl w:val="1"/>
        <w:tabs>
          <w:tab w:leader="none" w:pos="619" w:val="left"/>
          <w:tab w:leader="none" w:pos="708" w:val="clear"/>
        </w:tabs>
        <w:spacing w:line="276" w:lineRule="auto"/>
        <w:ind w:firstLine="709"/>
      </w:pPr>
      <w:r>
        <w:rPr>
          <w:rStyle w:val="Style_7_ch"/>
          <w:sz w:val="28"/>
        </w:rPr>
        <w:t>7</w:t>
      </w:r>
      <w:r>
        <w:rPr>
          <w:rStyle w:val="Style_7_ch"/>
          <w:sz w:val="28"/>
        </w:rPr>
        <w:t xml:space="preserve">. Определить редактором сайта, ответственным за информационно-техническое сопровождение официального сайта </w:t>
      </w:r>
      <w:r>
        <w:rPr>
          <w:rStyle w:val="Style_7_ch"/>
          <w:b w:val="0"/>
          <w:sz w:val="28"/>
        </w:rPr>
        <w:t>Тотемского муниципального округа,</w:t>
      </w:r>
      <w:r>
        <w:rPr>
          <w:rStyle w:val="Style_7_ch"/>
          <w:sz w:val="28"/>
        </w:rPr>
        <w:t xml:space="preserve"> отдел информационных технологий и защиты информации администрации Тотемского муниципального округа.</w:t>
      </w:r>
    </w:p>
    <w:p w14:paraId="1C000000">
      <w:pPr>
        <w:pStyle w:val="Style_10"/>
        <w:widowControl w:val="1"/>
        <w:tabs>
          <w:tab w:leader="none" w:pos="619" w:val="left"/>
          <w:tab w:leader="none" w:pos="708" w:val="clear"/>
        </w:tabs>
        <w:spacing w:line="276" w:lineRule="auto"/>
        <w:ind w:firstLine="709"/>
      </w:pPr>
      <w:r>
        <w:rPr>
          <w:rStyle w:val="Style_7_ch"/>
          <w:sz w:val="28"/>
        </w:rPr>
        <w:t>8</w:t>
      </w:r>
      <w:r>
        <w:rPr>
          <w:rStyle w:val="Style_7_ch"/>
          <w:sz w:val="28"/>
        </w:rPr>
        <w:t xml:space="preserve">. Руководителям органов местного самоуправления округа, заместителям главы Тотемского муниципального округа, руководителям отраслевых (функциональных) органов, </w:t>
      </w:r>
      <w:r>
        <w:rPr>
          <w:rStyle w:val="Style_7_ch"/>
          <w:sz w:val="28"/>
        </w:rPr>
        <w:t xml:space="preserve">структурных подразделений </w:t>
      </w:r>
      <w:r>
        <w:rPr>
          <w:rStyle w:val="Style_7_ch"/>
          <w:sz w:val="28"/>
        </w:rPr>
        <w:t>администрации Тотемского муниципального округа,</w:t>
      </w:r>
      <w:r>
        <w:rPr>
          <w:rStyle w:val="Style_7_ch"/>
          <w:sz w:val="28"/>
        </w:rPr>
        <w:t xml:space="preserve"> </w:t>
      </w:r>
      <w:r>
        <w:rPr>
          <w:rStyle w:val="Style_7_ch"/>
          <w:sz w:val="28"/>
        </w:rPr>
        <w:t>руководителям муниципальных учреждений организовать и обеспечить информационное сопровождение официального</w:t>
      </w:r>
      <w:r>
        <w:rPr>
          <w:rStyle w:val="Style_7_ch"/>
          <w:b w:val="0"/>
          <w:sz w:val="28"/>
        </w:rPr>
        <w:t xml:space="preserve"> </w:t>
      </w:r>
      <w:r>
        <w:rPr>
          <w:rStyle w:val="Style_7_ch"/>
          <w:sz w:val="28"/>
        </w:rPr>
        <w:t xml:space="preserve">сайта </w:t>
      </w:r>
      <w:r>
        <w:rPr>
          <w:rStyle w:val="Style_7_ch"/>
          <w:b w:val="0"/>
          <w:sz w:val="28"/>
        </w:rPr>
        <w:t>Тотемского муниципального округа</w:t>
      </w:r>
      <w:r>
        <w:rPr>
          <w:rStyle w:val="Style_7_ch"/>
          <w:sz w:val="28"/>
        </w:rPr>
        <w:t xml:space="preserve"> в соответствии с утвержденным Положением и Порядком.</w:t>
      </w:r>
    </w:p>
    <w:p w14:paraId="1D000000">
      <w:pPr>
        <w:pStyle w:val="Style_10"/>
        <w:widowControl w:val="1"/>
        <w:tabs>
          <w:tab w:leader="none" w:pos="619" w:val="left"/>
          <w:tab w:leader="none" w:pos="708" w:val="clear"/>
        </w:tabs>
        <w:spacing w:line="276" w:lineRule="auto"/>
        <w:ind w:firstLine="709"/>
      </w:pPr>
      <w:r>
        <w:rPr>
          <w:rStyle w:val="Style_7_ch"/>
          <w:sz w:val="28"/>
        </w:rPr>
        <w:t>9</w:t>
      </w:r>
      <w:r>
        <w:rPr>
          <w:rStyle w:val="Style_7_ch"/>
          <w:sz w:val="28"/>
        </w:rPr>
        <w:t>. Контроль за выполнением настоящего постановления оставляю за</w:t>
      </w:r>
    </w:p>
    <w:p w14:paraId="1E000000">
      <w:pPr>
        <w:pStyle w:val="Style_10"/>
        <w:widowControl w:val="1"/>
        <w:tabs>
          <w:tab w:leader="none" w:pos="619" w:val="left"/>
          <w:tab w:leader="none" w:pos="708" w:val="clear"/>
        </w:tabs>
        <w:spacing w:after="0" w:before="0" w:line="276" w:lineRule="auto"/>
        <w:ind w:firstLine="0"/>
        <w:jc w:val="both"/>
      </w:pPr>
      <w:r>
        <w:rPr>
          <w:rStyle w:val="Style_7_ch"/>
          <w:sz w:val="28"/>
        </w:rPr>
        <w:t>собой.</w:t>
      </w:r>
    </w:p>
    <w:p w14:paraId="1F000000">
      <w:pPr>
        <w:pStyle w:val="Style_10"/>
        <w:widowControl w:val="1"/>
        <w:tabs>
          <w:tab w:leader="none" w:pos="619" w:val="left"/>
          <w:tab w:leader="none" w:pos="708" w:val="clear"/>
        </w:tabs>
        <w:spacing w:line="276" w:lineRule="auto"/>
        <w:ind w:firstLine="709"/>
      </w:pPr>
      <w:r>
        <w:rPr>
          <w:rStyle w:val="Style_7_ch"/>
          <w:sz w:val="28"/>
        </w:rPr>
        <w:t>10</w:t>
      </w:r>
      <w:r>
        <w:rPr>
          <w:rStyle w:val="Style_7_ch"/>
          <w:sz w:val="28"/>
        </w:rPr>
        <w:t xml:space="preserve">. Настоящее постановление вступает в силу после опубликования в приложении к газете «Тотемские вести» и подлежит размещению на официальном </w:t>
      </w:r>
      <w:r>
        <w:rPr>
          <w:rStyle w:val="Style_7_ch"/>
          <w:sz w:val="28"/>
        </w:rPr>
        <w:t xml:space="preserve">сайте </w:t>
      </w:r>
      <w:r>
        <w:rPr>
          <w:rStyle w:val="Style_7_ch"/>
          <w:sz w:val="28"/>
        </w:rPr>
        <w:t>Тотемского муниципального округа.</w:t>
      </w:r>
    </w:p>
    <w:p w14:paraId="20000000">
      <w:pPr>
        <w:pStyle w:val="Style_1"/>
        <w:ind w:firstLine="709"/>
        <w:rPr>
          <w:sz w:val="28"/>
        </w:rPr>
      </w:pPr>
    </w:p>
    <w:p w14:paraId="21000000">
      <w:pPr>
        <w:pStyle w:val="Style_1"/>
        <w:ind w:firstLine="709"/>
        <w:rPr>
          <w:sz w:val="28"/>
        </w:rPr>
      </w:pPr>
    </w:p>
    <w:p w14:paraId="22000000">
      <w:pPr>
        <w:pStyle w:val="Style_1"/>
        <w:ind w:firstLine="709"/>
        <w:rPr>
          <w:sz w:val="28"/>
        </w:rPr>
      </w:pPr>
    </w:p>
    <w:p w14:paraId="23000000">
      <w:pPr>
        <w:pStyle w:val="Style_1"/>
        <w:widowControl w:val="0"/>
        <w:spacing w:after="0" w:before="0"/>
        <w:ind/>
        <w:contextualSpacing w:val="1"/>
        <w:rPr>
          <w:sz w:val="28"/>
        </w:rPr>
      </w:pPr>
      <w:r>
        <w:rPr>
          <w:sz w:val="28"/>
        </w:rPr>
        <w:t>Глава Тотемского муниципального округа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>С.Л. Селянин</w:t>
      </w:r>
    </w:p>
    <w:p w14:paraId="24000000">
      <w:pPr>
        <w:pStyle w:val="Style_1"/>
        <w:rPr>
          <w:sz w:val="28"/>
        </w:rPr>
      </w:pPr>
      <w:r>
        <w:br w:type="page"/>
      </w:r>
    </w:p>
    <w:p w14:paraId="25000000">
      <w:pPr>
        <w:pStyle w:val="Style_11"/>
        <w:widowControl w:val="1"/>
        <w:tabs>
          <w:tab w:leader="none" w:pos="708" w:val="clear"/>
          <w:tab w:leader="none" w:pos="4995" w:val="left"/>
        </w:tabs>
        <w:spacing w:after="0" w:before="0" w:line="240" w:lineRule="auto"/>
        <w:ind w:firstLine="709"/>
      </w:pPr>
      <w:r>
        <w:rPr>
          <w:rStyle w:val="Style_9_ch"/>
          <w:b w:val="0"/>
          <w:sz w:val="28"/>
        </w:rPr>
        <w:t>Утверждено</w:t>
      </w:r>
    </w:p>
    <w:p w14:paraId="26000000">
      <w:pPr>
        <w:pStyle w:val="Style_12"/>
        <w:widowControl w:val="1"/>
        <w:spacing w:line="240" w:lineRule="auto"/>
        <w:ind w:firstLine="709"/>
      </w:pPr>
      <w:r>
        <w:rPr>
          <w:rStyle w:val="Style_7_ch"/>
          <w:sz w:val="28"/>
        </w:rPr>
        <w:t>постановлением администрации</w:t>
      </w:r>
    </w:p>
    <w:p w14:paraId="27000000">
      <w:pPr>
        <w:pStyle w:val="Style_12"/>
        <w:widowControl w:val="1"/>
        <w:spacing w:line="240" w:lineRule="auto"/>
        <w:ind w:firstLine="709"/>
      </w:pPr>
      <w:r>
        <w:rPr>
          <w:rStyle w:val="Style_7_ch"/>
          <w:sz w:val="28"/>
        </w:rPr>
        <w:t xml:space="preserve">Тотемского муниципального округа </w:t>
      </w:r>
    </w:p>
    <w:p w14:paraId="28000000">
      <w:pPr>
        <w:pStyle w:val="Style_12"/>
        <w:widowControl w:val="1"/>
        <w:spacing w:line="240" w:lineRule="auto"/>
        <w:ind w:firstLine="709"/>
      </w:pPr>
      <w:r>
        <w:rPr>
          <w:rStyle w:val="Style_7_ch"/>
          <w:sz w:val="28"/>
        </w:rPr>
        <w:t>от ___________ года № _____</w:t>
      </w:r>
    </w:p>
    <w:p w14:paraId="29000000">
      <w:pPr>
        <w:pStyle w:val="Style_12"/>
        <w:widowControl w:val="1"/>
        <w:spacing w:line="240" w:lineRule="auto"/>
        <w:ind w:firstLine="709"/>
        <w:rPr>
          <w:sz w:val="28"/>
        </w:rPr>
      </w:pPr>
      <w:r>
        <w:rPr>
          <w:sz w:val="28"/>
        </w:rPr>
        <w:t>(приложение №1)</w:t>
      </w:r>
    </w:p>
    <w:p w14:paraId="2A000000">
      <w:pPr>
        <w:pStyle w:val="Style_12"/>
        <w:widowControl w:val="1"/>
        <w:spacing w:line="240" w:lineRule="auto"/>
        <w:ind w:firstLine="709"/>
        <w:rPr>
          <w:sz w:val="28"/>
        </w:rPr>
      </w:pPr>
    </w:p>
    <w:p w14:paraId="2B000000">
      <w:pPr>
        <w:pStyle w:val="Style_12"/>
        <w:widowControl w:val="1"/>
        <w:spacing w:line="240" w:lineRule="auto"/>
        <w:ind w:firstLine="709"/>
        <w:rPr>
          <w:sz w:val="28"/>
        </w:rPr>
      </w:pPr>
    </w:p>
    <w:p w14:paraId="2C000000">
      <w:pPr>
        <w:pStyle w:val="Style_11"/>
        <w:widowControl w:val="1"/>
        <w:spacing w:after="0" w:before="0" w:line="240" w:lineRule="auto"/>
        <w:ind w:firstLine="0"/>
        <w:jc w:val="center"/>
        <w:rPr>
          <w:sz w:val="28"/>
        </w:rPr>
      </w:pPr>
    </w:p>
    <w:p w14:paraId="2D000000">
      <w:pPr>
        <w:pStyle w:val="Style_10"/>
        <w:widowControl w:val="1"/>
        <w:tabs>
          <w:tab w:leader="none" w:pos="619" w:val="left"/>
          <w:tab w:leader="none" w:pos="708" w:val="clear"/>
        </w:tabs>
        <w:spacing w:after="0" w:before="0" w:line="240" w:lineRule="auto"/>
        <w:ind w:firstLine="0"/>
        <w:jc w:val="center"/>
      </w:pPr>
      <w:r>
        <w:rPr>
          <w:rStyle w:val="Style_7_ch"/>
          <w:b w:val="0"/>
          <w:sz w:val="28"/>
        </w:rPr>
        <w:t>Положение</w:t>
      </w:r>
    </w:p>
    <w:p w14:paraId="2E000000">
      <w:pPr>
        <w:pStyle w:val="Style_10"/>
        <w:widowControl w:val="1"/>
        <w:tabs>
          <w:tab w:leader="none" w:pos="619" w:val="left"/>
          <w:tab w:leader="none" w:pos="708" w:val="clear"/>
        </w:tabs>
        <w:spacing w:after="0" w:before="0" w:line="240" w:lineRule="auto"/>
        <w:ind w:firstLine="0"/>
        <w:jc w:val="center"/>
      </w:pPr>
      <w:r>
        <w:rPr>
          <w:rStyle w:val="Style_7_ch"/>
          <w:b w:val="0"/>
          <w:sz w:val="28"/>
        </w:rPr>
        <w:t xml:space="preserve"> </w:t>
      </w:r>
      <w:r>
        <w:rPr>
          <w:rStyle w:val="Style_7_ch"/>
          <w:b w:val="0"/>
          <w:sz w:val="28"/>
        </w:rPr>
        <w:t xml:space="preserve">об официальном сайте Тотемского муниципального округа </w:t>
      </w:r>
    </w:p>
    <w:p w14:paraId="2F000000">
      <w:pPr>
        <w:pStyle w:val="Style_10"/>
        <w:widowControl w:val="1"/>
        <w:tabs>
          <w:tab w:leader="none" w:pos="619" w:val="left"/>
          <w:tab w:leader="none" w:pos="708" w:val="clear"/>
        </w:tabs>
        <w:spacing w:after="0" w:before="0" w:line="240" w:lineRule="auto"/>
        <w:ind w:firstLine="0"/>
        <w:jc w:val="center"/>
      </w:pPr>
      <w:r>
        <w:rPr>
          <w:rStyle w:val="Style_7_ch"/>
          <w:b w:val="0"/>
          <w:sz w:val="28"/>
        </w:rPr>
        <w:t>Вологодской области</w:t>
      </w:r>
    </w:p>
    <w:p w14:paraId="30000000">
      <w:pPr>
        <w:pStyle w:val="Style_11"/>
        <w:widowControl w:val="1"/>
        <w:spacing w:after="0" w:before="0" w:line="240" w:lineRule="auto"/>
        <w:ind w:firstLine="0"/>
        <w:jc w:val="center"/>
        <w:rPr>
          <w:sz w:val="28"/>
        </w:rPr>
      </w:pPr>
    </w:p>
    <w:p w14:paraId="31000000">
      <w:pPr>
        <w:pStyle w:val="Style_11"/>
        <w:widowControl w:val="1"/>
        <w:spacing w:line="240" w:lineRule="auto"/>
        <w:ind w:firstLine="709"/>
        <w:rPr>
          <w:sz w:val="28"/>
        </w:rPr>
      </w:pPr>
      <w:r>
        <w:rPr>
          <w:rStyle w:val="Style_9_ch"/>
          <w:b w:val="0"/>
          <w:sz w:val="28"/>
        </w:rPr>
        <w:t>1. Общие положения</w:t>
      </w:r>
    </w:p>
    <w:p w14:paraId="32000000">
      <w:pPr>
        <w:pStyle w:val="Style_13"/>
        <w:widowControl w:val="1"/>
        <w:spacing w:line="240" w:lineRule="auto"/>
        <w:ind w:firstLine="709"/>
        <w:rPr>
          <w:sz w:val="28"/>
        </w:rPr>
      </w:pPr>
    </w:p>
    <w:p w14:paraId="33000000">
      <w:pPr>
        <w:pStyle w:val="Style_13"/>
        <w:widowControl w:val="1"/>
        <w:tabs>
          <w:tab w:leader="none" w:pos="708" w:val="clear"/>
          <w:tab w:leader="none" w:pos="1517" w:val="left"/>
        </w:tabs>
        <w:spacing w:line="240" w:lineRule="auto"/>
        <w:ind w:firstLine="709"/>
        <w:rPr>
          <w:sz w:val="28"/>
        </w:rPr>
      </w:pPr>
      <w:r>
        <w:rPr>
          <w:rStyle w:val="Style_7_ch"/>
          <w:sz w:val="28"/>
        </w:rPr>
        <w:t xml:space="preserve">1.1. Настоящее положение </w:t>
      </w:r>
      <w:r>
        <w:rPr>
          <w:rStyle w:val="Style_7_ch"/>
          <w:b w:val="0"/>
          <w:sz w:val="28"/>
        </w:rPr>
        <w:t>об официальном сайте Тотемского муниципального округа Вологодской области (далее — Положение) разработано</w:t>
      </w:r>
      <w:r>
        <w:rPr>
          <w:rStyle w:val="Style_7_ch"/>
          <w:sz w:val="28"/>
        </w:rPr>
        <w:t xml:space="preserve"> в соответствии с :</w:t>
      </w:r>
    </w:p>
    <w:p w14:paraId="34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rStyle w:val="Style_7_ch"/>
          <w:sz w:val="28"/>
        </w:rPr>
        <w:t>Конституцией Российской Федерации;</w:t>
      </w:r>
    </w:p>
    <w:p w14:paraId="35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Федеральным законом от 6 октября 2003 года № 131-ФЗ «Об общих принципах организации местного самоуправления в Российской Федерации»;</w:t>
      </w:r>
    </w:p>
    <w:p w14:paraId="36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Федеральным законом от 2 мая 2006 года № 59-ФЗ «О порядке рассмотрения обращений граждан Российской Федерации»;</w:t>
      </w:r>
    </w:p>
    <w:p w14:paraId="37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Федеральным законом от 27 июля 2006 года № 149-ФЗ «Об информации, информационных технологиях и о защите информации»;</w:t>
      </w:r>
    </w:p>
    <w:p w14:paraId="38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Федеральным законом от 9 февраля 2009 года № 8-ФЗ «Об обеспечении доступа к информации о деятельности государственных органов и органов местного самоуправления»;</w:t>
      </w:r>
    </w:p>
    <w:p w14:paraId="39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Постановлением Правительства Российской Федерации от 31.12.2022 № 2560 «Об утверждении Правил размещения государственными органами, органами местного самоуправления и подведомственными организациями информации на своих официальных страницах, получения доступа к информации, размещаемой на официальных страницах, и осуществления взаимодействия с пользователями информацией на официальных страницах с использованием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предусмотренной Федеральным законом «Об организации предоставления государственных и муниципальных услуг», и Правил взаимодействия официальных сайтов и официальных страниц с федеральной государственной информационной системой «Единый портал государственных и муниципальных услуг (функций)», включая требования, предъявляемые к такому взаимодействию»;</w:t>
      </w:r>
    </w:p>
    <w:p w14:paraId="3A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Соглашением о взаимодействии в обеспечении доступа пользователей к информации, размещаемой на официальных сайтах органов и организаций в информационно-телекоммуникационной сети «Интернет», на базе федеральной государственной информационной системы «Единый портал государственных и муниципальных услуг (функций)» от 29.11.2022 №ОК-П13-065-88461 между Министерством цифрового развития, связи и массовых коммуникаций Российской Федерации и Правительством Вологодской области в рамках реализации федерального проекта «Цифровое государственное управление» национальной программы «Цифровая экономика Российской Федерации» (далее — Соглашение);</w:t>
      </w:r>
    </w:p>
    <w:p w14:paraId="3B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 xml:space="preserve">- </w:t>
      </w:r>
      <w:r>
        <w:rPr>
          <w:b w:val="0"/>
          <w:i w:val="0"/>
          <w:caps w:val="0"/>
          <w:smallCaps w:val="0"/>
          <w:color w:val="333333"/>
          <w:spacing w:val="0"/>
          <w:sz w:val="28"/>
        </w:rPr>
        <w:t>Постановлением Губернатора Вологодской области от 15.12.2022 № 265</w:t>
      </w:r>
      <w:r>
        <w:rPr>
          <w:sz w:val="28"/>
        </w:rPr>
        <w:t xml:space="preserve"> «О реализации проекта по развертыванию и публикации в информационно-телекоммуникационной сети «Интернет» официальных сайтов, реализованных на базе федеральной государственной информационной системы "Единый портал государственных и муниципальных услуг (функций)»</w:t>
      </w:r>
      <w:r>
        <w:rPr>
          <w:sz w:val="28"/>
        </w:rPr>
        <w:t>;</w:t>
      </w:r>
    </w:p>
    <w:p w14:paraId="3C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Уставом Тотемского муниципального округа</w:t>
      </w:r>
      <w:r>
        <w:rPr>
          <w:sz w:val="28"/>
        </w:rPr>
        <w:t xml:space="preserve"> </w:t>
      </w:r>
      <w:r>
        <w:rPr>
          <w:sz w:val="28"/>
        </w:rPr>
        <w:t>Вологодской области.</w:t>
      </w:r>
    </w:p>
    <w:p w14:paraId="3D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1.2. Официальный сайт Тотемского муниципального округа Вологодской области (далее — Сайт) является официальным источником информации о деятельности органов местного самоуправления Тотемского муниципального округа.</w:t>
      </w:r>
    </w:p>
    <w:p w14:paraId="3E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1.3. Сайт имеет доменное имя третьего уровня, предоставленное Министерством цифрового развития, связи и массовых коммуникаций Российской Федерации в рамках проекта «ГосВеб». Адрес Сайта в информационно-коммуникационной сети «Интернет» (далее — сеть Интернет): https://35totemskij.gosuslugi.ru.</w:t>
      </w:r>
    </w:p>
    <w:p w14:paraId="3F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1.4. Основными задачами деятельности Сайта являются:</w:t>
      </w:r>
    </w:p>
    <w:p w14:paraId="40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обеспечение гласности деятельности органов местного самоуправления Тотемского муниципального округа и доступности муниципальных информационных ресурсов;</w:t>
      </w:r>
    </w:p>
    <w:p w14:paraId="41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публикация информации, имеющей открытый характер и предназначенной для сведения организаций и граждан;</w:t>
      </w:r>
    </w:p>
    <w:p w14:paraId="42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создание условий для эффективного взаимодействия, в том числе информационного, органов местного самоуправления Тотемского муниципального округа с гражданами, общественными организациями и хозяйствующими объектами;</w:t>
      </w:r>
    </w:p>
    <w:p w14:paraId="43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- оперативное и объективное информирование о происходящих в Тотемском муниципальном округе общественно-политических и социально-экономических процессах.</w:t>
      </w:r>
    </w:p>
    <w:p w14:paraId="44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</w:pPr>
      <w:r>
        <w:rPr>
          <w:sz w:val="28"/>
        </w:rPr>
        <w:t>1.5. На Сайте могут размещаться интерактивные сервисы (обсуждения, опросы, формы для направления обращений граждан, информации и запросов, поисковые и другие сервисы), ссылки на различные информационные ресурсы в сети Интернет.</w:t>
      </w:r>
    </w:p>
    <w:p w14:paraId="45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1.6. Понятия, используемые в настоящем Положении, применяются в значениях, предусмотренных Федеральными законами от 27 июля 2006 года №149-ФЗ «Об информации, информационных технологиях и о защите информации»</w:t>
      </w:r>
      <w:r>
        <w:rPr>
          <w:sz w:val="28"/>
        </w:rPr>
        <w:t xml:space="preserve">, </w:t>
      </w:r>
      <w:r>
        <w:rPr>
          <w:sz w:val="28"/>
        </w:rPr>
        <w:t>от 27 июля 2006 года № 152-ФЗ «О персональных данных», от 9 февраля 2009 года № 8-ФЗ «Об обеспечении доступа к информации о деятельности государственных органов и органов местного самоуправления».</w:t>
      </w:r>
    </w:p>
    <w:p w14:paraId="46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</w:p>
    <w:p w14:paraId="47000000">
      <w:pPr>
        <w:pStyle w:val="Style_1"/>
        <w:ind/>
        <w:jc w:val="center"/>
      </w:pPr>
      <w:r>
        <w:rPr>
          <w:sz w:val="28"/>
        </w:rPr>
        <w:t xml:space="preserve">2. </w:t>
      </w:r>
      <w:r>
        <w:rPr>
          <w:sz w:val="28"/>
        </w:rPr>
        <w:t>Размещение информации на Сайте</w:t>
      </w:r>
    </w:p>
    <w:p w14:paraId="48000000">
      <w:pPr>
        <w:pStyle w:val="Style_1"/>
        <w:ind/>
        <w:jc w:val="center"/>
      </w:pPr>
    </w:p>
    <w:p w14:paraId="49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2.1. Информация, размещаемая на Сайте, носит официальный характер, является публичной и бесплатной. На Сайте может размещаться информация, не носящая официального характера, с обязательным уведомлением о ее источнике и статусе.</w:t>
      </w:r>
    </w:p>
    <w:p w14:paraId="4A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>2.2. Пользователями Сайта являются физические и юридические лица, общественные объединения, государственные органы, органы местного самоуправления, получающие доступ к информации, размещенной на сайте, с использованием сети Интернет.</w:t>
      </w:r>
    </w:p>
    <w:p w14:paraId="4B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  <w:r>
        <w:rPr>
          <w:sz w:val="28"/>
        </w:rPr>
        <w:t xml:space="preserve">2.3. </w:t>
      </w:r>
      <w:r>
        <w:rPr>
          <w:sz w:val="28"/>
        </w:rPr>
        <w:t>Структура Сайта, перечень информации, подлежащей размещению на Сайте, порядок подготовки, предоставления и размещения информации на Сайте регулируются постановлениями администрации Тотемского муниципального округа.</w:t>
      </w:r>
    </w:p>
    <w:p w14:paraId="4C000000">
      <w:pPr>
        <w:pStyle w:val="Style_13"/>
        <w:widowControl w:val="1"/>
        <w:tabs>
          <w:tab w:leader="none" w:pos="465" w:val="left"/>
          <w:tab w:leader="none" w:pos="708" w:val="clear"/>
        </w:tabs>
        <w:spacing w:after="0" w:before="0" w:line="240" w:lineRule="auto"/>
        <w:ind w:firstLine="794"/>
        <w:jc w:val="both"/>
        <w:rPr>
          <w:sz w:val="28"/>
        </w:rPr>
      </w:pPr>
    </w:p>
    <w:p w14:paraId="4D000000">
      <w:pPr>
        <w:pStyle w:val="Style_1"/>
        <w:ind/>
        <w:jc w:val="center"/>
        <w:rPr>
          <w:sz w:val="28"/>
        </w:rPr>
      </w:pPr>
      <w:r>
        <w:rPr>
          <w:sz w:val="28"/>
        </w:rPr>
        <w:t>3. Ограничения по использованию Сайта</w:t>
      </w:r>
    </w:p>
    <w:p w14:paraId="4E000000">
      <w:pPr>
        <w:pStyle w:val="Style_1"/>
        <w:ind/>
        <w:jc w:val="both"/>
        <w:rPr>
          <w:sz w:val="28"/>
        </w:rPr>
      </w:pPr>
    </w:p>
    <w:p w14:paraId="4F000000">
      <w:pPr>
        <w:pStyle w:val="Style_1"/>
        <w:ind w:firstLine="709"/>
        <w:jc w:val="both"/>
      </w:pPr>
      <w:r>
        <w:rPr>
          <w:sz w:val="28"/>
        </w:rPr>
        <w:t>3.1. Запрещается размещение на Сайте:</w:t>
      </w:r>
    </w:p>
    <w:p w14:paraId="50000000">
      <w:pPr>
        <w:pStyle w:val="Style_1"/>
        <w:ind w:firstLine="709"/>
        <w:jc w:val="both"/>
      </w:pPr>
      <w:r>
        <w:rPr>
          <w:sz w:val="28"/>
        </w:rPr>
        <w:t>- сведений, содержащих информацию, отнесенную нормативными правовыми актами Российской Федерации к государственной тайне;</w:t>
      </w:r>
    </w:p>
    <w:p w14:paraId="51000000">
      <w:pPr>
        <w:pStyle w:val="Style_1"/>
        <w:ind w:firstLine="709"/>
        <w:jc w:val="both"/>
      </w:pPr>
      <w:r>
        <w:rPr>
          <w:sz w:val="28"/>
        </w:rPr>
        <w:t>- сведений о фактах, событиях и обстоятельствах частной жизни граждан, позволяющих идентифицировать их личность, за исключением сведений, подлежащих распространению в случаях, установленных нормативными правовыми актами Российской Федерации;</w:t>
      </w:r>
    </w:p>
    <w:p w14:paraId="52000000">
      <w:pPr>
        <w:pStyle w:val="Style_1"/>
        <w:ind w:firstLine="709"/>
        <w:jc w:val="both"/>
      </w:pPr>
      <w:r>
        <w:rPr>
          <w:sz w:val="28"/>
        </w:rPr>
        <w:t>- сведений, составляющих тайну следствия и судопроизводства, а также сведений о защищаемых лицах и мерах государственной защиты, осуществляемой в соответствии с Федеральным законом от 20.08.204 № 119-ФЗ «О государственной защите потерпевших, свидетелей и иных участников уголовного судопроизводства» и другими нормативными правовыми актами Российской Федерации;</w:t>
      </w:r>
    </w:p>
    <w:p w14:paraId="53000000">
      <w:pPr>
        <w:pStyle w:val="Style_1"/>
        <w:ind w:firstLine="709"/>
        <w:jc w:val="both"/>
      </w:pPr>
      <w:r>
        <w:rPr>
          <w:sz w:val="28"/>
        </w:rPr>
        <w:t xml:space="preserve">- </w:t>
      </w:r>
      <w:r>
        <w:rPr>
          <w:sz w:val="28"/>
        </w:rPr>
        <w:t>служебных сведений, доступ к которым ограничен органами государственной власти в соответствии с Гражданским кодексом Российской Федерации и иными нормативными правовыми актами Российской Федерации (сведения составляющие служебную тайну);</w:t>
      </w:r>
    </w:p>
    <w:p w14:paraId="54000000">
      <w:pPr>
        <w:pStyle w:val="Style_1"/>
        <w:ind w:firstLine="709"/>
        <w:jc w:val="both"/>
      </w:pPr>
      <w:r>
        <w:rPr>
          <w:sz w:val="28"/>
        </w:rPr>
        <w:t>- сведений, связанных с профессиональной деятельностью, доступ к которой ограничен в соответствии с Конституцией Российской Федерации и иными нормативными правовыми актами Российской Федерации (сведений составляющих врачебную, нотариальную, адвокатскую тайну, тайну переписки, телефонных переговоров, почтовых отправлений, телеграфных и иных сообщений);</w:t>
      </w:r>
    </w:p>
    <w:p w14:paraId="55000000">
      <w:pPr>
        <w:pStyle w:val="Style_1"/>
        <w:ind w:firstLine="709"/>
        <w:jc w:val="both"/>
      </w:pPr>
      <w:r>
        <w:rPr>
          <w:sz w:val="28"/>
        </w:rPr>
        <w:t>- сведений, связанных с коммерческой деятельностью, доступ к которым ограничен в соответствии с Гражданским кодексом Российской Федерации (сведения составляющие коммерческую тайну);</w:t>
      </w:r>
    </w:p>
    <w:p w14:paraId="56000000">
      <w:pPr>
        <w:pStyle w:val="Style_1"/>
        <w:ind w:firstLine="709"/>
        <w:jc w:val="both"/>
      </w:pPr>
      <w:r>
        <w:rPr>
          <w:sz w:val="28"/>
        </w:rPr>
        <w:t>- сведений, составляющих иную охраняемую законом тайну, другую информацию ограниченного доступа;</w:t>
      </w:r>
    </w:p>
    <w:p w14:paraId="57000000">
      <w:pPr>
        <w:pStyle w:val="Style_1"/>
        <w:ind w:firstLine="709"/>
        <w:jc w:val="both"/>
      </w:pPr>
      <w:r>
        <w:rPr>
          <w:sz w:val="28"/>
        </w:rPr>
        <w:t>- экстремистских материалов;</w:t>
      </w:r>
    </w:p>
    <w:p w14:paraId="58000000">
      <w:pPr>
        <w:pStyle w:val="Style_1"/>
        <w:ind w:firstLine="709"/>
        <w:jc w:val="both"/>
      </w:pPr>
      <w:r>
        <w:rPr>
          <w:sz w:val="28"/>
        </w:rPr>
        <w:t>- предвыборной агитации и агитации по вопросам референдума;</w:t>
      </w:r>
    </w:p>
    <w:p w14:paraId="59000000">
      <w:pPr>
        <w:pStyle w:val="Style_1"/>
        <w:ind w:firstLine="709"/>
        <w:jc w:val="both"/>
      </w:pPr>
      <w:r>
        <w:rPr>
          <w:sz w:val="28"/>
        </w:rPr>
        <w:t>- объектов интеллектуальной собственности, любой иной информации нарушающей законодательство в сфере интеллектуальной собственности;</w:t>
      </w:r>
    </w:p>
    <w:p w14:paraId="5A000000">
      <w:pPr>
        <w:pStyle w:val="Style_1"/>
        <w:ind w:firstLine="709"/>
        <w:jc w:val="both"/>
      </w:pPr>
      <w:r>
        <w:rPr>
          <w:sz w:val="28"/>
        </w:rPr>
        <w:t>- рекламы (за исключением социальной рекламы);</w:t>
      </w:r>
    </w:p>
    <w:p w14:paraId="5B000000">
      <w:pPr>
        <w:pStyle w:val="Style_1"/>
        <w:ind w:firstLine="709"/>
        <w:jc w:val="both"/>
      </w:pPr>
      <w:r>
        <w:rPr>
          <w:sz w:val="28"/>
        </w:rPr>
        <w:t>- вредоносного программного обеспечения;</w:t>
      </w:r>
    </w:p>
    <w:p w14:paraId="5C000000">
      <w:pPr>
        <w:pStyle w:val="Style_1"/>
        <w:ind w:firstLine="709"/>
        <w:jc w:val="both"/>
      </w:pPr>
      <w:r>
        <w:rPr>
          <w:sz w:val="28"/>
        </w:rPr>
        <w:t>- информации, содержащей ненормативную лексику.</w:t>
      </w:r>
    </w:p>
    <w:p w14:paraId="5D000000">
      <w:pPr>
        <w:pStyle w:val="Style_1"/>
        <w:ind w:firstLine="709"/>
        <w:jc w:val="both"/>
        <w:rPr>
          <w:sz w:val="28"/>
        </w:rPr>
      </w:pPr>
    </w:p>
    <w:p w14:paraId="5E000000">
      <w:pPr>
        <w:pStyle w:val="Style_1"/>
        <w:ind/>
        <w:jc w:val="center"/>
        <w:rPr>
          <w:sz w:val="28"/>
        </w:rPr>
      </w:pPr>
      <w:r>
        <w:rPr>
          <w:sz w:val="28"/>
        </w:rPr>
        <w:t>4. Организационно-техническое обеспечение</w:t>
      </w:r>
    </w:p>
    <w:p w14:paraId="5F000000">
      <w:pPr>
        <w:pStyle w:val="Style_1"/>
        <w:ind/>
        <w:jc w:val="center"/>
        <w:rPr>
          <w:sz w:val="28"/>
        </w:rPr>
      </w:pPr>
    </w:p>
    <w:p w14:paraId="60000000">
      <w:pPr>
        <w:pStyle w:val="Style_1"/>
        <w:ind w:firstLine="709"/>
        <w:jc w:val="both"/>
      </w:pPr>
      <w:r>
        <w:rPr>
          <w:sz w:val="28"/>
        </w:rPr>
        <w:t>4.1. Ответственность за</w:t>
      </w:r>
      <w:r>
        <w:rPr>
          <w:sz w:val="28"/>
        </w:rPr>
        <w:t xml:space="preserve"> организационное </w:t>
      </w:r>
      <w:r>
        <w:rPr>
          <w:sz w:val="28"/>
        </w:rPr>
        <w:t xml:space="preserve">сопровождение Сайта возлагается на </w:t>
      </w:r>
      <w:r>
        <w:rPr>
          <w:rStyle w:val="Style_7_ch"/>
          <w:b w:val="0"/>
          <w:sz w:val="28"/>
        </w:rPr>
        <w:t xml:space="preserve">заместителя главы Тотемского муниципального округа, управляющего делами администрации </w:t>
      </w:r>
      <w:r>
        <w:rPr>
          <w:rStyle w:val="Style_7_ch"/>
          <w:b w:val="0"/>
          <w:sz w:val="28"/>
        </w:rPr>
        <w:t xml:space="preserve">Тотемского муниципального </w:t>
      </w:r>
      <w:r>
        <w:rPr>
          <w:rStyle w:val="Style_7_ch"/>
          <w:b w:val="0"/>
          <w:sz w:val="28"/>
        </w:rPr>
        <w:t>округа</w:t>
      </w:r>
      <w:r>
        <w:rPr>
          <w:sz w:val="28"/>
        </w:rPr>
        <w:t>.</w:t>
      </w:r>
    </w:p>
    <w:p w14:paraId="61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4.2. Ответственность за техническое сопровождение Сайта возлагается на отдел информационных технологий и защиты информации администрации Тотемского муниципального округа.</w:t>
      </w:r>
    </w:p>
    <w:p w14:paraId="62000000">
      <w:pPr>
        <w:pStyle w:val="Style_1"/>
        <w:ind/>
        <w:jc w:val="center"/>
        <w:rPr>
          <w:color w:val="000000"/>
          <w:sz w:val="28"/>
        </w:rPr>
      </w:pPr>
    </w:p>
    <w:p w14:paraId="63000000">
      <w:pPr>
        <w:pStyle w:val="Style_1"/>
        <w:ind/>
        <w:jc w:val="center"/>
        <w:rPr>
          <w:color w:val="000000"/>
        </w:rPr>
      </w:pPr>
      <w:r>
        <w:rPr>
          <w:color w:val="000000"/>
          <w:sz w:val="28"/>
        </w:rPr>
        <w:t>5. Опубликование информации</w:t>
      </w:r>
    </w:p>
    <w:p w14:paraId="64000000">
      <w:pPr>
        <w:pStyle w:val="Style_1"/>
        <w:ind/>
        <w:jc w:val="both"/>
        <w:rPr>
          <w:sz w:val="28"/>
        </w:rPr>
      </w:pPr>
    </w:p>
    <w:p w14:paraId="65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5.1. Поставщиками информации, размещенной на Сайте являются органы местного самоуправления Тотемского муниципального округа, отраслевые (функциональные) органы, структурные подразделения  администрации Тотемского муниципального округа, муниципальные учреждения Тотемского муниципального округа.</w:t>
      </w:r>
    </w:p>
    <w:p w14:paraId="66000000">
      <w:pPr>
        <w:pStyle w:val="Style_1"/>
        <w:ind w:firstLine="709"/>
        <w:jc w:val="both"/>
        <w:rPr>
          <w:sz w:val="28"/>
        </w:rPr>
      </w:pPr>
      <w:r>
        <w:rPr>
          <w:rStyle w:val="Style_7_ch"/>
          <w:sz w:val="28"/>
        </w:rPr>
        <w:t>5.2. Поставщики информации, размещаемой на сайте:</w:t>
      </w:r>
    </w:p>
    <w:p w14:paraId="67000000">
      <w:pPr>
        <w:pStyle w:val="Style_1"/>
        <w:ind w:firstLine="709"/>
        <w:jc w:val="both"/>
        <w:rPr>
          <w:sz w:val="28"/>
        </w:rPr>
      </w:pPr>
      <w:r>
        <w:rPr>
          <w:rStyle w:val="Style_7_ch"/>
          <w:sz w:val="28"/>
        </w:rPr>
        <w:t xml:space="preserve">5.2.1. передают информацию для размещения на Сайте в соответствии с перечнем информации о деятельности органов местного самоуправления, размещаемой в сети Интернет, и </w:t>
      </w:r>
      <w:r>
        <w:rPr>
          <w:rStyle w:val="Style_7_ch"/>
          <w:sz w:val="28"/>
        </w:rPr>
        <w:t>порядком подготовки, представления и размещения информации на официальном сайте;</w:t>
      </w:r>
    </w:p>
    <w:p w14:paraId="68000000">
      <w:pPr>
        <w:pStyle w:val="Style_1"/>
        <w:ind w:firstLine="709"/>
        <w:jc w:val="both"/>
        <w:rPr>
          <w:sz w:val="28"/>
        </w:rPr>
      </w:pPr>
      <w:r>
        <w:rPr>
          <w:rStyle w:val="Style_7_ch"/>
          <w:sz w:val="28"/>
        </w:rPr>
        <w:t xml:space="preserve">5.2.2. </w:t>
      </w:r>
      <w:r>
        <w:rPr>
          <w:rStyle w:val="Style_7_ch"/>
          <w:sz w:val="28"/>
        </w:rPr>
        <w:t>несут ответственность за полноту, достоверность и актуальность размещенной на Сайте информации.</w:t>
      </w:r>
    </w:p>
    <w:p w14:paraId="69000000">
      <w:pPr>
        <w:pStyle w:val="Style_1"/>
        <w:ind w:firstLine="709"/>
        <w:jc w:val="both"/>
        <w:rPr>
          <w:sz w:val="28"/>
        </w:rPr>
      </w:pPr>
    </w:p>
    <w:p w14:paraId="6A000000">
      <w:pPr>
        <w:pStyle w:val="Style_1"/>
        <w:ind/>
        <w:jc w:val="center"/>
        <w:rPr>
          <w:sz w:val="28"/>
        </w:rPr>
      </w:pPr>
      <w:r>
        <w:rPr>
          <w:sz w:val="28"/>
        </w:rPr>
        <w:t>6. Требования к технологическим, программным и лингвистическим средствам обеспечения пользования Сайтом</w:t>
      </w:r>
    </w:p>
    <w:p w14:paraId="6B000000">
      <w:pPr>
        <w:pStyle w:val="Style_1"/>
        <w:ind/>
        <w:jc w:val="center"/>
      </w:pPr>
    </w:p>
    <w:p w14:paraId="6C000000">
      <w:pPr>
        <w:pStyle w:val="Style_1"/>
        <w:ind w:firstLine="709"/>
        <w:jc w:val="both"/>
        <w:rPr>
          <w:sz w:val="28"/>
        </w:rPr>
      </w:pPr>
      <w:r>
        <w:rPr>
          <w:rStyle w:val="Style_7_ch"/>
          <w:sz w:val="28"/>
        </w:rPr>
        <w:t>6.1. Технологические, программные и лингвистические средства обеспечения пользования Сайтом должны соответствовать Приказу Министерства экономического развития Российской Федерации от 15.11.2022 № 624 «Об утверждении Требований к технологическим, программным и лингвистическим средствам обеспечения пользования официальными сайтами федеральных органов исполнительной власти и подведомственных им организаций».</w:t>
      </w:r>
    </w:p>
    <w:p w14:paraId="6D000000">
      <w:pPr>
        <w:pStyle w:val="Style_1"/>
        <w:ind w:firstLine="709"/>
        <w:jc w:val="both"/>
        <w:rPr>
          <w:sz w:val="28"/>
        </w:rPr>
      </w:pPr>
    </w:p>
    <w:p w14:paraId="6E000000">
      <w:pPr>
        <w:pStyle w:val="Style_1"/>
        <w:ind w:firstLine="709"/>
        <w:jc w:val="both"/>
        <w:rPr>
          <w:sz w:val="28"/>
        </w:rPr>
      </w:pPr>
    </w:p>
    <w:p w14:paraId="6F000000">
      <w:pPr>
        <w:pStyle w:val="Style_1"/>
        <w:ind w:firstLine="709"/>
        <w:jc w:val="both"/>
        <w:rPr>
          <w:sz w:val="28"/>
        </w:rPr>
      </w:pPr>
    </w:p>
    <w:p w14:paraId="70000000">
      <w:pPr>
        <w:pStyle w:val="Style_1"/>
        <w:ind w:firstLine="709"/>
        <w:jc w:val="both"/>
        <w:rPr>
          <w:sz w:val="28"/>
        </w:rPr>
      </w:pPr>
    </w:p>
    <w:p w14:paraId="71000000">
      <w:pPr>
        <w:pStyle w:val="Style_1"/>
        <w:ind/>
        <w:jc w:val="center"/>
        <w:rPr>
          <w:sz w:val="28"/>
        </w:rPr>
      </w:pPr>
      <w:r>
        <w:rPr>
          <w:sz w:val="28"/>
        </w:rPr>
        <w:t xml:space="preserve">7. </w:t>
      </w:r>
      <w:r>
        <w:rPr>
          <w:sz w:val="28"/>
        </w:rPr>
        <w:t>Требования по информационной безопасности</w:t>
      </w:r>
    </w:p>
    <w:p w14:paraId="72000000">
      <w:pPr>
        <w:pStyle w:val="Style_1"/>
        <w:ind/>
        <w:jc w:val="center"/>
      </w:pPr>
    </w:p>
    <w:p w14:paraId="73000000">
      <w:pPr>
        <w:pStyle w:val="Style_1"/>
        <w:ind w:firstLine="709"/>
        <w:jc w:val="both"/>
        <w:rPr>
          <w:sz w:val="28"/>
        </w:rPr>
      </w:pPr>
      <w:r>
        <w:rPr>
          <w:rStyle w:val="Style_7_ch"/>
          <w:sz w:val="28"/>
        </w:rPr>
        <w:t>7.1. В соответствии с Соглашением Сайт функционирует на базе федеральной государственной информационной системы «Единый портал государственных и муниципальных услуг (функций)».</w:t>
      </w:r>
    </w:p>
    <w:p w14:paraId="74000000">
      <w:pPr>
        <w:pStyle w:val="Style_1"/>
        <w:ind w:firstLine="0"/>
        <w:jc w:val="both"/>
        <w:rPr>
          <w:sz w:val="28"/>
        </w:rPr>
      </w:pPr>
      <w:r>
        <w:rPr>
          <w:rStyle w:val="Style_7_ch"/>
          <w:sz w:val="28"/>
        </w:rPr>
        <w:tab/>
      </w:r>
      <w:r>
        <w:rPr>
          <w:rStyle w:val="Style_7_ch"/>
          <w:sz w:val="28"/>
        </w:rPr>
        <w:t>В целях защиты общедоступной информации, информации в форме открытых данных размещенной на Сайте, исполнение требований по обеспечению целостности, устойчивости функционирования и безопасности информационной системы в соответствии с Приказом Минкомсвязи России от 25.08.2009 № 104 «Об утверждении Требований по обеспечению целостности, устойчивости функционирования и безопасности информационных систем общего пользования» обеспечивается Министерством цифрового развития, связи и массовых коммуникаций Российской Федерации.</w:t>
      </w:r>
    </w:p>
    <w:p w14:paraId="75000000">
      <w:pPr>
        <w:pStyle w:val="Style_1"/>
        <w:widowControl w:val="1"/>
        <w:spacing w:after="0" w:before="0"/>
        <w:ind w:firstLine="737"/>
        <w:jc w:val="both"/>
      </w:pPr>
      <w:r>
        <w:rPr>
          <w:rStyle w:val="Style_7_ch"/>
          <w:sz w:val="28"/>
        </w:rPr>
        <w:t>7.2. Рабочие места сотрудников, имеющих служебные учетные записи для управления Сайтом должны соответствовать требованиям по обеспечению информационной безопасности и техническим условиям по подключению к техническим решениям на базе федеральной государственной информационной системы «Единый портал государственных и муниципальных услуг (функций)».</w:t>
      </w:r>
    </w:p>
    <w:p w14:paraId="76000000">
      <w:pPr>
        <w:pStyle w:val="Style_1"/>
        <w:ind/>
        <w:jc w:val="both"/>
        <w:rPr>
          <w:rStyle w:val="Style_7_ch"/>
          <w:sz w:val="28"/>
        </w:rPr>
      </w:pPr>
    </w:p>
    <w:p w14:paraId="77000000">
      <w:pPr>
        <w:pStyle w:val="Style_1"/>
        <w:rPr>
          <w:sz w:val="28"/>
        </w:rPr>
      </w:pPr>
    </w:p>
    <w:p w14:paraId="78000000">
      <w:pPr>
        <w:pStyle w:val="Style_1"/>
        <w:rPr>
          <w:sz w:val="28"/>
        </w:rPr>
      </w:pPr>
    </w:p>
    <w:p w14:paraId="79000000">
      <w:pPr>
        <w:pStyle w:val="Style_1"/>
        <w:rPr>
          <w:sz w:val="28"/>
        </w:rPr>
      </w:pPr>
    </w:p>
    <w:p w14:paraId="7A000000">
      <w:pPr>
        <w:pStyle w:val="Style_1"/>
        <w:rPr>
          <w:sz w:val="28"/>
        </w:rPr>
      </w:pPr>
    </w:p>
    <w:p w14:paraId="7B000000">
      <w:pPr>
        <w:pStyle w:val="Style_1"/>
        <w:rPr>
          <w:sz w:val="28"/>
        </w:rPr>
      </w:pPr>
    </w:p>
    <w:p w14:paraId="7C000000">
      <w:pPr>
        <w:pStyle w:val="Style_1"/>
        <w:rPr>
          <w:sz w:val="28"/>
        </w:rPr>
      </w:pPr>
    </w:p>
    <w:p w14:paraId="7D000000">
      <w:pPr>
        <w:pStyle w:val="Style_1"/>
        <w:rPr>
          <w:sz w:val="28"/>
        </w:rPr>
      </w:pPr>
    </w:p>
    <w:p w14:paraId="7E000000">
      <w:pPr>
        <w:pStyle w:val="Style_1"/>
        <w:rPr>
          <w:sz w:val="28"/>
        </w:rPr>
      </w:pPr>
    </w:p>
    <w:p w14:paraId="7F000000">
      <w:pPr>
        <w:pStyle w:val="Style_1"/>
        <w:rPr>
          <w:sz w:val="28"/>
        </w:rPr>
      </w:pPr>
    </w:p>
    <w:p w14:paraId="80000000">
      <w:pPr>
        <w:pStyle w:val="Style_1"/>
        <w:rPr>
          <w:sz w:val="28"/>
        </w:rPr>
      </w:pPr>
    </w:p>
    <w:p w14:paraId="81000000">
      <w:pPr>
        <w:pStyle w:val="Style_1"/>
        <w:rPr>
          <w:sz w:val="28"/>
        </w:rPr>
      </w:pPr>
    </w:p>
    <w:p w14:paraId="82000000">
      <w:pPr>
        <w:pStyle w:val="Style_1"/>
        <w:rPr>
          <w:sz w:val="28"/>
        </w:rPr>
      </w:pPr>
    </w:p>
    <w:p w14:paraId="83000000">
      <w:pPr>
        <w:pStyle w:val="Style_1"/>
        <w:rPr>
          <w:sz w:val="28"/>
        </w:rPr>
      </w:pPr>
    </w:p>
    <w:p w14:paraId="84000000">
      <w:pPr>
        <w:pStyle w:val="Style_1"/>
        <w:rPr>
          <w:sz w:val="28"/>
        </w:rPr>
      </w:pPr>
    </w:p>
    <w:p w14:paraId="85000000">
      <w:pPr>
        <w:pStyle w:val="Style_1"/>
        <w:rPr>
          <w:sz w:val="28"/>
        </w:rPr>
      </w:pPr>
    </w:p>
    <w:p w14:paraId="86000000">
      <w:pPr>
        <w:pStyle w:val="Style_1"/>
        <w:rPr>
          <w:sz w:val="28"/>
        </w:rPr>
      </w:pPr>
    </w:p>
    <w:p w14:paraId="87000000">
      <w:pPr>
        <w:pStyle w:val="Style_1"/>
        <w:rPr>
          <w:sz w:val="28"/>
        </w:rPr>
      </w:pPr>
    </w:p>
    <w:p w14:paraId="88000000">
      <w:pPr>
        <w:pStyle w:val="Style_1"/>
        <w:rPr>
          <w:sz w:val="28"/>
        </w:rPr>
      </w:pPr>
    </w:p>
    <w:p w14:paraId="89000000">
      <w:pPr>
        <w:pStyle w:val="Style_1"/>
        <w:rPr>
          <w:sz w:val="28"/>
        </w:rPr>
      </w:pPr>
    </w:p>
    <w:p w14:paraId="8A000000">
      <w:pPr>
        <w:pStyle w:val="Style_1"/>
        <w:rPr>
          <w:sz w:val="28"/>
        </w:rPr>
      </w:pPr>
    </w:p>
    <w:p w14:paraId="8B000000">
      <w:pPr>
        <w:pStyle w:val="Style_1"/>
        <w:rPr>
          <w:sz w:val="28"/>
        </w:rPr>
      </w:pPr>
    </w:p>
    <w:p w14:paraId="8C000000">
      <w:pPr>
        <w:pStyle w:val="Style_1"/>
        <w:rPr>
          <w:sz w:val="28"/>
        </w:rPr>
      </w:pPr>
    </w:p>
    <w:p w14:paraId="8D000000">
      <w:pPr>
        <w:pStyle w:val="Style_1"/>
        <w:rPr>
          <w:sz w:val="28"/>
        </w:rPr>
      </w:pPr>
    </w:p>
    <w:p w14:paraId="8E000000">
      <w:pPr>
        <w:pStyle w:val="Style_1"/>
        <w:rPr>
          <w:sz w:val="28"/>
        </w:rPr>
      </w:pPr>
    </w:p>
    <w:p w14:paraId="8F000000">
      <w:pPr>
        <w:pStyle w:val="Style_1"/>
        <w:rPr>
          <w:sz w:val="28"/>
        </w:rPr>
      </w:pPr>
    </w:p>
    <w:p w14:paraId="90000000">
      <w:pPr>
        <w:pStyle w:val="Style_1"/>
        <w:rPr>
          <w:sz w:val="28"/>
        </w:rPr>
      </w:pPr>
    </w:p>
    <w:p w14:paraId="91000000">
      <w:pPr>
        <w:pStyle w:val="Style_1"/>
        <w:rPr>
          <w:sz w:val="28"/>
        </w:rPr>
      </w:pPr>
    </w:p>
    <w:p w14:paraId="92000000">
      <w:pPr>
        <w:pStyle w:val="Style_1"/>
        <w:rPr>
          <w:sz w:val="28"/>
        </w:rPr>
      </w:pPr>
      <w:r>
        <w:rPr>
          <w:sz w:val="28"/>
        </w:rPr>
        <w:t>Утвержден</w:t>
      </w:r>
    </w:p>
    <w:p w14:paraId="93000000">
      <w:pPr>
        <w:pStyle w:val="Style_1"/>
        <w:rPr>
          <w:sz w:val="28"/>
        </w:rPr>
      </w:pPr>
      <w:r>
        <w:rPr>
          <w:sz w:val="28"/>
        </w:rPr>
        <w:t xml:space="preserve">постановлением администрации </w:t>
      </w:r>
    </w:p>
    <w:p w14:paraId="94000000">
      <w:pPr>
        <w:pStyle w:val="Style_1"/>
        <w:rPr>
          <w:sz w:val="28"/>
        </w:rPr>
      </w:pPr>
      <w:r>
        <w:rPr>
          <w:sz w:val="28"/>
        </w:rPr>
        <w:t>Тотемского муниципального округа</w:t>
      </w:r>
    </w:p>
    <w:p w14:paraId="95000000">
      <w:pPr>
        <w:pStyle w:val="Style_1"/>
        <w:rPr>
          <w:sz w:val="28"/>
        </w:rPr>
      </w:pPr>
      <w:r>
        <w:rPr>
          <w:sz w:val="28"/>
        </w:rPr>
        <w:t xml:space="preserve">от ____________  №___ </w:t>
      </w:r>
    </w:p>
    <w:p w14:paraId="96000000">
      <w:pPr>
        <w:pStyle w:val="Style_1"/>
        <w:rPr>
          <w:sz w:val="28"/>
        </w:rPr>
      </w:pPr>
      <w:r>
        <w:rPr>
          <w:sz w:val="28"/>
        </w:rPr>
        <w:t>(приложение №2)</w:t>
      </w:r>
    </w:p>
    <w:p w14:paraId="97000000">
      <w:pPr>
        <w:pStyle w:val="Style_1"/>
        <w:rPr>
          <w:sz w:val="28"/>
        </w:rPr>
      </w:pPr>
    </w:p>
    <w:p w14:paraId="98000000">
      <w:pPr>
        <w:pStyle w:val="Style_1"/>
        <w:ind/>
        <w:jc w:val="center"/>
        <w:rPr>
          <w:b w:val="1"/>
          <w:sz w:val="28"/>
        </w:rPr>
      </w:pPr>
      <w:r>
        <w:rPr>
          <w:b w:val="1"/>
          <w:sz w:val="28"/>
        </w:rPr>
        <w:t>Порядок подготовки, представления и размещения информации на официальном сайте Тотемского муниципального округа</w:t>
      </w:r>
    </w:p>
    <w:p w14:paraId="99000000">
      <w:pPr>
        <w:pStyle w:val="Style_1"/>
        <w:ind/>
        <w:jc w:val="center"/>
        <w:rPr>
          <w:b w:val="1"/>
          <w:sz w:val="28"/>
        </w:rPr>
      </w:pPr>
    </w:p>
    <w:p w14:paraId="9A000000">
      <w:pPr>
        <w:pStyle w:val="Style_1"/>
        <w:ind/>
        <w:jc w:val="center"/>
        <w:rPr>
          <w:sz w:val="28"/>
        </w:rPr>
      </w:pPr>
      <w:r>
        <w:rPr>
          <w:sz w:val="28"/>
        </w:rPr>
        <w:t>1. Используемые понятия и термины</w:t>
      </w:r>
    </w:p>
    <w:p w14:paraId="9B000000">
      <w:pPr>
        <w:pStyle w:val="Style_1"/>
        <w:ind/>
        <w:jc w:val="both"/>
        <w:rPr>
          <w:sz w:val="28"/>
        </w:rPr>
      </w:pPr>
    </w:p>
    <w:p w14:paraId="9C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Официальный сайт - официальный сайт Тотемского муниципального округа Вологодской области.</w:t>
      </w:r>
    </w:p>
    <w:p w14:paraId="9D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Контент - текстовая и графическая информация, предназначенная для размещения в сети Интернет, в т.ч. и на официальном сайте.</w:t>
      </w:r>
    </w:p>
    <w:p w14:paraId="9E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Редактор сайта - уполномоченное лицо администрации Тотемского муниципального округа непосредственно осуществляющее размещение контента на официальном сайте округа, а также  определяющее соответствие поступившей для размещения информации установленным информационно-техническим требованиям. </w:t>
      </w:r>
    </w:p>
    <w:p w14:paraId="9F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Поставщики</w:t>
      </w:r>
      <w:r>
        <w:rPr>
          <w:sz w:val="28"/>
        </w:rPr>
        <w:t xml:space="preserve"> контента — должностные лица, специалисты органов местного самоуправления Тотемского муниципального округа, осуществляющее информационное наполнение официального сайта, путем предоставления информации редактору сайта, контроль за своевременным обновлением информации на официальном сайте в соответствии с порядком организации доступа к информации о деятельности органов местного самоуправления Тотемского муниципального округа.</w:t>
      </w:r>
    </w:p>
    <w:p w14:paraId="A0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Куратор сайта - уполномоченное лицо администрации Тотемского муниципального округа, принимающее принципиальное решение о возможности размещения на официальном сайте в отношении конкретной информации, представленной Поставщиком контента, курирующее работу редактора сайта и поставщиков контента.</w:t>
      </w:r>
    </w:p>
    <w:p w14:paraId="A1000000">
      <w:pPr>
        <w:pStyle w:val="Style_1"/>
        <w:ind/>
        <w:jc w:val="both"/>
        <w:rPr>
          <w:sz w:val="28"/>
        </w:rPr>
      </w:pPr>
    </w:p>
    <w:p w14:paraId="A2000000">
      <w:pPr>
        <w:pStyle w:val="Style_1"/>
        <w:ind/>
        <w:jc w:val="center"/>
        <w:rPr>
          <w:sz w:val="28"/>
        </w:rPr>
      </w:pPr>
      <w:r>
        <w:rPr>
          <w:sz w:val="28"/>
        </w:rPr>
        <w:t>2. Требования к информации, представляемой поставщиком контента</w:t>
      </w:r>
    </w:p>
    <w:p w14:paraId="A3000000">
      <w:pPr>
        <w:pStyle w:val="Style_1"/>
        <w:ind/>
        <w:jc w:val="both"/>
        <w:rPr>
          <w:sz w:val="28"/>
        </w:rPr>
      </w:pPr>
    </w:p>
    <w:p w14:paraId="A4000000">
      <w:pPr>
        <w:pStyle w:val="Style_1"/>
        <w:ind/>
        <w:jc w:val="center"/>
        <w:rPr>
          <w:sz w:val="28"/>
        </w:rPr>
      </w:pPr>
      <w:r>
        <w:rPr>
          <w:sz w:val="28"/>
        </w:rPr>
        <w:t>2.1. Общие положения</w:t>
      </w:r>
    </w:p>
    <w:p w14:paraId="A5000000">
      <w:pPr>
        <w:pStyle w:val="Style_1"/>
        <w:ind/>
        <w:jc w:val="both"/>
        <w:rPr>
          <w:sz w:val="28"/>
        </w:rPr>
      </w:pPr>
    </w:p>
    <w:p w14:paraId="A6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Представляемая поставщиками контента информация для размещения на официальном сайте должна быть достоверной и актуальной, не нарушать конфиденциальность, авторские права и иные права третьих лиц. Она не должна носить угрожающий, дискриминационный характер, быть подстрекательской, клеветнической, оскорбительной.</w:t>
      </w:r>
    </w:p>
    <w:p w14:paraId="A7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обязанности редактора сайта не входит редактирование и устранение смысловых, стилистических, орфографических, пунктуационных и прочих ошибок в информации, представляемой поставщиками контента.</w:t>
      </w:r>
    </w:p>
    <w:p w14:paraId="A8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Редактор сайта вправе самостоятельно принимать решение о преобразовании предоставляемой для размещения информации в электронны</w:t>
      </w:r>
      <w:r>
        <w:rPr>
          <w:sz w:val="28"/>
        </w:rPr>
        <w:t>е</w:t>
      </w:r>
      <w:r>
        <w:rPr>
          <w:sz w:val="28"/>
        </w:rPr>
        <w:t xml:space="preserve"> форматы файлов, удовлетворяющие требованиям </w:t>
      </w:r>
      <w:r>
        <w:rPr>
          <w:sz w:val="28"/>
        </w:rPr>
        <w:t>к технологическим, программным и лингвистическим средствам обеспечения официального сайта.</w:t>
      </w:r>
    </w:p>
    <w:p w14:paraId="A9000000">
      <w:pPr>
        <w:pStyle w:val="Style_1"/>
        <w:ind/>
        <w:jc w:val="both"/>
        <w:rPr>
          <w:sz w:val="28"/>
        </w:rPr>
      </w:pPr>
      <w:r>
        <w:rPr>
          <w:sz w:val="28"/>
        </w:rPr>
        <w:t>Представляемая редактору сайта информация должна полностью соответствовать следующим информационно-техническим требованиям:</w:t>
      </w:r>
    </w:p>
    <w:p w14:paraId="AA000000">
      <w:pPr>
        <w:pStyle w:val="Style_1"/>
        <w:widowControl w:val="0"/>
        <w:tabs>
          <w:tab w:leader="none" w:pos="708" w:val="clear"/>
          <w:tab w:leader="none" w:pos="993" w:val="left"/>
        </w:tabs>
        <w:ind w:hanging="11"/>
        <w:jc w:val="both"/>
      </w:pPr>
      <w:r>
        <w:rPr>
          <w:sz w:val="28"/>
        </w:rPr>
        <w:t>- текст должен быть максимально связанным, лаконичным, информативным, грамотным;</w:t>
      </w:r>
    </w:p>
    <w:p w14:paraId="AB000000">
      <w:pPr>
        <w:pStyle w:val="Style_1"/>
        <w:widowControl w:val="0"/>
        <w:tabs>
          <w:tab w:leader="none" w:pos="708" w:val="clear"/>
          <w:tab w:leader="none" w:pos="993" w:val="left"/>
        </w:tabs>
        <w:ind w:hanging="11"/>
        <w:jc w:val="both"/>
      </w:pPr>
      <w:r>
        <w:rPr>
          <w:sz w:val="28"/>
        </w:rPr>
        <w:t>- текст следует разбивать на абзацы для лучшего восприятия;</w:t>
      </w:r>
    </w:p>
    <w:p w14:paraId="AC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</w:pPr>
      <w:r>
        <w:rPr>
          <w:sz w:val="28"/>
        </w:rPr>
        <w:t>- не допускаются лишние и отсутствующие пробелы, знаки принудительного и мягкого переносов, разрывы страниц;</w:t>
      </w:r>
    </w:p>
    <w:p w14:paraId="AD000000">
      <w:pPr>
        <w:pStyle w:val="Style_1"/>
        <w:widowControl w:val="0"/>
        <w:tabs>
          <w:tab w:leader="none" w:pos="0" w:val="left"/>
          <w:tab w:leader="none" w:pos="708" w:val="clear"/>
          <w:tab w:leader="none" w:pos="993" w:val="left"/>
        </w:tabs>
        <w:ind w:firstLine="709"/>
        <w:jc w:val="both"/>
      </w:pPr>
      <w:r>
        <w:rPr>
          <w:sz w:val="28"/>
        </w:rPr>
        <w:t>-</w:t>
      </w:r>
      <w:r>
        <w:rPr>
          <w:sz w:val="28"/>
        </w:rPr>
        <w:t xml:space="preserve">   </w:t>
      </w:r>
      <w:r>
        <w:rPr>
          <w:sz w:val="28"/>
        </w:rPr>
        <w:t>п</w:t>
      </w:r>
      <w:r>
        <w:rPr>
          <w:sz w:val="28"/>
        </w:rPr>
        <w:t xml:space="preserve">о </w:t>
      </w:r>
      <w:r>
        <w:rPr>
          <w:sz w:val="28"/>
        </w:rPr>
        <w:t>возможности следует избегать в тексте сложных таблиц;</w:t>
      </w:r>
    </w:p>
    <w:p w14:paraId="AE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</w:pPr>
      <w:r>
        <w:rPr>
          <w:sz w:val="28"/>
        </w:rPr>
        <w:t>- разрешается использовать только понятные общепринятые аббревиатуры либо следует давать расшифровки используемым в тексте сокращениям;</w:t>
      </w:r>
    </w:p>
    <w:p w14:paraId="AF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</w:pPr>
      <w:r>
        <w:rPr>
          <w:sz w:val="28"/>
        </w:rPr>
        <w:t>- использование буквы «Ё» допускается только в фамилиях, именах, отчествах и названиях, а также оригинальных авторских текстах;</w:t>
      </w:r>
    </w:p>
    <w:p w14:paraId="B0000000">
      <w:pPr>
        <w:pStyle w:val="Style_1"/>
        <w:widowControl w:val="0"/>
        <w:tabs>
          <w:tab w:leader="none" w:pos="0" w:val="left"/>
          <w:tab w:leader="none" w:pos="708" w:val="clear"/>
          <w:tab w:leader="none" w:pos="993" w:val="left"/>
        </w:tabs>
        <w:ind w:firstLine="709"/>
        <w:jc w:val="both"/>
      </w:pPr>
      <w:r>
        <w:rPr>
          <w:sz w:val="28"/>
        </w:rPr>
        <w:t>- презентации должны быть выполнены в одном стиле и быть максимально лаконичными. На слайдах не допускаются плохо читаемые таблицы, графики, диаграммы, а также переизбыток текста и изображений;</w:t>
      </w:r>
    </w:p>
    <w:p w14:paraId="B1000000">
      <w:pPr>
        <w:pStyle w:val="Style_1"/>
        <w:widowControl w:val="0"/>
        <w:tabs>
          <w:tab w:leader="none" w:pos="0" w:val="left"/>
          <w:tab w:leader="none" w:pos="708" w:val="clear"/>
          <w:tab w:leader="none" w:pos="993" w:val="left"/>
        </w:tabs>
        <w:ind w:firstLine="709"/>
        <w:jc w:val="both"/>
      </w:pPr>
      <w:r>
        <w:rPr>
          <w:sz w:val="28"/>
        </w:rPr>
        <w:t xml:space="preserve">- </w:t>
      </w:r>
      <w:r>
        <w:rPr>
          <w:sz w:val="28"/>
        </w:rPr>
        <w:t>в</w:t>
      </w:r>
      <w:r>
        <w:rPr>
          <w:sz w:val="28"/>
        </w:rPr>
        <w:t>се фотографии (изображения) должны быть максимально хорошего качества и строго соответствовать заданной тематике;</w:t>
      </w:r>
    </w:p>
    <w:p w14:paraId="B2000000">
      <w:pPr>
        <w:pStyle w:val="Style_1"/>
        <w:widowControl w:val="0"/>
        <w:tabs>
          <w:tab w:leader="none" w:pos="0" w:val="left"/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- оцифрованные документы</w:t>
      </w:r>
      <w:r>
        <w:rPr>
          <w:sz w:val="28"/>
        </w:rPr>
        <w:t xml:space="preserve"> в виде графических файлов и pdf-файлов, не содержащие текстового слоя информации, размещается на сайте только в случаях необходимости демонстрации оригиналов документов.</w:t>
      </w:r>
    </w:p>
    <w:p w14:paraId="B3000000">
      <w:pPr>
        <w:pStyle w:val="Style_1"/>
        <w:ind/>
        <w:jc w:val="both"/>
        <w:rPr>
          <w:sz w:val="28"/>
        </w:rPr>
      </w:pPr>
    </w:p>
    <w:p w14:paraId="B4000000">
      <w:pPr>
        <w:pStyle w:val="Style_1"/>
        <w:ind/>
        <w:jc w:val="center"/>
        <w:rPr>
          <w:sz w:val="28"/>
        </w:rPr>
      </w:pPr>
      <w:r>
        <w:rPr>
          <w:sz w:val="28"/>
        </w:rPr>
        <w:t>2.2. Пресс-релизы новостей, объявлений, сообщений</w:t>
      </w:r>
    </w:p>
    <w:p w14:paraId="B5000000">
      <w:pPr>
        <w:pStyle w:val="Style_1"/>
        <w:ind/>
        <w:jc w:val="both"/>
        <w:rPr>
          <w:sz w:val="28"/>
        </w:rPr>
      </w:pPr>
    </w:p>
    <w:p w14:paraId="B6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Вся информация по каждому информационному сообщению должна находиться в отдельном текстовом файле с соответствующим именем. Название документа должно соответствовать его заголовку.</w:t>
      </w:r>
    </w:p>
    <w:p w14:paraId="B7000000">
      <w:pPr>
        <w:pStyle w:val="Style_1"/>
        <w:ind/>
        <w:jc w:val="both"/>
        <w:rPr>
          <w:sz w:val="28"/>
        </w:rPr>
      </w:pPr>
    </w:p>
    <w:p w14:paraId="B8000000">
      <w:pPr>
        <w:pStyle w:val="Style_1"/>
        <w:ind/>
        <w:jc w:val="both"/>
        <w:rPr>
          <w:sz w:val="28"/>
        </w:rPr>
      </w:pPr>
      <w:r>
        <w:rPr>
          <w:sz w:val="28"/>
        </w:rPr>
        <w:t>Информация в тексте должна быть структурирована по следующим разделам:</w:t>
      </w:r>
    </w:p>
    <w:p w14:paraId="B9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- заголовок;</w:t>
      </w:r>
    </w:p>
    <w:p w14:paraId="BA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- дата публикации;</w:t>
      </w:r>
    </w:p>
    <w:p w14:paraId="BB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- краткое описание (анонс) объемом не более 255 знаков с пробелами;</w:t>
      </w:r>
    </w:p>
    <w:p w14:paraId="BC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- полный текст сообщения;</w:t>
      </w:r>
    </w:p>
    <w:p w14:paraId="BD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- автор сообщения или ссылка на источник информации.</w:t>
      </w:r>
    </w:p>
    <w:p w14:paraId="BE000000">
      <w:pPr>
        <w:pStyle w:val="Style_1"/>
        <w:ind w:firstLine="0"/>
        <w:jc w:val="both"/>
        <w:rPr>
          <w:sz w:val="28"/>
        </w:rPr>
      </w:pPr>
    </w:p>
    <w:p w14:paraId="BF000000">
      <w:pPr>
        <w:pStyle w:val="Style_1"/>
        <w:ind w:firstLine="0"/>
        <w:jc w:val="both"/>
        <w:rPr>
          <w:sz w:val="28"/>
        </w:rPr>
      </w:pPr>
      <w:r>
        <w:rPr>
          <w:sz w:val="28"/>
        </w:rPr>
        <w:t>При необходимости могут быть добавлены фотографии или рисунки.</w:t>
      </w:r>
    </w:p>
    <w:p w14:paraId="C0000000">
      <w:pPr>
        <w:pStyle w:val="Style_1"/>
        <w:ind/>
        <w:jc w:val="both"/>
        <w:rPr>
          <w:sz w:val="28"/>
        </w:rPr>
      </w:pPr>
    </w:p>
    <w:p w14:paraId="C1000000">
      <w:pPr>
        <w:pStyle w:val="Style_1"/>
        <w:ind/>
        <w:jc w:val="both"/>
        <w:rPr>
          <w:sz w:val="28"/>
        </w:rPr>
      </w:pPr>
    </w:p>
    <w:p w14:paraId="C2000000">
      <w:pPr>
        <w:pStyle w:val="Style_1"/>
        <w:ind/>
        <w:jc w:val="both"/>
        <w:rPr>
          <w:sz w:val="28"/>
        </w:rPr>
      </w:pPr>
    </w:p>
    <w:p w14:paraId="C3000000">
      <w:pPr>
        <w:pStyle w:val="Style_1"/>
        <w:ind/>
        <w:jc w:val="center"/>
        <w:rPr>
          <w:sz w:val="28"/>
        </w:rPr>
      </w:pPr>
    </w:p>
    <w:p w14:paraId="C4000000">
      <w:pPr>
        <w:pStyle w:val="Style_1"/>
        <w:ind/>
        <w:jc w:val="center"/>
        <w:rPr>
          <w:sz w:val="28"/>
        </w:rPr>
      </w:pPr>
      <w:r>
        <w:rPr>
          <w:sz w:val="28"/>
        </w:rPr>
        <w:t>2.3. Проекты документов</w:t>
      </w:r>
    </w:p>
    <w:p w14:paraId="C5000000">
      <w:pPr>
        <w:pStyle w:val="Style_1"/>
        <w:ind/>
        <w:jc w:val="both"/>
        <w:rPr>
          <w:sz w:val="28"/>
        </w:rPr>
      </w:pPr>
    </w:p>
    <w:p w14:paraId="C6000000">
      <w:pPr>
        <w:pStyle w:val="Style_1"/>
        <w:ind/>
        <w:jc w:val="both"/>
      </w:pPr>
      <w:r>
        <w:rPr>
          <w:sz w:val="28"/>
        </w:rPr>
        <w:tab/>
      </w:r>
      <w:r>
        <w:rPr>
          <w:sz w:val="28"/>
        </w:rPr>
        <w:t>Текст каждого проекта документа должен находиться в отдельном файле. В заголовке документа должно быть проставлено слово «проект» и краткое наименование документа.</w:t>
      </w:r>
    </w:p>
    <w:p w14:paraId="C7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К проекту документа обязательно прикладывается текстовый файл уведомления о размещения проекта документа на сайте. В тексте уведомления обязательно указывается автор проекта документа.</w:t>
      </w:r>
    </w:p>
    <w:p w14:paraId="C8000000">
      <w:pPr>
        <w:pStyle w:val="Style_1"/>
        <w:ind/>
        <w:jc w:val="both"/>
        <w:rPr>
          <w:sz w:val="28"/>
        </w:rPr>
      </w:pPr>
    </w:p>
    <w:p w14:paraId="C9000000">
      <w:pPr>
        <w:pStyle w:val="Style_1"/>
        <w:ind w:firstLine="709"/>
        <w:jc w:val="center"/>
        <w:rPr>
          <w:sz w:val="28"/>
        </w:rPr>
      </w:pPr>
      <w:r>
        <w:rPr>
          <w:sz w:val="28"/>
        </w:rPr>
        <w:t>2.4. Официальные документы (постановления, распоряжения, решения, протоколы и т.д.)</w:t>
      </w:r>
    </w:p>
    <w:p w14:paraId="CA000000">
      <w:pPr>
        <w:pStyle w:val="Style_1"/>
        <w:ind/>
        <w:jc w:val="center"/>
        <w:rPr>
          <w:sz w:val="28"/>
        </w:rPr>
      </w:pPr>
    </w:p>
    <w:p w14:paraId="CB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Текст каждого документа должен находиться в отдельном файле. В заголовке документа указывается вид документа и его реквизиты.</w:t>
      </w:r>
    </w:p>
    <w:p w14:paraId="CC000000">
      <w:pPr>
        <w:pStyle w:val="Style_1"/>
        <w:ind w:firstLine="709"/>
        <w:jc w:val="both"/>
      </w:pPr>
      <w:r>
        <w:rPr>
          <w:sz w:val="28"/>
        </w:rPr>
        <w:t>Заголовок каждого файла приложения должен содержать слово «приложение» и порядковый номер приложения.</w:t>
      </w:r>
    </w:p>
    <w:p w14:paraId="CD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При необходимости к документу прикладывается файл с текстом объявления. Название файла может быть произвольным.</w:t>
      </w:r>
    </w:p>
    <w:p w14:paraId="CE000000">
      <w:pPr>
        <w:pStyle w:val="Style_1"/>
        <w:ind/>
        <w:jc w:val="both"/>
        <w:rPr>
          <w:sz w:val="28"/>
        </w:rPr>
      </w:pPr>
    </w:p>
    <w:p w14:paraId="CF000000">
      <w:pPr>
        <w:pStyle w:val="Style_1"/>
        <w:ind/>
        <w:jc w:val="center"/>
        <w:rPr>
          <w:sz w:val="28"/>
        </w:rPr>
      </w:pPr>
      <w:r>
        <w:rPr>
          <w:sz w:val="28"/>
        </w:rPr>
        <w:t>2.5. Статичные страницы сайта</w:t>
      </w:r>
    </w:p>
    <w:p w14:paraId="D0000000">
      <w:pPr>
        <w:pStyle w:val="Style_1"/>
        <w:ind/>
        <w:jc w:val="both"/>
        <w:rPr>
          <w:sz w:val="28"/>
        </w:rPr>
      </w:pPr>
    </w:p>
    <w:p w14:paraId="D1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Текст для каждой статичной web-страницы должен находиться в отдельном текстовом файле. Название документа должно соответствовать названию страницы.</w:t>
      </w:r>
    </w:p>
    <w:p w14:paraId="D2000000">
      <w:pPr>
        <w:pStyle w:val="Style_1"/>
        <w:ind/>
        <w:jc w:val="both"/>
        <w:rPr>
          <w:sz w:val="28"/>
        </w:rPr>
      </w:pPr>
      <w:r>
        <w:rPr>
          <w:sz w:val="28"/>
        </w:rPr>
        <w:t>Если для оформления страницы прилагаются графические и другие материалы, то все файлы должны быть собраны в общую папку с соответствующим названием.</w:t>
      </w:r>
    </w:p>
    <w:p w14:paraId="D3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 xml:space="preserve">При изменении информации на </w:t>
      </w:r>
      <w:r>
        <w:rPr>
          <w:sz w:val="28"/>
        </w:rPr>
        <w:t xml:space="preserve">уже </w:t>
      </w:r>
      <w:r>
        <w:rPr>
          <w:sz w:val="28"/>
        </w:rPr>
        <w:t xml:space="preserve">существующей </w:t>
      </w:r>
      <w:r>
        <w:rPr>
          <w:sz w:val="28"/>
        </w:rPr>
        <w:t>web-</w:t>
      </w:r>
      <w:r>
        <w:rPr>
          <w:sz w:val="28"/>
        </w:rPr>
        <w:t>странице обязательно указывается ее сетевой адрес.</w:t>
      </w:r>
    </w:p>
    <w:p w14:paraId="D4000000">
      <w:pPr>
        <w:pStyle w:val="Style_1"/>
        <w:ind/>
        <w:jc w:val="both"/>
        <w:rPr>
          <w:sz w:val="28"/>
        </w:rPr>
      </w:pPr>
    </w:p>
    <w:p w14:paraId="D5000000">
      <w:pPr>
        <w:pStyle w:val="Style_1"/>
        <w:ind/>
        <w:jc w:val="center"/>
        <w:rPr>
          <w:sz w:val="28"/>
        </w:rPr>
      </w:pPr>
      <w:r>
        <w:rPr>
          <w:sz w:val="28"/>
        </w:rPr>
        <w:t>2.6</w:t>
      </w:r>
      <w:r>
        <w:rPr>
          <w:sz w:val="28"/>
        </w:rPr>
        <w:t>. Фотографии и другие изображения</w:t>
      </w:r>
    </w:p>
    <w:p w14:paraId="D6000000">
      <w:pPr>
        <w:pStyle w:val="Style_1"/>
        <w:ind/>
        <w:jc w:val="both"/>
        <w:rPr>
          <w:sz w:val="28"/>
        </w:rPr>
      </w:pPr>
    </w:p>
    <w:p w14:paraId="D7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Фотографии и другие графические изображения должны быть в формате jpg, png, tif без какой-либо предварительной обработки.</w:t>
      </w:r>
    </w:p>
    <w:p w14:paraId="D8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Фотографии, подлежащие размещению на статичных web-страницах, должны иметь соответствующие названия или краткие описания, прилагаемые в отдельном текстовом файле, либо к ним должен прилагаться готовый макет web-страницы в виде текстового файла или презентации.</w:t>
      </w:r>
    </w:p>
    <w:p w14:paraId="D9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Фотографии должны отвечать следующим требованиям:</w:t>
      </w:r>
    </w:p>
    <w:p w14:paraId="DA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- не нарушать авторское право владельца;</w:t>
      </w:r>
    </w:p>
    <w:p w14:paraId="DB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- строго соответствовать тематике текста, иметь непосредственное отношение к конкретной информации или событию;</w:t>
      </w:r>
    </w:p>
    <w:p w14:paraId="DC000000">
      <w:pPr>
        <w:pStyle w:val="Style_1"/>
        <w:widowControl w:val="0"/>
        <w:tabs>
          <w:tab w:leader="none" w:pos="708" w:val="clear"/>
          <w:tab w:leader="none" w:pos="993" w:val="left"/>
        </w:tabs>
        <w:ind w:firstLine="709"/>
        <w:jc w:val="both"/>
        <w:rPr>
          <w:sz w:val="28"/>
        </w:rPr>
      </w:pPr>
      <w:r>
        <w:rPr>
          <w:sz w:val="28"/>
        </w:rPr>
        <w:t>- иметь качество не ниже удовлетворительного;</w:t>
      </w:r>
    </w:p>
    <w:p w14:paraId="DD000000">
      <w:pPr>
        <w:pStyle w:val="Style_1"/>
        <w:widowControl w:val="0"/>
        <w:ind w:firstLine="709"/>
        <w:jc w:val="both"/>
        <w:rPr>
          <w:sz w:val="28"/>
        </w:rPr>
      </w:pPr>
      <w:r>
        <w:rPr>
          <w:sz w:val="28"/>
        </w:rPr>
        <w:t>- изображение не должно нарушать этические нормы и правила.</w:t>
      </w:r>
    </w:p>
    <w:p w14:paraId="DE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Портреты должностных лиц, размещаемые на статичных страницах, должны быть актуальными и соответствовать стилю сайта (съемка на рабочем месте, официальный дресс-код, общепринятые пропорции и компоновка изображения и т.д.).</w:t>
      </w:r>
    </w:p>
    <w:p w14:paraId="DF000000">
      <w:pPr>
        <w:pStyle w:val="Style_1"/>
        <w:ind/>
        <w:jc w:val="both"/>
        <w:rPr>
          <w:sz w:val="28"/>
        </w:rPr>
      </w:pPr>
    </w:p>
    <w:p w14:paraId="E0000000">
      <w:pPr>
        <w:pStyle w:val="Style_1"/>
        <w:ind w:firstLine="709"/>
        <w:jc w:val="center"/>
        <w:rPr>
          <w:sz w:val="28"/>
        </w:rPr>
      </w:pPr>
      <w:r>
        <w:rPr>
          <w:sz w:val="28"/>
        </w:rPr>
        <w:t>3</w:t>
      </w:r>
      <w:r>
        <w:rPr>
          <w:sz w:val="28"/>
        </w:rPr>
        <w:t xml:space="preserve">. Порядок приема информации для размещения на официальном сайте от поставщиков контента </w:t>
      </w:r>
    </w:p>
    <w:p w14:paraId="E1000000">
      <w:pPr>
        <w:pStyle w:val="Style_1"/>
        <w:ind/>
        <w:jc w:val="both"/>
        <w:rPr>
          <w:sz w:val="28"/>
        </w:rPr>
      </w:pPr>
    </w:p>
    <w:p w14:paraId="E2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соответствии с порядком организации доступа к информации о деятельности органов местного самоуправления Тотемского муниципального округа информация поставщиками контента направляется куратору сайта в электронном виде с одновременным приложением письма и размещаемой информации на бумажном носителе.</w:t>
      </w:r>
    </w:p>
    <w:p w14:paraId="E3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Куратор сайта согласовывает возможность размещения данной информации на официальном сайте и при положительном решении о размещении передает электронную версию информации редактору сайта.</w:t>
      </w:r>
    </w:p>
    <w:p w14:paraId="E4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В отдельных случаях поставщикам контента разрешается напрямую обращаться непосредственно к редактору сайта, если такой упрощенный порядок ранее был согласован на неопределенный период с куратором сайта.</w:t>
      </w:r>
    </w:p>
    <w:p w14:paraId="E5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В случае соответствия информации установленным требованиям она принимается редактором сайта. При несоответствии информации установленным требованиям информация возвращается поставщику контента на доработку.</w:t>
      </w:r>
    </w:p>
    <w:p w14:paraId="E6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В случае несогласия поставщика контента с отказом редактора сайта принять информацию, то поставщик контента вправе обжаловать действия редактора сайта у куратора официального сайта.</w:t>
      </w:r>
    </w:p>
    <w:p w14:paraId="E7000000">
      <w:pPr>
        <w:pStyle w:val="Style_1"/>
        <w:ind/>
        <w:jc w:val="both"/>
        <w:rPr>
          <w:sz w:val="28"/>
        </w:rPr>
      </w:pPr>
    </w:p>
    <w:p w14:paraId="E8000000">
      <w:pPr>
        <w:pStyle w:val="Style_1"/>
        <w:ind/>
        <w:jc w:val="center"/>
        <w:rPr>
          <w:sz w:val="28"/>
        </w:rPr>
      </w:pPr>
      <w:r>
        <w:rPr>
          <w:sz w:val="28"/>
        </w:rPr>
        <w:t>4</w:t>
      </w:r>
      <w:r>
        <w:rPr>
          <w:sz w:val="28"/>
        </w:rPr>
        <w:t>. Сроки рассмотрения и размещения информации</w:t>
      </w:r>
    </w:p>
    <w:p w14:paraId="E9000000">
      <w:pPr>
        <w:pStyle w:val="Style_1"/>
        <w:ind/>
        <w:jc w:val="both"/>
        <w:rPr>
          <w:sz w:val="28"/>
        </w:rPr>
      </w:pPr>
    </w:p>
    <w:p w14:paraId="EA000000">
      <w:pPr>
        <w:pStyle w:val="Style_1"/>
        <w:ind/>
        <w:jc w:val="both"/>
        <w:rPr>
          <w:sz w:val="28"/>
        </w:rPr>
      </w:pPr>
      <w:r>
        <w:rPr>
          <w:sz w:val="28"/>
        </w:rPr>
        <w:tab/>
      </w:r>
      <w:r>
        <w:rPr>
          <w:sz w:val="28"/>
        </w:rPr>
        <w:t>Срок рассмотрения и принятия решения по размещению представленной информации куратором  сайта составляет не более 1-</w:t>
      </w:r>
      <w:r>
        <w:rPr>
          <w:sz w:val="28"/>
        </w:rPr>
        <w:t>2</w:t>
      </w:r>
      <w:r>
        <w:rPr>
          <w:sz w:val="28"/>
        </w:rPr>
        <w:t xml:space="preserve"> рабочих дней. </w:t>
      </w:r>
    </w:p>
    <w:p w14:paraId="EB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Решение по информации, подлежащей перепроверке или согласованию с другими должностными лицами, принимается в течение 3 - 5 рабочих дней.</w:t>
      </w:r>
    </w:p>
    <w:p w14:paraId="EC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Предложения по внесению изменений в структуру отдельных разделов сайта, инициированные заинтересованными должностными лицами органов местного самоуправления Тотемского муниципального округа, рассматриваются коллегиально в приемлемые для всех заинтересованных сторон сроки, но не более 20 рабочих дней.</w:t>
      </w:r>
    </w:p>
    <w:p w14:paraId="ED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Срок размещения редактором сайта на официальном сайте округа информации составляет не более 1-2 рабочих дней.</w:t>
      </w:r>
    </w:p>
    <w:p w14:paraId="EE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Размещение на сайте большого количества информации, требующей дополнительной обработки, производится в срок не более 5 рабочих дней.</w:t>
      </w:r>
    </w:p>
    <w:p w14:paraId="EF000000">
      <w:pPr>
        <w:pStyle w:val="Style_1"/>
        <w:ind w:firstLine="709"/>
        <w:jc w:val="both"/>
        <w:rPr>
          <w:sz w:val="28"/>
        </w:rPr>
      </w:pPr>
      <w:r>
        <w:rPr>
          <w:sz w:val="28"/>
        </w:rPr>
        <w:t>Размещение информации, связанное с изменением структуры сайта, производится в течение 2 недель.</w:t>
      </w:r>
    </w:p>
    <w:sectPr>
      <w:type w:val="nextPage"/>
      <w:pgSz w:h="16838" w:orient="portrait" w:w="11906"/>
      <w:pgMar w:bottom="567" w:footer="0" w:gutter="0" w:header="0" w:left="1701" w:right="1134" w:top="567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widowControl w:val="1"/>
      <w:spacing w:after="0" w:before="0"/>
      <w:ind/>
    </w:pPr>
    <w:rPr>
      <w:rFonts w:ascii="Times New Roman" w:hAnsi="Times New Roman"/>
      <w:color w:val="000000"/>
      <w:sz w:val="24"/>
    </w:rPr>
  </w:style>
  <w:style w:default="1" w:styleId="Style_1_ch" w:type="character">
    <w:name w:val="Normal"/>
    <w:link w:val="Style_1"/>
    <w:rPr>
      <w:rFonts w:ascii="Times New Roman" w:hAnsi="Times New Roman"/>
      <w:color w:val="000000"/>
      <w:sz w:val="24"/>
    </w:rPr>
  </w:style>
  <w:style w:styleId="Style_14" w:type="paragraph">
    <w:name w:val="WW8Num4z1"/>
    <w:link w:val="Style_14_ch"/>
    <w:rPr>
      <w:rFonts w:ascii="OpenSymbol" w:hAnsi="OpenSymbol"/>
    </w:rPr>
  </w:style>
  <w:style w:styleId="Style_14_ch" w:type="character">
    <w:name w:val="WW8Num4z1"/>
    <w:link w:val="Style_14"/>
    <w:rPr>
      <w:rFonts w:ascii="OpenSymbol" w:hAnsi="OpenSymbol"/>
    </w:rPr>
  </w:style>
  <w:style w:styleId="Style_15" w:type="paragraph">
    <w:name w:val="WW8Num2z1"/>
    <w:link w:val="Style_15_ch"/>
    <w:rPr>
      <w:rFonts w:ascii="OpenSymbol" w:hAnsi="OpenSymbol"/>
    </w:rPr>
  </w:style>
  <w:style w:styleId="Style_15_ch" w:type="character">
    <w:name w:val="WW8Num2z1"/>
    <w:link w:val="Style_15"/>
    <w:rPr>
      <w:rFonts w:ascii="OpenSymbol" w:hAnsi="OpenSymbol"/>
    </w:rPr>
  </w:style>
  <w:style w:styleId="Style_16" w:type="paragraph">
    <w:name w:val="Основной текст 31"/>
    <w:basedOn w:val="Style_1"/>
    <w:link w:val="Style_16_ch"/>
    <w:pPr>
      <w:widowControl w:val="0"/>
      <w:spacing w:after="120" w:before="0"/>
      <w:ind/>
    </w:pPr>
    <w:rPr>
      <w:sz w:val="16"/>
    </w:rPr>
  </w:style>
  <w:style w:styleId="Style_16_ch" w:type="character">
    <w:name w:val="Основной текст 31"/>
    <w:basedOn w:val="Style_1_ch"/>
    <w:link w:val="Style_16"/>
    <w:rPr>
      <w:sz w:val="16"/>
    </w:rPr>
  </w:style>
  <w:style w:styleId="Style_17" w:type="paragraph">
    <w:name w:val="Маркеры"/>
    <w:link w:val="Style_17_ch"/>
    <w:rPr>
      <w:rFonts w:ascii="OpenSymbol" w:hAnsi="OpenSymbol"/>
    </w:rPr>
  </w:style>
  <w:style w:styleId="Style_17_ch" w:type="character">
    <w:name w:val="Маркеры"/>
    <w:link w:val="Style_17"/>
    <w:rPr>
      <w:rFonts w:ascii="OpenSymbol" w:hAnsi="OpenSymbol"/>
    </w:rPr>
  </w:style>
  <w:style w:styleId="Style_18" w:type="paragraph">
    <w:name w:val="toc 2"/>
    <w:next w:val="Style_1"/>
    <w:link w:val="Style_1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18_ch" w:type="character">
    <w:name w:val="toc 2"/>
    <w:link w:val="Style_18"/>
    <w:rPr>
      <w:rFonts w:ascii="XO Thames" w:hAnsi="XO Thames"/>
      <w:sz w:val="28"/>
    </w:rPr>
  </w:style>
  <w:style w:styleId="Style_19" w:type="paragraph">
    <w:name w:val="Font Style20"/>
    <w:basedOn w:val="Style_20"/>
    <w:link w:val="Style_19_ch"/>
    <w:rPr>
      <w:rFonts w:ascii="Times New Roman" w:hAnsi="Times New Roman"/>
      <w:i w:val="1"/>
      <w:sz w:val="26"/>
    </w:rPr>
  </w:style>
  <w:style w:styleId="Style_19_ch" w:type="character">
    <w:name w:val="Font Style20"/>
    <w:basedOn w:val="Style_20_ch"/>
    <w:link w:val="Style_19"/>
    <w:rPr>
      <w:rFonts w:ascii="Times New Roman" w:hAnsi="Times New Roman"/>
      <w:i w:val="1"/>
      <w:sz w:val="26"/>
    </w:rPr>
  </w:style>
  <w:style w:styleId="Style_21" w:type="paragraph">
    <w:name w:val="WW8Num3z1"/>
    <w:link w:val="Style_21_ch"/>
    <w:rPr>
      <w:rFonts w:ascii="OpenSymbol" w:hAnsi="OpenSymbol"/>
    </w:rPr>
  </w:style>
  <w:style w:styleId="Style_21_ch" w:type="character">
    <w:name w:val="WW8Num3z1"/>
    <w:link w:val="Style_21"/>
    <w:rPr>
      <w:rFonts w:ascii="OpenSymbol" w:hAnsi="OpenSymbol"/>
    </w:rPr>
  </w:style>
  <w:style w:styleId="Style_22" w:type="paragraph">
    <w:name w:val="toc 4"/>
    <w:next w:val="Style_1"/>
    <w:link w:val="Style_22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22_ch" w:type="character">
    <w:name w:val="toc 4"/>
    <w:link w:val="Style_22"/>
    <w:rPr>
      <w:rFonts w:ascii="XO Thames" w:hAnsi="XO Thames"/>
      <w:sz w:val="28"/>
    </w:rPr>
  </w:style>
  <w:style w:styleId="Style_8" w:type="paragraph">
    <w:name w:val="Style5"/>
    <w:basedOn w:val="Style_1"/>
    <w:link w:val="Style_8_ch"/>
    <w:pPr>
      <w:widowControl w:val="0"/>
      <w:spacing w:line="326" w:lineRule="exact"/>
      <w:ind w:firstLine="216"/>
      <w:jc w:val="both"/>
    </w:pPr>
  </w:style>
  <w:style w:styleId="Style_8_ch" w:type="character">
    <w:name w:val="Style5"/>
    <w:basedOn w:val="Style_1_ch"/>
    <w:link w:val="Style_8"/>
  </w:style>
  <w:style w:styleId="Style_10" w:type="paragraph">
    <w:name w:val="Style6"/>
    <w:basedOn w:val="Style_1"/>
    <w:link w:val="Style_10_ch"/>
    <w:pPr>
      <w:widowControl w:val="0"/>
      <w:spacing w:line="322" w:lineRule="exact"/>
      <w:ind w:firstLine="293"/>
      <w:jc w:val="both"/>
    </w:pPr>
  </w:style>
  <w:style w:styleId="Style_10_ch" w:type="character">
    <w:name w:val="Style6"/>
    <w:basedOn w:val="Style_1_ch"/>
    <w:link w:val="Style_10"/>
  </w:style>
  <w:style w:styleId="Style_23" w:type="paragraph">
    <w:name w:val="toc 6"/>
    <w:next w:val="Style_1"/>
    <w:link w:val="Style_2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23_ch" w:type="character">
    <w:name w:val="toc 6"/>
    <w:link w:val="Style_23"/>
    <w:rPr>
      <w:rFonts w:ascii="XO Thames" w:hAnsi="XO Thames"/>
      <w:sz w:val="28"/>
    </w:rPr>
  </w:style>
  <w:style w:styleId="Style_24" w:type="paragraph">
    <w:name w:val="toc 7"/>
    <w:next w:val="Style_1"/>
    <w:link w:val="Style_2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24_ch" w:type="character">
    <w:name w:val="toc 7"/>
    <w:link w:val="Style_24"/>
    <w:rPr>
      <w:rFonts w:ascii="XO Thames" w:hAnsi="XO Thames"/>
      <w:sz w:val="28"/>
    </w:rPr>
  </w:style>
  <w:style w:styleId="Style_25" w:type="paragraph">
    <w:name w:val="Style11"/>
    <w:basedOn w:val="Style_1"/>
    <w:link w:val="Style_25_ch"/>
    <w:pPr>
      <w:widowControl w:val="0"/>
      <w:spacing w:line="324" w:lineRule="exact"/>
      <w:ind w:firstLine="566"/>
    </w:pPr>
  </w:style>
  <w:style w:styleId="Style_25_ch" w:type="character">
    <w:name w:val="Style11"/>
    <w:basedOn w:val="Style_1_ch"/>
    <w:link w:val="Style_25"/>
  </w:style>
  <w:style w:styleId="Style_26" w:type="paragraph">
    <w:name w:val="Style8"/>
    <w:basedOn w:val="Style_1"/>
    <w:link w:val="Style_26_ch"/>
    <w:pPr>
      <w:widowControl w:val="0"/>
      <w:spacing w:line="326" w:lineRule="exact"/>
      <w:ind w:hanging="370"/>
      <w:jc w:val="both"/>
    </w:pPr>
  </w:style>
  <w:style w:styleId="Style_26_ch" w:type="character">
    <w:name w:val="Style8"/>
    <w:basedOn w:val="Style_1_ch"/>
    <w:link w:val="Style_26"/>
  </w:style>
  <w:style w:styleId="Style_27" w:type="paragraph">
    <w:name w:val="Указатель"/>
    <w:basedOn w:val="Style_1"/>
    <w:link w:val="Style_27_ch"/>
  </w:style>
  <w:style w:styleId="Style_27_ch" w:type="character">
    <w:name w:val="Указатель"/>
    <w:basedOn w:val="Style_1_ch"/>
    <w:link w:val="Style_27"/>
  </w:style>
  <w:style w:styleId="Style_3" w:type="paragraph">
    <w:name w:val="caption"/>
    <w:basedOn w:val="Style_1"/>
    <w:next w:val="Style_1"/>
    <w:link w:val="Style_3_ch"/>
    <w:pPr>
      <w:widowControl w:val="0"/>
      <w:spacing w:after="0" w:before="307"/>
      <w:ind/>
      <w:jc w:val="center"/>
    </w:pPr>
    <w:rPr>
      <w:b w:val="1"/>
      <w:color w:val="000000"/>
      <w:spacing w:val="-9"/>
      <w:sz w:val="22"/>
    </w:rPr>
  </w:style>
  <w:style w:styleId="Style_3_ch" w:type="character">
    <w:name w:val="caption"/>
    <w:basedOn w:val="Style_1_ch"/>
    <w:link w:val="Style_3"/>
    <w:rPr>
      <w:b w:val="1"/>
      <w:color w:val="000000"/>
      <w:spacing w:val="-9"/>
      <w:sz w:val="22"/>
    </w:rPr>
  </w:style>
  <w:style w:styleId="Style_28" w:type="paragraph">
    <w:name w:val="End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Endnote"/>
    <w:link w:val="Style_28"/>
    <w:rPr>
      <w:rFonts w:ascii="XO Thames" w:hAnsi="XO Thames"/>
      <w:sz w:val="22"/>
    </w:rPr>
  </w:style>
  <w:style w:styleId="Style_29" w:type="paragraph">
    <w:name w:val="heading 3"/>
    <w:basedOn w:val="Style_1"/>
    <w:next w:val="Style_1"/>
    <w:link w:val="Style_29_ch"/>
    <w:uiPriority w:val="9"/>
    <w:qFormat/>
    <w:pPr>
      <w:keepNext w:val="1"/>
      <w:keepLines w:val="1"/>
      <w:spacing w:after="0" w:before="200"/>
      <w:ind/>
      <w:outlineLvl w:val="2"/>
    </w:pPr>
    <w:rPr>
      <w:rFonts w:asciiTheme="majorAscii" w:hAnsiTheme="majorHAnsi"/>
      <w:b w:val="1"/>
      <w:color w:themeColor="accent1" w:val="4F81BD"/>
    </w:rPr>
  </w:style>
  <w:style w:styleId="Style_29_ch" w:type="character">
    <w:name w:val="heading 3"/>
    <w:basedOn w:val="Style_1_ch"/>
    <w:link w:val="Style_29"/>
    <w:rPr>
      <w:rFonts w:asciiTheme="majorAscii" w:hAnsiTheme="majorHAnsi"/>
      <w:b w:val="1"/>
      <w:color w:themeColor="accent1" w:val="4F81BD"/>
    </w:rPr>
  </w:style>
  <w:style w:styleId="Style_30" w:type="paragraph">
    <w:name w:val="Font Style26"/>
    <w:link w:val="Style_30_ch"/>
    <w:rPr>
      <w:rFonts w:ascii="Times New Roman" w:hAnsi="Times New Roman"/>
      <w:b w:val="1"/>
      <w:sz w:val="18"/>
    </w:rPr>
  </w:style>
  <w:style w:styleId="Style_30_ch" w:type="character">
    <w:name w:val="Font Style26"/>
    <w:link w:val="Style_30"/>
    <w:rPr>
      <w:rFonts w:ascii="Times New Roman" w:hAnsi="Times New Roman"/>
      <w:b w:val="1"/>
      <w:sz w:val="18"/>
    </w:rPr>
  </w:style>
  <w:style w:styleId="Style_31" w:type="paragraph">
    <w:name w:val="WW8Num2z0"/>
    <w:link w:val="Style_31_ch"/>
    <w:rPr>
      <w:rFonts w:ascii="Symbol" w:hAnsi="Symbol"/>
    </w:rPr>
  </w:style>
  <w:style w:styleId="Style_31_ch" w:type="character">
    <w:name w:val="WW8Num2z0"/>
    <w:link w:val="Style_31"/>
    <w:rPr>
      <w:rFonts w:ascii="Symbol" w:hAnsi="Symbol"/>
    </w:rPr>
  </w:style>
  <w:style w:styleId="Style_32" w:type="paragraph">
    <w:name w:val="WW8Num3z0"/>
    <w:link w:val="Style_32_ch"/>
    <w:rPr>
      <w:rFonts w:ascii="Symbol" w:hAnsi="Symbol"/>
    </w:rPr>
  </w:style>
  <w:style w:styleId="Style_32_ch" w:type="character">
    <w:name w:val="WW8Num3z0"/>
    <w:link w:val="Style_32"/>
    <w:rPr>
      <w:rFonts w:ascii="Symbol" w:hAnsi="Symbol"/>
    </w:rPr>
  </w:style>
  <w:style w:styleId="Style_33" w:type="paragraph">
    <w:name w:val="Заголовок 3 Знак"/>
    <w:basedOn w:val="Style_20"/>
    <w:link w:val="Style_33_ch"/>
    <w:rPr>
      <w:rFonts w:asciiTheme="majorAscii" w:hAnsiTheme="majorHAnsi"/>
      <w:b w:val="1"/>
      <w:color w:themeColor="accent1" w:val="4F81BD"/>
      <w:sz w:val="24"/>
    </w:rPr>
  </w:style>
  <w:style w:styleId="Style_33_ch" w:type="character">
    <w:name w:val="Заголовок 3 Знак"/>
    <w:basedOn w:val="Style_20_ch"/>
    <w:link w:val="Style_33"/>
    <w:rPr>
      <w:rFonts w:asciiTheme="majorAscii" w:hAnsiTheme="majorHAnsi"/>
      <w:b w:val="1"/>
      <w:color w:themeColor="accent1" w:val="4F81BD"/>
      <w:sz w:val="24"/>
    </w:rPr>
  </w:style>
  <w:style w:styleId="Style_9" w:type="paragraph">
    <w:name w:val="Font Style17"/>
    <w:basedOn w:val="Style_20"/>
    <w:link w:val="Style_9_ch"/>
    <w:rPr>
      <w:rFonts w:ascii="Times New Roman" w:hAnsi="Times New Roman"/>
      <w:b w:val="1"/>
      <w:sz w:val="26"/>
    </w:rPr>
  </w:style>
  <w:style w:styleId="Style_9_ch" w:type="character">
    <w:name w:val="Font Style17"/>
    <w:basedOn w:val="Style_20_ch"/>
    <w:link w:val="Style_9"/>
    <w:rPr>
      <w:rFonts w:ascii="Times New Roman" w:hAnsi="Times New Roman"/>
      <w:b w:val="1"/>
      <w:sz w:val="26"/>
    </w:rPr>
  </w:style>
  <w:style w:styleId="Style_34" w:type="paragraph">
    <w:name w:val="List"/>
    <w:basedOn w:val="Style_35"/>
    <w:link w:val="Style_34_ch"/>
  </w:style>
  <w:style w:styleId="Style_34_ch" w:type="character">
    <w:name w:val="List"/>
    <w:basedOn w:val="Style_35_ch"/>
    <w:link w:val="Style_34"/>
  </w:style>
  <w:style w:styleId="Style_12" w:type="paragraph">
    <w:name w:val="Style2"/>
    <w:basedOn w:val="Style_1"/>
    <w:link w:val="Style_12_ch"/>
    <w:pPr>
      <w:widowControl w:val="0"/>
      <w:spacing w:line="302" w:lineRule="exact"/>
      <w:ind/>
      <w:jc w:val="both"/>
    </w:pPr>
  </w:style>
  <w:style w:styleId="Style_12_ch" w:type="character">
    <w:name w:val="Style2"/>
    <w:basedOn w:val="Style_1_ch"/>
    <w:link w:val="Style_12"/>
  </w:style>
  <w:style w:styleId="Style_36" w:type="paragraph">
    <w:name w:val="WW8Num4z0"/>
    <w:link w:val="Style_36_ch"/>
    <w:rPr>
      <w:rFonts w:ascii="Symbol" w:hAnsi="Symbol"/>
    </w:rPr>
  </w:style>
  <w:style w:styleId="Style_36_ch" w:type="character">
    <w:name w:val="WW8Num4z0"/>
    <w:link w:val="Style_36"/>
    <w:rPr>
      <w:rFonts w:ascii="Symbol" w:hAnsi="Symbol"/>
    </w:rPr>
  </w:style>
  <w:style w:styleId="Style_37" w:type="paragraph">
    <w:name w:val="Body Text 2"/>
    <w:basedOn w:val="Style_1"/>
    <w:link w:val="Style_37_ch"/>
    <w:pPr>
      <w:spacing w:after="120" w:before="0" w:line="480" w:lineRule="auto"/>
      <w:ind/>
    </w:pPr>
  </w:style>
  <w:style w:styleId="Style_37_ch" w:type="character">
    <w:name w:val="Body Text 2"/>
    <w:basedOn w:val="Style_1_ch"/>
    <w:link w:val="Style_37"/>
  </w:style>
  <w:style w:styleId="Style_38" w:type="paragraph">
    <w:name w:val="Style15"/>
    <w:basedOn w:val="Style_1"/>
    <w:link w:val="Style_38_ch"/>
    <w:pPr>
      <w:widowControl w:val="0"/>
      <w:ind/>
    </w:pPr>
  </w:style>
  <w:style w:styleId="Style_38_ch" w:type="character">
    <w:name w:val="Style15"/>
    <w:basedOn w:val="Style_1_ch"/>
    <w:link w:val="Style_38"/>
  </w:style>
  <w:style w:styleId="Style_39" w:type="paragraph">
    <w:name w:val="WW8Num10z0"/>
    <w:link w:val="Style_39_ch"/>
    <w:rPr>
      <w:rFonts w:ascii="Symbol" w:hAnsi="Symbol"/>
    </w:rPr>
  </w:style>
  <w:style w:styleId="Style_39_ch" w:type="character">
    <w:name w:val="WW8Num10z0"/>
    <w:link w:val="Style_39"/>
    <w:rPr>
      <w:rFonts w:ascii="Symbol" w:hAnsi="Symbol"/>
    </w:rPr>
  </w:style>
  <w:style w:styleId="Style_11" w:type="paragraph">
    <w:name w:val="Style1"/>
    <w:basedOn w:val="Style_1"/>
    <w:link w:val="Style_11_ch"/>
    <w:pPr>
      <w:widowControl w:val="0"/>
      <w:spacing w:line="518" w:lineRule="exact"/>
      <w:ind/>
      <w:jc w:val="center"/>
    </w:pPr>
  </w:style>
  <w:style w:styleId="Style_11_ch" w:type="character">
    <w:name w:val="Style1"/>
    <w:basedOn w:val="Style_1_ch"/>
    <w:link w:val="Style_11"/>
  </w:style>
  <w:style w:styleId="Style_40" w:type="paragraph">
    <w:name w:val="toc 3"/>
    <w:next w:val="Style_1"/>
    <w:link w:val="Style_4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40_ch" w:type="character">
    <w:name w:val="toc 3"/>
    <w:link w:val="Style_40"/>
    <w:rPr>
      <w:rFonts w:ascii="XO Thames" w:hAnsi="XO Thames"/>
      <w:sz w:val="28"/>
    </w:rPr>
  </w:style>
  <w:style w:styleId="Style_13" w:type="paragraph">
    <w:name w:val="Style12"/>
    <w:basedOn w:val="Style_1"/>
    <w:link w:val="Style_13_ch"/>
    <w:pPr>
      <w:widowControl w:val="0"/>
      <w:spacing w:line="326" w:lineRule="exact"/>
      <w:ind w:firstLine="739"/>
      <w:jc w:val="both"/>
    </w:pPr>
  </w:style>
  <w:style w:styleId="Style_13_ch" w:type="character">
    <w:name w:val="Style12"/>
    <w:basedOn w:val="Style_1_ch"/>
    <w:link w:val="Style_13"/>
  </w:style>
  <w:style w:styleId="Style_41" w:type="paragraph">
    <w:name w:val="WW8Num5z0"/>
    <w:link w:val="Style_41_ch"/>
    <w:rPr>
      <w:rFonts w:ascii="Symbol" w:hAnsi="Symbol"/>
    </w:rPr>
  </w:style>
  <w:style w:styleId="Style_41_ch" w:type="character">
    <w:name w:val="WW8Num5z0"/>
    <w:link w:val="Style_41"/>
    <w:rPr>
      <w:rFonts w:ascii="Symbol" w:hAnsi="Symbol"/>
    </w:rPr>
  </w:style>
  <w:style w:styleId="Style_42" w:type="paragraph">
    <w:name w:val="Заголовок"/>
    <w:basedOn w:val="Style_1"/>
    <w:next w:val="Style_35"/>
    <w:link w:val="Style_42_ch"/>
    <w:pPr>
      <w:keepNext w:val="1"/>
      <w:spacing w:after="120" w:before="240"/>
      <w:ind/>
    </w:pPr>
    <w:rPr>
      <w:rFonts w:ascii="Liberation Sans" w:hAnsi="Liberation Sans"/>
      <w:sz w:val="28"/>
    </w:rPr>
  </w:style>
  <w:style w:styleId="Style_42_ch" w:type="character">
    <w:name w:val="Заголовок"/>
    <w:basedOn w:val="Style_1_ch"/>
    <w:link w:val="Style_42"/>
    <w:rPr>
      <w:rFonts w:ascii="Liberation Sans" w:hAnsi="Liberation Sans"/>
      <w:sz w:val="28"/>
    </w:rPr>
  </w:style>
  <w:style w:styleId="Style_4" w:type="paragraph">
    <w:name w:val="heading 5"/>
    <w:basedOn w:val="Style_1"/>
    <w:next w:val="Style_1"/>
    <w:link w:val="Style_4_ch"/>
    <w:uiPriority w:val="9"/>
    <w:qFormat/>
    <w:pPr>
      <w:keepNext w:val="1"/>
      <w:ind/>
      <w:outlineLvl w:val="4"/>
    </w:pPr>
    <w:rPr>
      <w:sz w:val="28"/>
    </w:rPr>
  </w:style>
  <w:style w:styleId="Style_4_ch" w:type="character">
    <w:name w:val="heading 5"/>
    <w:basedOn w:val="Style_1_ch"/>
    <w:link w:val="Style_4"/>
    <w:rPr>
      <w:sz w:val="28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" w:type="paragraph">
    <w:name w:val="heading 1"/>
    <w:basedOn w:val="Style_1"/>
    <w:next w:val="Style_1"/>
    <w:link w:val="Style_2_ch"/>
    <w:uiPriority w:val="9"/>
    <w:qFormat/>
    <w:pPr>
      <w:keepNext w:val="1"/>
      <w:widowControl w:val="0"/>
      <w:spacing w:after="0" w:before="178"/>
      <w:ind w:firstLine="0"/>
      <w:jc w:val="center"/>
      <w:outlineLvl w:val="0"/>
    </w:pPr>
    <w:rPr>
      <w:sz w:val="28"/>
    </w:rPr>
  </w:style>
  <w:style w:styleId="Style_2_ch" w:type="character">
    <w:name w:val="heading 1"/>
    <w:basedOn w:val="Style_1_ch"/>
    <w:link w:val="Style_2"/>
    <w:rPr>
      <w:sz w:val="28"/>
    </w:rPr>
  </w:style>
  <w:style w:styleId="Style_43" w:type="paragraph">
    <w:name w:val="WW8Num5z1"/>
    <w:link w:val="Style_43_ch"/>
    <w:rPr>
      <w:rFonts w:ascii="OpenSymbol" w:hAnsi="OpenSymbol"/>
    </w:rPr>
  </w:style>
  <w:style w:styleId="Style_43_ch" w:type="character">
    <w:name w:val="WW8Num5z1"/>
    <w:link w:val="Style_43"/>
    <w:rPr>
      <w:rFonts w:ascii="OpenSymbol" w:hAnsi="OpenSymbol"/>
    </w:rPr>
  </w:style>
  <w:style w:styleId="Style_44" w:type="paragraph">
    <w:name w:val="Основной текст с отступом 3 Знак"/>
    <w:basedOn w:val="Style_20"/>
    <w:link w:val="Style_44_ch"/>
    <w:rPr>
      <w:sz w:val="16"/>
    </w:rPr>
  </w:style>
  <w:style w:styleId="Style_44_ch" w:type="character">
    <w:name w:val="Основной текст с отступом 3 Знак"/>
    <w:basedOn w:val="Style_20_ch"/>
    <w:link w:val="Style_44"/>
    <w:rPr>
      <w:sz w:val="16"/>
    </w:rPr>
  </w:style>
  <w:style w:styleId="Style_45" w:type="paragraph">
    <w:name w:val="Font Style19"/>
    <w:basedOn w:val="Style_20"/>
    <w:link w:val="Style_45_ch"/>
    <w:rPr>
      <w:rFonts w:ascii="Times New Roman" w:hAnsi="Times New Roman"/>
      <w:sz w:val="24"/>
    </w:rPr>
  </w:style>
  <w:style w:styleId="Style_45_ch" w:type="character">
    <w:name w:val="Font Style19"/>
    <w:basedOn w:val="Style_20_ch"/>
    <w:link w:val="Style_45"/>
    <w:rPr>
      <w:rFonts w:ascii="Times New Roman" w:hAnsi="Times New Roman"/>
      <w:sz w:val="24"/>
    </w:rPr>
  </w:style>
  <w:style w:styleId="Style_46" w:type="paragraph">
    <w:name w:val="Hyperlink"/>
    <w:link w:val="Style_46_ch"/>
    <w:rPr>
      <w:color w:val="0000FF"/>
      <w:u w:val="single"/>
    </w:rPr>
  </w:style>
  <w:style w:styleId="Style_46_ch" w:type="character">
    <w:name w:val="Hyperlink"/>
    <w:link w:val="Style_46"/>
    <w:rPr>
      <w:color w:val="0000FF"/>
      <w:u w:val="single"/>
    </w:rPr>
  </w:style>
  <w:style w:styleId="Style_47" w:type="paragraph">
    <w:name w:val="Footnote"/>
    <w:link w:val="Style_47_ch"/>
    <w:pPr>
      <w:ind w:firstLine="851" w:left="0"/>
      <w:jc w:val="both"/>
    </w:pPr>
    <w:rPr>
      <w:rFonts w:ascii="XO Thames" w:hAnsi="XO Thames"/>
      <w:sz w:val="22"/>
    </w:rPr>
  </w:style>
  <w:style w:styleId="Style_47_ch" w:type="character">
    <w:name w:val="Footnote"/>
    <w:link w:val="Style_47"/>
    <w:rPr>
      <w:rFonts w:ascii="XO Thames" w:hAnsi="XO Thames"/>
      <w:sz w:val="22"/>
    </w:rPr>
  </w:style>
  <w:style w:styleId="Style_48" w:type="paragraph">
    <w:name w:val="WW8Num8z0"/>
    <w:link w:val="Style_48_ch"/>
    <w:rPr>
      <w:rFonts w:ascii="Symbol" w:hAnsi="Symbol"/>
    </w:rPr>
  </w:style>
  <w:style w:styleId="Style_48_ch" w:type="character">
    <w:name w:val="WW8Num8z0"/>
    <w:link w:val="Style_48"/>
    <w:rPr>
      <w:rFonts w:ascii="Symbol" w:hAnsi="Symbol"/>
    </w:rPr>
  </w:style>
  <w:style w:styleId="Style_49" w:type="paragraph">
    <w:name w:val="Основной текст Знак"/>
    <w:basedOn w:val="Style_20"/>
    <w:link w:val="Style_49_ch"/>
    <w:rPr>
      <w:sz w:val="24"/>
    </w:rPr>
  </w:style>
  <w:style w:styleId="Style_49_ch" w:type="character">
    <w:name w:val="Основной текст Знак"/>
    <w:basedOn w:val="Style_20_ch"/>
    <w:link w:val="Style_49"/>
    <w:rPr>
      <w:sz w:val="24"/>
    </w:rPr>
  </w:style>
  <w:style w:styleId="Style_50" w:type="paragraph">
    <w:name w:val="toc 1"/>
    <w:next w:val="Style_1"/>
    <w:link w:val="Style_50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50_ch" w:type="character">
    <w:name w:val="toc 1"/>
    <w:link w:val="Style_50"/>
    <w:rPr>
      <w:rFonts w:ascii="XO Thames" w:hAnsi="XO Thames"/>
      <w:b w:val="1"/>
      <w:sz w:val="28"/>
    </w:rPr>
  </w:style>
  <w:style w:styleId="Style_6" w:type="paragraph">
    <w:name w:val="Style4"/>
    <w:basedOn w:val="Style_1"/>
    <w:link w:val="Style_6_ch"/>
    <w:pPr>
      <w:widowControl w:val="0"/>
      <w:spacing w:line="323" w:lineRule="exact"/>
      <w:ind/>
    </w:pPr>
  </w:style>
  <w:style w:styleId="Style_6_ch" w:type="character">
    <w:name w:val="Style4"/>
    <w:basedOn w:val="Style_1_ch"/>
    <w:link w:val="Style_6"/>
  </w:style>
  <w:style w:styleId="Style_51" w:type="paragraph">
    <w:name w:val="Header and Footer"/>
    <w:basedOn w:val="Style_1"/>
    <w:link w:val="Style_51_ch"/>
  </w:style>
  <w:style w:styleId="Style_51_ch" w:type="character">
    <w:name w:val="Header and Footer"/>
    <w:basedOn w:val="Style_1_ch"/>
    <w:link w:val="Style_51"/>
  </w:style>
  <w:style w:styleId="Style_52" w:type="paragraph">
    <w:name w:val="List Paragraph"/>
    <w:basedOn w:val="Style_1"/>
    <w:link w:val="Style_52_ch"/>
    <w:pPr>
      <w:spacing w:after="0" w:before="0"/>
      <w:ind w:firstLine="0"/>
      <w:contextualSpacing w:val="1"/>
    </w:pPr>
  </w:style>
  <w:style w:styleId="Style_52_ch" w:type="character">
    <w:name w:val="List Paragraph"/>
    <w:basedOn w:val="Style_1_ch"/>
    <w:link w:val="Style_52"/>
  </w:style>
  <w:style w:styleId="Style_53" w:type="paragraph">
    <w:name w:val="WW8Num9z0"/>
    <w:link w:val="Style_53_ch"/>
    <w:rPr>
      <w:rFonts w:ascii="Symbol" w:hAnsi="Symbol"/>
    </w:rPr>
  </w:style>
  <w:style w:styleId="Style_53_ch" w:type="character">
    <w:name w:val="WW8Num9z0"/>
    <w:link w:val="Style_53"/>
    <w:rPr>
      <w:rFonts w:ascii="Symbol" w:hAnsi="Symbol"/>
    </w:rPr>
  </w:style>
  <w:style w:styleId="Style_54" w:type="paragraph">
    <w:name w:val="WW8Num6z0"/>
    <w:link w:val="Style_54_ch"/>
    <w:rPr>
      <w:rFonts w:ascii="Symbol" w:hAnsi="Symbol"/>
    </w:rPr>
  </w:style>
  <w:style w:styleId="Style_54_ch" w:type="character">
    <w:name w:val="WW8Num6z0"/>
    <w:link w:val="Style_54"/>
    <w:rPr>
      <w:rFonts w:ascii="Symbol" w:hAnsi="Symbol"/>
    </w:rPr>
  </w:style>
  <w:style w:styleId="Style_55" w:type="paragraph">
    <w:name w:val="header"/>
    <w:basedOn w:val="Style_1"/>
    <w:link w:val="Style_55_ch"/>
    <w:pPr>
      <w:widowControl w:val="0"/>
      <w:tabs>
        <w:tab w:leader="none" w:pos="708" w:val="clear"/>
        <w:tab w:leader="none" w:pos="4677" w:val="center"/>
        <w:tab w:leader="none" w:pos="9355" w:val="right"/>
      </w:tabs>
      <w:ind/>
    </w:pPr>
  </w:style>
  <w:style w:styleId="Style_55_ch" w:type="character">
    <w:name w:val="header"/>
    <w:basedOn w:val="Style_1_ch"/>
    <w:link w:val="Style_55"/>
  </w:style>
  <w:style w:styleId="Style_56" w:type="paragraph">
    <w:name w:val="Текст выноски Знак"/>
    <w:basedOn w:val="Style_20"/>
    <w:link w:val="Style_56_ch"/>
    <w:rPr>
      <w:rFonts w:ascii="Tahoma" w:hAnsi="Tahoma"/>
      <w:sz w:val="16"/>
    </w:rPr>
  </w:style>
  <w:style w:styleId="Style_56_ch" w:type="character">
    <w:name w:val="Текст выноски Знак"/>
    <w:basedOn w:val="Style_20_ch"/>
    <w:link w:val="Style_56"/>
    <w:rPr>
      <w:rFonts w:ascii="Tahoma" w:hAnsi="Tahoma"/>
      <w:sz w:val="16"/>
    </w:rPr>
  </w:style>
  <w:style w:styleId="Style_57" w:type="paragraph">
    <w:name w:val="toc 9"/>
    <w:next w:val="Style_1"/>
    <w:link w:val="Style_5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57_ch" w:type="character">
    <w:name w:val="toc 9"/>
    <w:link w:val="Style_57"/>
    <w:rPr>
      <w:rFonts w:ascii="XO Thames" w:hAnsi="XO Thames"/>
      <w:sz w:val="28"/>
    </w:rPr>
  </w:style>
  <w:style w:styleId="Style_58" w:type="paragraph">
    <w:name w:val="WW8Num11z1"/>
    <w:link w:val="Style_58_ch"/>
    <w:rPr>
      <w:rFonts w:ascii="OpenSymbol" w:hAnsi="OpenSymbol"/>
    </w:rPr>
  </w:style>
  <w:style w:styleId="Style_58_ch" w:type="character">
    <w:name w:val="WW8Num11z1"/>
    <w:link w:val="Style_58"/>
    <w:rPr>
      <w:rFonts w:ascii="OpenSymbol" w:hAnsi="OpenSymbol"/>
    </w:rPr>
  </w:style>
  <w:style w:styleId="Style_35" w:type="paragraph">
    <w:name w:val="Body Text"/>
    <w:basedOn w:val="Style_1"/>
    <w:link w:val="Style_35_ch"/>
    <w:pPr>
      <w:widowControl w:val="0"/>
      <w:spacing w:after="120" w:before="0"/>
      <w:ind/>
    </w:pPr>
  </w:style>
  <w:style w:styleId="Style_35_ch" w:type="character">
    <w:name w:val="Body Text"/>
    <w:basedOn w:val="Style_1_ch"/>
    <w:link w:val="Style_35"/>
  </w:style>
  <w:style w:styleId="Style_59" w:type="paragraph">
    <w:name w:val="Style13"/>
    <w:basedOn w:val="Style_1"/>
    <w:link w:val="Style_59_ch"/>
    <w:pPr>
      <w:widowControl w:val="0"/>
      <w:spacing w:line="331" w:lineRule="exact"/>
      <w:ind w:firstLine="533"/>
      <w:jc w:val="both"/>
    </w:pPr>
  </w:style>
  <w:style w:styleId="Style_59_ch" w:type="character">
    <w:name w:val="Style13"/>
    <w:basedOn w:val="Style_1_ch"/>
    <w:link w:val="Style_59"/>
  </w:style>
  <w:style w:styleId="Style_60" w:type="paragraph">
    <w:name w:val="WW8Num10z1"/>
    <w:link w:val="Style_60_ch"/>
    <w:rPr>
      <w:rFonts w:ascii="OpenSymbol" w:hAnsi="OpenSymbol"/>
    </w:rPr>
  </w:style>
  <w:style w:styleId="Style_60_ch" w:type="character">
    <w:name w:val="WW8Num10z1"/>
    <w:link w:val="Style_60"/>
    <w:rPr>
      <w:rFonts w:ascii="OpenSymbol" w:hAnsi="OpenSymbol"/>
    </w:rPr>
  </w:style>
  <w:style w:styleId="Style_61" w:type="paragraph">
    <w:name w:val="toc 8"/>
    <w:next w:val="Style_1"/>
    <w:link w:val="Style_6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61_ch" w:type="character">
    <w:name w:val="toc 8"/>
    <w:link w:val="Style_61"/>
    <w:rPr>
      <w:rFonts w:ascii="XO Thames" w:hAnsi="XO Thames"/>
      <w:sz w:val="28"/>
    </w:rPr>
  </w:style>
  <w:style w:styleId="Style_62" w:type="paragraph">
    <w:name w:val="Style7"/>
    <w:basedOn w:val="Style_1"/>
    <w:link w:val="Style_62_ch"/>
    <w:pPr>
      <w:widowControl w:val="0"/>
      <w:ind/>
      <w:jc w:val="center"/>
    </w:pPr>
  </w:style>
  <w:style w:styleId="Style_62_ch" w:type="character">
    <w:name w:val="Style7"/>
    <w:basedOn w:val="Style_1_ch"/>
    <w:link w:val="Style_62"/>
  </w:style>
  <w:style w:styleId="Style_63" w:type="paragraph">
    <w:name w:val="Balloon Text"/>
    <w:basedOn w:val="Style_1"/>
    <w:link w:val="Style_63_ch"/>
    <w:rPr>
      <w:rFonts w:ascii="Tahoma" w:hAnsi="Tahoma"/>
      <w:sz w:val="16"/>
    </w:rPr>
  </w:style>
  <w:style w:styleId="Style_63_ch" w:type="character">
    <w:name w:val="Balloon Text"/>
    <w:basedOn w:val="Style_1_ch"/>
    <w:link w:val="Style_63"/>
    <w:rPr>
      <w:rFonts w:ascii="Tahoma" w:hAnsi="Tahoma"/>
      <w:sz w:val="16"/>
    </w:rPr>
  </w:style>
  <w:style w:styleId="Style_64" w:type="paragraph">
    <w:name w:val="Style9"/>
    <w:basedOn w:val="Style_1"/>
    <w:link w:val="Style_64_ch"/>
    <w:pPr>
      <w:widowControl w:val="0"/>
      <w:spacing w:line="325" w:lineRule="exact"/>
      <w:ind w:firstLine="763"/>
      <w:jc w:val="both"/>
    </w:pPr>
  </w:style>
  <w:style w:styleId="Style_64_ch" w:type="character">
    <w:name w:val="Style9"/>
    <w:basedOn w:val="Style_1_ch"/>
    <w:link w:val="Style_64"/>
  </w:style>
  <w:style w:styleId="Style_65" w:type="paragraph">
    <w:name w:val="ConsPlusNormal"/>
    <w:link w:val="Style_65_ch"/>
    <w:pPr>
      <w:widowControl w:val="1"/>
      <w:spacing w:after="0" w:before="0"/>
      <w:ind/>
    </w:pPr>
    <w:rPr>
      <w:rFonts w:ascii="Arial" w:hAnsi="Arial"/>
      <w:color w:val="000000"/>
      <w:sz w:val="24"/>
    </w:rPr>
  </w:style>
  <w:style w:styleId="Style_65_ch" w:type="character">
    <w:name w:val="ConsPlusNormal"/>
    <w:link w:val="Style_65"/>
    <w:rPr>
      <w:rFonts w:ascii="Arial" w:hAnsi="Arial"/>
      <w:color w:val="000000"/>
      <w:sz w:val="24"/>
    </w:rPr>
  </w:style>
  <w:style w:styleId="Style_66" w:type="paragraph">
    <w:name w:val="WW8Num9z1"/>
    <w:link w:val="Style_66_ch"/>
    <w:rPr>
      <w:rFonts w:ascii="OpenSymbol" w:hAnsi="OpenSymbol"/>
    </w:rPr>
  </w:style>
  <w:style w:styleId="Style_66_ch" w:type="character">
    <w:name w:val="WW8Num9z1"/>
    <w:link w:val="Style_66"/>
    <w:rPr>
      <w:rFonts w:ascii="OpenSymbol" w:hAnsi="OpenSymbol"/>
    </w:rPr>
  </w:style>
  <w:style w:styleId="Style_67" w:type="paragraph">
    <w:name w:val="toc 5"/>
    <w:next w:val="Style_1"/>
    <w:link w:val="Style_67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67_ch" w:type="character">
    <w:name w:val="toc 5"/>
    <w:link w:val="Style_67"/>
    <w:rPr>
      <w:rFonts w:ascii="XO Thames" w:hAnsi="XO Thames"/>
      <w:sz w:val="28"/>
    </w:rPr>
  </w:style>
  <w:style w:styleId="Style_68" w:type="paragraph">
    <w:name w:val="Колонтитул"/>
    <w:basedOn w:val="Style_1"/>
    <w:link w:val="Style_68_ch"/>
  </w:style>
  <w:style w:styleId="Style_68_ch" w:type="character">
    <w:name w:val="Колонтитул"/>
    <w:basedOn w:val="Style_1_ch"/>
    <w:link w:val="Style_68"/>
  </w:style>
  <w:style w:styleId="Style_69" w:type="paragraph">
    <w:name w:val="WW8Num8z1"/>
    <w:link w:val="Style_69_ch"/>
    <w:rPr>
      <w:rFonts w:ascii="OpenSymbol" w:hAnsi="OpenSymbol"/>
    </w:rPr>
  </w:style>
  <w:style w:styleId="Style_69_ch" w:type="character">
    <w:name w:val="WW8Num8z1"/>
    <w:link w:val="Style_69"/>
    <w:rPr>
      <w:rFonts w:ascii="OpenSymbol" w:hAnsi="OpenSymbol"/>
    </w:rPr>
  </w:style>
  <w:style w:styleId="Style_70" w:type="paragraph">
    <w:name w:val="Style10"/>
    <w:basedOn w:val="Style_1"/>
    <w:link w:val="Style_70_ch"/>
    <w:pPr>
      <w:widowControl w:val="0"/>
      <w:spacing w:line="326" w:lineRule="exact"/>
      <w:ind w:firstLine="115"/>
    </w:pPr>
  </w:style>
  <w:style w:styleId="Style_70_ch" w:type="character">
    <w:name w:val="Style10"/>
    <w:basedOn w:val="Style_1_ch"/>
    <w:link w:val="Style_70"/>
  </w:style>
  <w:style w:styleId="Style_71" w:type="paragraph">
    <w:name w:val="Subtitle"/>
    <w:next w:val="Style_1"/>
    <w:link w:val="Style_7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71_ch" w:type="character">
    <w:name w:val="Subtitle"/>
    <w:link w:val="Style_71"/>
    <w:rPr>
      <w:rFonts w:ascii="XO Thames" w:hAnsi="XO Thames"/>
      <w:i w:val="1"/>
      <w:sz w:val="24"/>
    </w:rPr>
  </w:style>
  <w:style w:styleId="Style_72" w:type="paragraph">
    <w:name w:val="Основной текст 21"/>
    <w:basedOn w:val="Style_1"/>
    <w:link w:val="Style_72_ch"/>
    <w:pPr>
      <w:widowControl w:val="0"/>
      <w:spacing w:after="120" w:before="0" w:line="480" w:lineRule="auto"/>
      <w:ind/>
    </w:pPr>
  </w:style>
  <w:style w:styleId="Style_72_ch" w:type="character">
    <w:name w:val="Основной текст 21"/>
    <w:basedOn w:val="Style_1_ch"/>
    <w:link w:val="Style_72"/>
  </w:style>
  <w:style w:styleId="Style_73" w:type="paragraph">
    <w:name w:val="WW8Num6z1"/>
    <w:link w:val="Style_73_ch"/>
    <w:rPr>
      <w:rFonts w:ascii="OpenSymbol" w:hAnsi="OpenSymbol"/>
    </w:rPr>
  </w:style>
  <w:style w:styleId="Style_73_ch" w:type="character">
    <w:name w:val="WW8Num6z1"/>
    <w:link w:val="Style_73"/>
    <w:rPr>
      <w:rFonts w:ascii="OpenSymbol" w:hAnsi="OpenSymbol"/>
    </w:rPr>
  </w:style>
  <w:style w:styleId="Style_74" w:type="paragraph">
    <w:name w:val="Основной текст с отступом Знак"/>
    <w:basedOn w:val="Style_20"/>
    <w:link w:val="Style_74_ch"/>
    <w:rPr>
      <w:sz w:val="28"/>
    </w:rPr>
  </w:style>
  <w:style w:styleId="Style_74_ch" w:type="character">
    <w:name w:val="Основной текст с отступом Знак"/>
    <w:basedOn w:val="Style_20_ch"/>
    <w:link w:val="Style_74"/>
    <w:rPr>
      <w:sz w:val="28"/>
    </w:rPr>
  </w:style>
  <w:style w:styleId="Style_75" w:type="paragraph">
    <w:name w:val="Title"/>
    <w:next w:val="Style_1"/>
    <w:link w:val="Style_7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75_ch" w:type="character">
    <w:name w:val="Title"/>
    <w:link w:val="Style_75"/>
    <w:rPr>
      <w:rFonts w:ascii="XO Thames" w:hAnsi="XO Thames"/>
      <w:b w:val="1"/>
      <w:caps w:val="1"/>
      <w:sz w:val="40"/>
    </w:rPr>
  </w:style>
  <w:style w:styleId="Style_76" w:type="paragraph">
    <w:name w:val="Body Text Indent"/>
    <w:basedOn w:val="Style_1"/>
    <w:link w:val="Style_76_ch"/>
    <w:rPr>
      <w:sz w:val="28"/>
    </w:rPr>
  </w:style>
  <w:style w:styleId="Style_76_ch" w:type="character">
    <w:name w:val="Body Text Indent"/>
    <w:basedOn w:val="Style_1_ch"/>
    <w:link w:val="Style_76"/>
    <w:rPr>
      <w:sz w:val="28"/>
    </w:rPr>
  </w:style>
  <w:style w:styleId="Style_77" w:type="paragraph">
    <w:name w:val="heading 4"/>
    <w:next w:val="Style_1"/>
    <w:link w:val="Style_77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77_ch" w:type="character">
    <w:name w:val="heading 4"/>
    <w:link w:val="Style_77"/>
    <w:rPr>
      <w:rFonts w:ascii="XO Thames" w:hAnsi="XO Thames"/>
      <w:b w:val="1"/>
      <w:sz w:val="24"/>
    </w:rPr>
  </w:style>
  <w:style w:styleId="Style_78" w:type="paragraph">
    <w:name w:val="Верхний колонтитул Знак"/>
    <w:basedOn w:val="Style_20"/>
    <w:link w:val="Style_78_ch"/>
    <w:rPr>
      <w:sz w:val="24"/>
    </w:rPr>
  </w:style>
  <w:style w:styleId="Style_78_ch" w:type="character">
    <w:name w:val="Верхний колонтитул Знак"/>
    <w:basedOn w:val="Style_20_ch"/>
    <w:link w:val="Style_78"/>
    <w:rPr>
      <w:sz w:val="24"/>
    </w:rPr>
  </w:style>
  <w:style w:styleId="Style_79" w:type="paragraph">
    <w:name w:val="WW8Num11z0"/>
    <w:link w:val="Style_79_ch"/>
    <w:rPr>
      <w:rFonts w:ascii="Symbol" w:hAnsi="Symbol"/>
    </w:rPr>
  </w:style>
  <w:style w:styleId="Style_79_ch" w:type="character">
    <w:name w:val="WW8Num11z0"/>
    <w:link w:val="Style_79"/>
    <w:rPr>
      <w:rFonts w:ascii="Symbol" w:hAnsi="Symbol"/>
    </w:rPr>
  </w:style>
  <w:style w:styleId="Style_80" w:type="paragraph">
    <w:name w:val="Body Text Indent 3"/>
    <w:basedOn w:val="Style_1"/>
    <w:link w:val="Style_80_ch"/>
    <w:pPr>
      <w:spacing w:after="120" w:before="0"/>
      <w:ind w:firstLine="0"/>
    </w:pPr>
    <w:rPr>
      <w:sz w:val="16"/>
    </w:rPr>
  </w:style>
  <w:style w:styleId="Style_80_ch" w:type="character">
    <w:name w:val="Body Text Indent 3"/>
    <w:basedOn w:val="Style_1_ch"/>
    <w:link w:val="Style_80"/>
    <w:rPr>
      <w:sz w:val="16"/>
    </w:rPr>
  </w:style>
  <w:style w:styleId="Style_5" w:type="paragraph">
    <w:name w:val="heading 2"/>
    <w:basedOn w:val="Style_1"/>
    <w:next w:val="Style_1"/>
    <w:link w:val="Style_5_ch"/>
    <w:uiPriority w:val="9"/>
    <w:qFormat/>
    <w:pPr>
      <w:keepNext w:val="1"/>
      <w:ind w:firstLine="0"/>
      <w:jc w:val="both"/>
      <w:outlineLvl w:val="1"/>
    </w:pPr>
    <w:rPr>
      <w:sz w:val="28"/>
    </w:rPr>
  </w:style>
  <w:style w:styleId="Style_5_ch" w:type="character">
    <w:name w:val="heading 2"/>
    <w:basedOn w:val="Style_1_ch"/>
    <w:link w:val="Style_5"/>
    <w:rPr>
      <w:sz w:val="28"/>
    </w:rPr>
  </w:style>
  <w:style w:styleId="Style_81" w:type="paragraph">
    <w:name w:val="Font Style23"/>
    <w:link w:val="Style_81_ch"/>
    <w:rPr>
      <w:rFonts w:ascii="Times New Roman" w:hAnsi="Times New Roman"/>
      <w:sz w:val="26"/>
    </w:rPr>
  </w:style>
  <w:style w:styleId="Style_81_ch" w:type="character">
    <w:name w:val="Font Style23"/>
    <w:link w:val="Style_81"/>
    <w:rPr>
      <w:rFonts w:ascii="Times New Roman" w:hAnsi="Times New Roman"/>
      <w:sz w:val="26"/>
    </w:rPr>
  </w:style>
  <w:style w:styleId="Style_7" w:type="paragraph">
    <w:name w:val="Font Style18"/>
    <w:basedOn w:val="Style_20"/>
    <w:link w:val="Style_7_ch"/>
    <w:rPr>
      <w:rFonts w:ascii="Times New Roman" w:hAnsi="Times New Roman"/>
      <w:sz w:val="26"/>
    </w:rPr>
  </w:style>
  <w:style w:styleId="Style_7_ch" w:type="character">
    <w:name w:val="Font Style18"/>
    <w:basedOn w:val="Style_20_ch"/>
    <w:link w:val="Style_7"/>
    <w:rPr>
      <w:rFonts w:ascii="Times New Roman" w:hAnsi="Times New Roman"/>
      <w:sz w:val="26"/>
    </w:rPr>
  </w:style>
  <w:style w:styleId="Style_82" w:type="paragraph">
    <w:name w:val="Normal (Web)"/>
    <w:basedOn w:val="Style_1"/>
    <w:link w:val="Style_82_ch"/>
    <w:pPr>
      <w:spacing w:after="142" w:before="280" w:line="288" w:lineRule="auto"/>
      <w:ind/>
    </w:pPr>
  </w:style>
  <w:style w:styleId="Style_82_ch" w:type="character">
    <w:name w:val="Normal (Web)"/>
    <w:basedOn w:val="Style_1_ch"/>
    <w:link w:val="Style_82"/>
  </w:style>
  <w:style w:styleId="Style_83" w:type="paragraph">
    <w:name w:val="Основной текст 2 Знак"/>
    <w:basedOn w:val="Style_20"/>
    <w:link w:val="Style_83_ch"/>
    <w:rPr>
      <w:sz w:val="24"/>
    </w:rPr>
  </w:style>
  <w:style w:styleId="Style_83_ch" w:type="character">
    <w:name w:val="Основной текст 2 Знак"/>
    <w:basedOn w:val="Style_20_ch"/>
    <w:link w:val="Style_83"/>
    <w:rPr>
      <w:sz w:val="24"/>
    </w:rPr>
  </w:style>
  <w:style w:styleId="Style_84" w:type="paragraph">
    <w:name w:val="Верхний и нижний колонтитулы"/>
    <w:basedOn w:val="Style_1"/>
    <w:link w:val="Style_84_ch"/>
  </w:style>
  <w:style w:styleId="Style_84_ch" w:type="character">
    <w:name w:val="Верхний и нижний колонтитулы"/>
    <w:basedOn w:val="Style_1_ch"/>
    <w:link w:val="Style_84"/>
  </w:style>
  <w:style w:styleId="Style_85" w:type="table">
    <w:name w:val="Table Grid"/>
    <w:basedOn w:val="Style_86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86" w:type="table">
    <w:name w:val="Normal Table"/>
    <w:tblPr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webSettings.xml" Type="http://schemas.openxmlformats.org/officeDocument/2006/relationships/webSettings"/>
  <Relationship Id="rId1" Target="media/1.png" Type="http://schemas.openxmlformats.org/officeDocument/2006/relationships/image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4" Target="styles.xml" Type="http://schemas.openxmlformats.org/officeDocument/2006/relationships/styles"/>
  <Relationship Id="rId7" Target="theme/theme1.xml" Type="http://schemas.openxmlformats.org/officeDocument/2006/relationships/theme"/>
  <Relationship Id="rId5" Target="stylesWithEffects.xml" Type="http://schemas.microsoft.com/office/2007/relationships/stylesWithEffects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MyOffice-CoreFramework-Windows/34-1238.862.9476.867.1@6a6f965769ddd834e814912714f1fa4bc0274a9d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2025-02-20T06:39:40Z</dcterms:modified>
</cp:coreProperties>
</file>