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 xml:space="preserve">     </w:t>
      </w:r>
    </w:p>
    <w:p>
      <w:pPr>
        <w:pStyle w:val="Normal"/>
        <w:jc w:val="center"/>
        <w:rPr/>
      </w:pPr>
      <w:r>
        <w:rPr>
          <w:b w:val="false"/>
          <w:color w:val="000000"/>
          <w:sz w:val="28"/>
        </w:rPr>
        <w:t>Оповещение о начале общественных обсуждений по проекту изменений в Правила благоустройства Тотемского муниципального округа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 xml:space="preserve">                      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0" w:name="sub_82"/>
      <w:bookmarkEnd w:id="0"/>
      <w:r>
        <w:rPr>
          <w:rFonts w:ascii="Times New Roman" w:hAnsi="Times New Roman"/>
          <w:sz w:val="28"/>
        </w:rPr>
        <w:t xml:space="preserve">1. </w:t>
      </w:r>
      <w:r>
        <w:rPr>
          <w:rFonts w:ascii="XO Thames" w:hAnsi="XO Thames"/>
          <w:sz w:val="28"/>
        </w:rPr>
        <w:t>Провести общественные обсуждения по проекту Муниципального Собрания Тотемского муниципального округа «</w:t>
      </w:r>
      <w:r>
        <w:rPr>
          <w:rFonts w:ascii="XO Thames" w:hAnsi="XO Thames"/>
          <w:b w:val="false"/>
          <w:bCs w:val="false"/>
          <w:sz w:val="28"/>
        </w:rPr>
        <w:t xml:space="preserve">О внесении изменений в решение от 29 ноября 2022 года № 61 «Об утверждении Правил благоустройства </w:t>
      </w:r>
      <w:r>
        <w:rPr>
          <w:rFonts w:ascii="XO Thames" w:hAnsi="XO Thames"/>
          <w:b w:val="false"/>
          <w:bCs w:val="false"/>
          <w:color w:val="000000"/>
          <w:sz w:val="28"/>
        </w:rPr>
        <w:t>территории Тотемского муниципального округа»</w:t>
      </w:r>
      <w:r>
        <w:rPr>
          <w:rFonts w:ascii="XO Thames" w:hAnsi="XO Thames"/>
          <w:b w:val="false"/>
          <w:color w:val="000000"/>
          <w:sz w:val="28"/>
        </w:rPr>
        <w:t xml:space="preserve"> с </w:t>
      </w:r>
      <w:r>
        <w:rPr>
          <w:rFonts w:ascii="XO Thames" w:hAnsi="XO Thames"/>
          <w:b w:val="false"/>
          <w:color w:val="000000"/>
          <w:sz w:val="28"/>
        </w:rPr>
        <w:t>06</w:t>
      </w:r>
      <w:r>
        <w:rPr>
          <w:rFonts w:ascii="XO Thames" w:hAnsi="XO Thames"/>
          <w:b w:val="false"/>
          <w:color w:val="000000"/>
          <w:sz w:val="28"/>
        </w:rPr>
        <w:t xml:space="preserve"> </w:t>
      </w:r>
      <w:r>
        <w:rPr>
          <w:rFonts w:ascii="XO Thames" w:hAnsi="XO Thames"/>
          <w:b w:val="false"/>
          <w:color w:val="000000"/>
          <w:sz w:val="28"/>
        </w:rPr>
        <w:t>марта</w:t>
      </w:r>
      <w:r>
        <w:rPr>
          <w:rFonts w:ascii="XO Thames" w:hAnsi="XO Thames"/>
          <w:b w:val="false"/>
          <w:color w:val="000000"/>
          <w:sz w:val="28"/>
        </w:rPr>
        <w:t xml:space="preserve">  2025 года по </w:t>
      </w:r>
      <w:r>
        <w:rPr>
          <w:rFonts w:ascii="XO Thames" w:hAnsi="XO Thames"/>
          <w:b w:val="false"/>
          <w:color w:val="000000"/>
          <w:sz w:val="28"/>
        </w:rPr>
        <w:t>04</w:t>
      </w:r>
      <w:r>
        <w:rPr>
          <w:rFonts w:ascii="XO Thames" w:hAnsi="XO Thames"/>
          <w:b w:val="false"/>
          <w:color w:val="000000"/>
          <w:sz w:val="28"/>
        </w:rPr>
        <w:t xml:space="preserve"> </w:t>
      </w:r>
      <w:r>
        <w:rPr>
          <w:rFonts w:ascii="XO Thames" w:hAnsi="XO Thames"/>
          <w:b w:val="false"/>
          <w:color w:val="000000"/>
          <w:sz w:val="28"/>
        </w:rPr>
        <w:t>апреля</w:t>
      </w:r>
      <w:r>
        <w:rPr>
          <w:rFonts w:ascii="XO Thames" w:hAnsi="XO Thames"/>
          <w:b w:val="false"/>
          <w:color w:val="000000"/>
          <w:sz w:val="28"/>
        </w:rPr>
        <w:t xml:space="preserve"> 2025 года.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1" w:name="sub_83"/>
      <w:r>
        <w:rPr>
          <w:rFonts w:ascii="Times New Roman" w:hAnsi="Times New Roman"/>
          <w:sz w:val="28"/>
        </w:rPr>
        <w:t>2. Перечень информационных материалов к проекту:</w:t>
      </w:r>
      <w:bookmarkEnd w:id="1"/>
      <w:r>
        <w:rPr>
          <w:rFonts w:ascii="Times New Roman" w:hAnsi="Times New Roman"/>
          <w:sz w:val="28"/>
        </w:rPr>
        <w:t xml:space="preserve"> проект решения Муниципального Собрания Тотемского муниципального округа.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2" w:name="sub_84"/>
      <w:r>
        <w:rPr>
          <w:rFonts w:ascii="Times New Roman" w:hAnsi="Times New Roman"/>
          <w:sz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Style38"/>
        <w:jc w:val="both"/>
        <w:rPr/>
      </w:pPr>
      <w:bookmarkEnd w:id="2"/>
      <w:r>
        <w:rPr>
          <w:rFonts w:ascii="Times New Roman" w:hAnsi="Times New Roman"/>
          <w:sz w:val="28"/>
        </w:rPr>
        <w:tab/>
      </w:r>
      <w:bookmarkStart w:id="3" w:name="sub_85"/>
      <w:r>
        <w:rPr>
          <w:rFonts w:ascii="Times New Roman" w:hAnsi="Times New Roman"/>
          <w:sz w:val="28"/>
        </w:rPr>
        <w:t>4. Сроки  проведения общественных обсуждений по</w:t>
      </w:r>
      <w:bookmarkEnd w:id="3"/>
      <w:r>
        <w:rPr>
          <w:rFonts w:ascii="Times New Roman" w:hAnsi="Times New Roman"/>
          <w:sz w:val="28"/>
        </w:rPr>
        <w:t xml:space="preserve"> проекту: </w:t>
      </w:r>
      <w:r>
        <w:rPr>
          <w:rFonts w:ascii="XO Thames" w:hAnsi="XO Thames"/>
          <w:b w:val="false"/>
          <w:color w:val="000000"/>
          <w:sz w:val="28"/>
        </w:rPr>
        <w:t xml:space="preserve">с </w:t>
      </w:r>
      <w:r>
        <w:rPr>
          <w:rFonts w:ascii="XO Thames" w:hAnsi="XO Thames"/>
          <w:b w:val="false"/>
          <w:color w:val="000000"/>
          <w:sz w:val="28"/>
        </w:rPr>
        <w:t>06</w:t>
      </w:r>
      <w:r>
        <w:rPr>
          <w:rFonts w:ascii="XO Thames" w:hAnsi="XO Thames"/>
          <w:b w:val="false"/>
          <w:color w:val="000000"/>
          <w:sz w:val="28"/>
        </w:rPr>
        <w:t xml:space="preserve"> </w:t>
      </w:r>
      <w:r>
        <w:rPr>
          <w:rFonts w:ascii="XO Thames" w:hAnsi="XO Thames"/>
          <w:b w:val="false"/>
          <w:color w:val="000000"/>
          <w:sz w:val="28"/>
        </w:rPr>
        <w:t>марта</w:t>
      </w:r>
      <w:r>
        <w:rPr>
          <w:rFonts w:ascii="XO Thames" w:hAnsi="XO Thames"/>
          <w:b w:val="false"/>
          <w:color w:val="000000"/>
          <w:sz w:val="28"/>
        </w:rPr>
        <w:t xml:space="preserve"> 2025 года по </w:t>
      </w:r>
      <w:r>
        <w:rPr>
          <w:rFonts w:ascii="XO Thames" w:hAnsi="XO Thames"/>
          <w:b w:val="false"/>
          <w:color w:val="000000"/>
          <w:sz w:val="28"/>
        </w:rPr>
        <w:t>04</w:t>
      </w:r>
      <w:r>
        <w:rPr>
          <w:rFonts w:ascii="XO Thames" w:hAnsi="XO Thames"/>
          <w:b w:val="false"/>
          <w:color w:val="000000"/>
          <w:sz w:val="28"/>
        </w:rPr>
        <w:t xml:space="preserve"> </w:t>
      </w:r>
      <w:r>
        <w:rPr>
          <w:rFonts w:ascii="XO Thames" w:hAnsi="XO Thames"/>
          <w:b w:val="false"/>
          <w:color w:val="000000"/>
          <w:sz w:val="28"/>
        </w:rPr>
        <w:t>апреля</w:t>
      </w:r>
      <w:r>
        <w:rPr>
          <w:rFonts w:ascii="XO Thames" w:hAnsi="XO Thames"/>
          <w:b w:val="false"/>
          <w:color w:val="000000"/>
          <w:sz w:val="28"/>
        </w:rPr>
        <w:t xml:space="preserve"> 2025 года.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4" w:name="sub_86"/>
      <w:r>
        <w:rPr>
          <w:rFonts w:ascii="Times New Roman" w:hAnsi="Times New Roman"/>
          <w:sz w:val="28"/>
        </w:rPr>
        <w:t>5. Общественные обсуждения проводятся в</w:t>
      </w:r>
      <w:bookmarkEnd w:id="4"/>
      <w:r>
        <w:rPr>
          <w:rFonts w:ascii="Times New Roman" w:hAnsi="Times New Roman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 85 (с изменениями).</w:t>
      </w:r>
    </w:p>
    <w:p>
      <w:pPr>
        <w:pStyle w:val="Style38"/>
        <w:jc w:val="both"/>
        <w:rPr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>6. 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false"/>
          <w:color w:val="000000"/>
          <w:sz w:val="28"/>
        </w:rPr>
        <w:t xml:space="preserve">на официальном сайте </w:t>
      </w:r>
      <w:r>
        <w:rPr>
          <w:rFonts w:ascii="Times New Roman" w:hAnsi="Times New Roman"/>
          <w:b w:val="false"/>
          <w:color w:val="000000"/>
          <w:sz w:val="28"/>
          <w:u w:val="none"/>
        </w:rPr>
        <w:t>https://35totemskij.gosuslugi.ru</w:t>
      </w:r>
      <w:r>
        <w:rPr>
          <w:rFonts w:ascii="Times New Roman" w:hAnsi="Times New Roman"/>
          <w:b w:val="false"/>
          <w:color w:val="000000"/>
          <w:sz w:val="28"/>
        </w:rPr>
        <w:t>, в здании администрации Тотемского муниципального округа, каб. № 2 по адресу: г. Тотьма, ул. Володарского, д. 4 .</w:t>
      </w:r>
    </w:p>
    <w:p>
      <w:pPr>
        <w:pStyle w:val="Style3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color w:val="000000"/>
          <w:sz w:val="28"/>
        </w:rPr>
        <w:t>7. Место экспозиции проекта:</w:t>
      </w:r>
      <w:bookmarkEnd w:id="6"/>
      <w:r>
        <w:rPr>
          <w:rFonts w:ascii="Times New Roman" w:hAnsi="Times New Roman"/>
          <w:b w:val="false"/>
          <w:color w:val="000000"/>
          <w:sz w:val="28"/>
        </w:rPr>
        <w:t>г. Тотьма, ул. Володарского, д. 4 , каб. № 2.</w:t>
      </w:r>
    </w:p>
    <w:p>
      <w:pPr>
        <w:pStyle w:val="Style38"/>
        <w:jc w:val="both"/>
        <w:rPr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</w:t>
      </w:r>
      <w:bookmarkStart w:id="7" w:name="sub_89"/>
      <w:r>
        <w:rPr>
          <w:rFonts w:ascii="Times New Roman" w:hAnsi="Times New Roman"/>
          <w:color w:val="000000"/>
          <w:sz w:val="28"/>
        </w:rPr>
        <w:t>. Время экспозиция проекта:</w:t>
      </w:r>
      <w:bookmarkEnd w:id="7"/>
      <w:r>
        <w:rPr>
          <w:rFonts w:ascii="Times New Roman" w:hAnsi="Times New Roman"/>
          <w:color w:val="000000"/>
          <w:sz w:val="28"/>
        </w:rPr>
        <w:t xml:space="preserve"> с 8.00 до 16.00 в рабочие дни недели, перерыв на обед с 12.30 до 13.30.</w:t>
      </w:r>
    </w:p>
    <w:p>
      <w:pPr>
        <w:pStyle w:val="Style3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9</w:t>
      </w:r>
      <w:bookmarkStart w:id="8" w:name="sub_9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 В период общественных обсуждений участники</w:t>
      </w:r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Style38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bookmarkStart w:id="9" w:name="sub_5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посредством </w:t>
      </w: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</w:rPr>
        <w:t>официального сайта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или информационных систем;</w:t>
      </w:r>
    </w:p>
    <w:p>
      <w:pPr>
        <w:pStyle w:val="Normal"/>
        <w:ind w:left="0" w:right="0" w:firstLine="720"/>
        <w:jc w:val="both"/>
        <w:rPr/>
      </w:pPr>
      <w:bookmarkStart w:id="10" w:name="sub_53"/>
      <w:bookmarkEnd w:id="9"/>
      <w:r>
        <w:rPr>
          <w:color w:val="000000"/>
          <w:sz w:val="28"/>
        </w:rPr>
        <w:t xml:space="preserve">2) </w:t>
      </w:r>
      <w:bookmarkStart w:id="11" w:name="sub_54"/>
      <w:bookmarkEnd w:id="10"/>
      <w:r>
        <w:rPr>
          <w:color w:val="000000"/>
          <w:sz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Style38"/>
        <w:jc w:val="both"/>
        <w:rPr/>
      </w:pPr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spacing w:val="-5"/>
          <w:sz w:val="28"/>
        </w:rPr>
      </w:pPr>
      <w:r>
        <w:rPr>
          <w:spacing w:val="-5"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header="0" w:top="34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mes New Roman CYR">
    <w:charset w:val="01"/>
    <w:family w:val="roman"/>
    <w:pitch w:val="default"/>
  </w:font>
  <w:font w:name="Symbo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link w:val="Style_65_ch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">
    <w:name w:val="Heading 2"/>
    <w:basedOn w:val="Normal"/>
    <w:next w:val="Normal"/>
    <w:link w:val="Style_96_ch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Style_30_ch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Normal"/>
    <w:link w:val="Style_9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9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AbsatzStandardschriftart11111111">
    <w:name w:val="WW-Absatz-Standardschriftart11111111"/>
    <w:link w:val="Style_4"/>
    <w:qFormat/>
    <w:rPr>
      <w:rFonts w:ascii="Times New Roman" w:hAnsi="Times New Roman"/>
      <w:color w:val="000000"/>
      <w:spacing w:val="0"/>
      <w:sz w:val="20"/>
    </w:rPr>
  </w:style>
  <w:style w:type="character" w:styleId="Contents2">
    <w:name w:val="Contents 2"/>
    <w:link w:val="Style_39"/>
    <w:qFormat/>
    <w:rPr>
      <w:rFonts w:ascii="XO Thames" w:hAnsi="XO Thames"/>
      <w:sz w:val="28"/>
    </w:rPr>
  </w:style>
  <w:style w:type="character" w:styleId="WWAbsatzStandardschriftart">
    <w:name w:val="WW-Absatz-Standardschriftart"/>
    <w:link w:val="Style_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">
    <w:name w:val="WW-Absatz-Standardschriftart111"/>
    <w:link w:val="Style_7"/>
    <w:qFormat/>
    <w:rPr>
      <w:rFonts w:ascii="Times New Roman" w:hAnsi="Times New Roman"/>
      <w:color w:val="000000"/>
      <w:spacing w:val="0"/>
      <w:sz w:val="20"/>
    </w:rPr>
  </w:style>
  <w:style w:type="character" w:styleId="Style9">
    <w:name w:val="Название объекта"/>
    <w:link w:val="Style_8"/>
    <w:qFormat/>
    <w:rPr>
      <w:i/>
      <w:sz w:val="24"/>
    </w:rPr>
  </w:style>
  <w:style w:type="character" w:styleId="Style10">
    <w:name w:val="Гипертекстовая ссылка"/>
    <w:basedOn w:val="Style18"/>
    <w:link w:val="Style_9"/>
    <w:qFormat/>
    <w:rPr>
      <w:b w:val="false"/>
      <w:color w:val="106BBE"/>
    </w:rPr>
  </w:style>
  <w:style w:type="character" w:styleId="Contents5">
    <w:name w:val="Contents 5"/>
    <w:link w:val="Style_83"/>
    <w:qFormat/>
    <w:rPr>
      <w:rFonts w:ascii="XO Thames" w:hAnsi="XO Thames"/>
      <w:color w:val="000000"/>
      <w:spacing w:val="0"/>
      <w:sz w:val="28"/>
    </w:rPr>
  </w:style>
  <w:style w:type="character" w:styleId="WWAbsatzStandardschriftart1">
    <w:name w:val="WW-Absatz-Standardschriftart1"/>
    <w:link w:val="Style_12"/>
    <w:qFormat/>
    <w:rPr>
      <w:rFonts w:ascii="Times New Roman" w:hAnsi="Times New Roman"/>
      <w:color w:val="000000"/>
      <w:spacing w:val="0"/>
      <w:sz w:val="20"/>
    </w:rPr>
  </w:style>
  <w:style w:type="character" w:styleId="Style11">
    <w:name w:val="Маркеры списка"/>
    <w:link w:val="Style_13"/>
    <w:qFormat/>
    <w:rPr>
      <w:rFonts w:ascii="OpenSymbol" w:hAnsi="OpenSymbol"/>
      <w:color w:val="000000"/>
      <w:spacing w:val="0"/>
      <w:sz w:val="20"/>
    </w:rPr>
  </w:style>
  <w:style w:type="character" w:styleId="Heading1">
    <w:name w:val="Heading 1"/>
    <w:link w:val="Style_65"/>
    <w:qFormat/>
    <w:rPr>
      <w:b/>
      <w:sz w:val="28"/>
    </w:rPr>
  </w:style>
  <w:style w:type="character" w:styleId="Contents4">
    <w:name w:val="Contents 4"/>
    <w:link w:val="Style_25"/>
    <w:qFormat/>
    <w:rPr>
      <w:rFonts w:ascii="XO Thames" w:hAnsi="XO Thames"/>
      <w:sz w:val="28"/>
    </w:rPr>
  </w:style>
  <w:style w:type="character" w:styleId="Contents6">
    <w:name w:val="Contents 6"/>
    <w:link w:val="Style_33"/>
    <w:qFormat/>
    <w:rPr>
      <w:rFonts w:ascii="XO Thames" w:hAnsi="XO Thames"/>
      <w:sz w:val="28"/>
    </w:rPr>
  </w:style>
  <w:style w:type="character" w:styleId="WWAbsatzStandardschriftart111111111111111111111111">
    <w:name w:val="WW-Absatz-Standardschriftart111111111111111111111111"/>
    <w:link w:val="Style_17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link w:val="Style_60"/>
    <w:qFormat/>
    <w:rPr>
      <w:rFonts w:ascii="XO Thames" w:hAnsi="XO Thames"/>
      <w:sz w:val="28"/>
    </w:rPr>
  </w:style>
  <w:style w:type="character" w:styleId="Heading2">
    <w:name w:val="Heading 2"/>
    <w:link w:val="Style_96"/>
    <w:qFormat/>
    <w:rPr>
      <w:b/>
      <w:sz w:val="24"/>
    </w:rPr>
  </w:style>
  <w:style w:type="character" w:styleId="Subtitle">
    <w:name w:val="Subtitle"/>
    <w:link w:val="Style_88"/>
    <w:qFormat/>
    <w:rPr>
      <w:rFonts w:ascii="XO Thames" w:hAnsi="XO Thames"/>
      <w:i/>
      <w:sz w:val="24"/>
    </w:rPr>
  </w:style>
  <w:style w:type="character" w:styleId="Heading3">
    <w:name w:val="Heading 3"/>
    <w:link w:val="Style_30"/>
    <w:qFormat/>
    <w:rPr>
      <w:b/>
    </w:rPr>
  </w:style>
  <w:style w:type="character" w:styleId="List">
    <w:name w:val="List"/>
    <w:basedOn w:val="Textbody"/>
    <w:link w:val="Style_64"/>
    <w:qFormat/>
    <w:rPr/>
  </w:style>
  <w:style w:type="character" w:styleId="WWAbsatzStandardschriftart111111">
    <w:name w:val="WW-Absatz-Standardschriftart111111"/>
    <w:link w:val="Style_24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Style_2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">
    <w:name w:val="WW-Absatz-Standardschriftart11111"/>
    <w:link w:val="Style_2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">
    <w:name w:val="WW-Absatz-Standardschriftart111111111111111111111"/>
    <w:link w:val="Style_28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">
    <w:name w:val="WW-Absatz-Standardschriftart11111111111111111111"/>
    <w:link w:val="Style_29"/>
    <w:qFormat/>
    <w:rPr>
      <w:rFonts w:ascii="Times New Roman" w:hAnsi="Times New Roman"/>
      <w:color w:val="000000"/>
      <w:spacing w:val="0"/>
      <w:sz w:val="20"/>
    </w:rPr>
  </w:style>
  <w:style w:type="character" w:styleId="DefaultParagraphFont">
    <w:name w:val="Default Paragraph Font"/>
    <w:link w:val="Style_31"/>
    <w:qFormat/>
    <w:rPr>
      <w:rFonts w:ascii="Times New Roman" w:hAnsi="Times New Roman"/>
      <w:color w:val="000000"/>
      <w:spacing w:val="0"/>
      <w:sz w:val="20"/>
    </w:rPr>
  </w:style>
  <w:style w:type="character" w:styleId="Title">
    <w:name w:val="Title"/>
    <w:link w:val="Style_93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3">
    <w:name w:val="Contents 3"/>
    <w:link w:val="Style_54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Style_77"/>
    <w:qFormat/>
    <w:rPr>
      <w:rFonts w:ascii="XO Thames" w:hAnsi="XO Thames"/>
      <w:color w:val="000000"/>
      <w:spacing w:val="0"/>
      <w:sz w:val="28"/>
    </w:rPr>
  </w:style>
  <w:style w:type="character" w:styleId="WWAbsatzStandardschriftart11111111111">
    <w:name w:val="WW-Absatz-Standardschriftart11111111111"/>
    <w:link w:val="Style_36"/>
    <w:qFormat/>
    <w:rPr>
      <w:rFonts w:ascii="Times New Roman" w:hAnsi="Times New Roman"/>
      <w:color w:val="000000"/>
      <w:spacing w:val="0"/>
      <w:sz w:val="20"/>
    </w:rPr>
  </w:style>
  <w:style w:type="character" w:styleId="Style12">
    <w:name w:val="Основной шрифт абзаца"/>
    <w:link w:val="Style_37"/>
    <w:qFormat/>
    <w:rPr>
      <w:rFonts w:ascii="Times New Roman" w:hAnsi="Times New Roman"/>
      <w:color w:val="000000"/>
      <w:spacing w:val="0"/>
      <w:sz w:val="20"/>
    </w:rPr>
  </w:style>
  <w:style w:type="character" w:styleId="WW8Num1z1">
    <w:name w:val="WW8Num1z1"/>
    <w:link w:val="Style_38"/>
    <w:qFormat/>
    <w:rPr>
      <w:rFonts w:ascii="Times New Roman" w:hAnsi="Times New Roman"/>
      <w:color w:val="000000"/>
      <w:spacing w:val="0"/>
      <w:sz w:val="20"/>
    </w:rPr>
  </w:style>
  <w:style w:type="character" w:styleId="Style13">
    <w:name w:val="Заголовок"/>
    <w:link w:val="Style_40"/>
    <w:qFormat/>
    <w:rPr>
      <w:rFonts w:ascii="Arial" w:hAnsi="Arial"/>
      <w:sz w:val="28"/>
    </w:rPr>
  </w:style>
  <w:style w:type="character" w:styleId="ConsPlusNonformat">
    <w:name w:val="ConsPlusNonformat"/>
    <w:link w:val="Style_42"/>
    <w:qFormat/>
    <w:rPr>
      <w:rFonts w:ascii="Courier New" w:hAnsi="Courier New"/>
      <w:color w:val="000000"/>
      <w:spacing w:val="0"/>
      <w:sz w:val="20"/>
    </w:rPr>
  </w:style>
  <w:style w:type="character" w:styleId="Caption">
    <w:name w:val="caption"/>
    <w:link w:val="Style_43"/>
    <w:qFormat/>
    <w:rPr>
      <w:i/>
      <w:sz w:val="24"/>
    </w:rPr>
  </w:style>
  <w:style w:type="character" w:styleId="Caption1">
    <w:name w:val="Caption"/>
    <w:link w:val="Style_44"/>
    <w:qFormat/>
    <w:rPr>
      <w:i/>
      <w:sz w:val="24"/>
    </w:rPr>
  </w:style>
  <w:style w:type="character" w:styleId="WW8Num1z2">
    <w:name w:val="WW8Num1z2"/>
    <w:link w:val="Style_45"/>
    <w:qFormat/>
    <w:rPr>
      <w:rFonts w:ascii="Times New Roman" w:hAnsi="Times New Roman"/>
      <w:color w:val="000000"/>
      <w:spacing w:val="0"/>
      <w:sz w:val="20"/>
    </w:rPr>
  </w:style>
  <w:style w:type="character" w:styleId="Style14">
    <w:name w:val="Цветовое выделение для Текст"/>
    <w:link w:val="Style_46"/>
    <w:qFormat/>
    <w:rPr>
      <w:rFonts w:ascii="Times New Roman CYR" w:hAnsi="Times New Roman CYR"/>
      <w:color w:val="000000"/>
      <w:spacing w:val="0"/>
      <w:sz w:val="24"/>
    </w:rPr>
  </w:style>
  <w:style w:type="character" w:styleId="WWAbsatzStandardschriftart1111">
    <w:name w:val="WW-Absatz-Standardschriftart1111"/>
    <w:link w:val="Style_4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">
    <w:name w:val="WW-Absatz-Standardschriftart111111111"/>
    <w:link w:val="Style_48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Style_49"/>
    <w:qFormat/>
    <w:rPr>
      <w:sz w:val="24"/>
    </w:rPr>
  </w:style>
  <w:style w:type="character" w:styleId="11">
    <w:name w:val="Указатель1"/>
    <w:link w:val="Style_50"/>
    <w:qFormat/>
    <w:rPr/>
  </w:style>
  <w:style w:type="character" w:styleId="DefaultParagraphFont0">
    <w:name w:val="Default Paragraph Font_0"/>
    <w:link w:val="Style_51"/>
    <w:qFormat/>
    <w:rPr>
      <w:rFonts w:ascii="Times New Roman" w:hAnsi="Times New Roman"/>
      <w:color w:val="000000"/>
      <w:spacing w:val="0"/>
      <w:sz w:val="20"/>
    </w:rPr>
  </w:style>
  <w:style w:type="character" w:styleId="Style15">
    <w:name w:val="Интернет-ссылка"/>
    <w:link w:val="Style_3"/>
    <w:rPr>
      <w:color w:val="000080"/>
      <w:u w:val="single"/>
    </w:rPr>
  </w:style>
  <w:style w:type="character" w:styleId="WWAbsatzStandardschriftart1111111111111111">
    <w:name w:val="WW-Absatz-Standardschriftart1111111111111111"/>
    <w:link w:val="Style_53"/>
    <w:qFormat/>
    <w:rPr>
      <w:rFonts w:ascii="Times New Roman" w:hAnsi="Times New Roman"/>
      <w:color w:val="000000"/>
      <w:spacing w:val="0"/>
      <w:sz w:val="20"/>
    </w:rPr>
  </w:style>
  <w:style w:type="character" w:styleId="12">
    <w:name w:val="Основной шрифт абзаца1"/>
    <w:link w:val="Style_55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">
    <w:name w:val="WW-Absatz-Standardschriftart11111111111111111"/>
    <w:link w:val="Style_56"/>
    <w:qFormat/>
    <w:rPr>
      <w:rFonts w:ascii="Times New Roman" w:hAnsi="Times New Roman"/>
      <w:color w:val="000000"/>
      <w:spacing w:val="0"/>
      <w:sz w:val="20"/>
    </w:rPr>
  </w:style>
  <w:style w:type="character" w:styleId="Style16">
    <w:name w:val="Содержимое таблицы"/>
    <w:link w:val="Style_57"/>
    <w:qFormat/>
    <w:rPr/>
  </w:style>
  <w:style w:type="character" w:styleId="Strong">
    <w:name w:val="Strong"/>
    <w:basedOn w:val="DefaultParagraphFont0"/>
    <w:link w:val="Style_58"/>
    <w:qFormat/>
    <w:rPr>
      <w:b/>
    </w:rPr>
  </w:style>
  <w:style w:type="character" w:styleId="Style17">
    <w:name w:val="Заголовок таблицы"/>
    <w:basedOn w:val="Style16"/>
    <w:link w:val="Style_59"/>
    <w:qFormat/>
    <w:rPr>
      <w:b/>
    </w:rPr>
  </w:style>
  <w:style w:type="character" w:styleId="WWAbsatzStandardschriftart11111111111111">
    <w:name w:val="WW-Absatz-Standardschriftart11111111111111"/>
    <w:link w:val="Style_61"/>
    <w:qFormat/>
    <w:rPr>
      <w:rFonts w:ascii="Times New Roman" w:hAnsi="Times New Roman"/>
      <w:color w:val="000000"/>
      <w:spacing w:val="0"/>
      <w:sz w:val="20"/>
    </w:rPr>
  </w:style>
  <w:style w:type="character" w:styleId="WW8Num1z3">
    <w:name w:val="WW8Num1z3"/>
    <w:link w:val="Style_62"/>
    <w:qFormat/>
    <w:rPr>
      <w:rFonts w:ascii="Times New Roman" w:hAnsi="Times New Roman"/>
      <w:color w:val="000000"/>
      <w:spacing w:val="0"/>
      <w:sz w:val="20"/>
    </w:rPr>
  </w:style>
  <w:style w:type="character" w:styleId="Heading5">
    <w:name w:val="Heading 5"/>
    <w:link w:val="Style_97"/>
    <w:qFormat/>
    <w:rPr>
      <w:rFonts w:ascii="XO Thames" w:hAnsi="XO Thames"/>
      <w:b/>
      <w:sz w:val="22"/>
    </w:rPr>
  </w:style>
  <w:style w:type="character" w:styleId="WWAbsatzStandardschriftart1111111111111111111111111">
    <w:name w:val="WW-Absatz-Standardschriftart1111111111111111111111111"/>
    <w:link w:val="Style_6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">
    <w:name w:val="WW-Absatz-Standardschriftart111111111111111111"/>
    <w:link w:val="Style_67"/>
    <w:qFormat/>
    <w:rPr>
      <w:rFonts w:ascii="Times New Roman" w:hAnsi="Times New Roman"/>
      <w:color w:val="000000"/>
      <w:spacing w:val="0"/>
      <w:sz w:val="20"/>
    </w:rPr>
  </w:style>
  <w:style w:type="character" w:styleId="Footnote">
    <w:name w:val="Footnote"/>
    <w:link w:val="Style_68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Style_76"/>
    <w:qFormat/>
    <w:rPr>
      <w:rFonts w:ascii="XO Thames" w:hAnsi="XO Thames"/>
      <w:b/>
      <w:sz w:val="28"/>
    </w:rPr>
  </w:style>
  <w:style w:type="character" w:styleId="WWAbsatzStandardschriftart11">
    <w:name w:val="WW-Absatz-Standardschriftart11"/>
    <w:link w:val="Style_70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Style_71"/>
    <w:qFormat/>
    <w:rPr>
      <w:rFonts w:ascii="Times New Roman" w:hAnsi="Times New Roman"/>
      <w:color w:val="000000"/>
      <w:spacing w:val="0"/>
      <w:sz w:val="20"/>
    </w:rPr>
  </w:style>
  <w:style w:type="character" w:styleId="HeaderandFooter">
    <w:name w:val="Header and Footer"/>
    <w:link w:val="Style_72"/>
    <w:qFormat/>
    <w:rPr>
      <w:rFonts w:ascii="XO Thames" w:hAnsi="XO Thames"/>
      <w:sz w:val="20"/>
    </w:rPr>
  </w:style>
  <w:style w:type="character" w:styleId="WW8Num1z0">
    <w:name w:val="WW8Num1z0"/>
    <w:link w:val="Style_73"/>
    <w:qFormat/>
    <w:rPr>
      <w:rFonts w:ascii="Times New Roman" w:hAnsi="Times New Roman"/>
      <w:color w:val="000000"/>
      <w:spacing w:val="0"/>
      <w:sz w:val="20"/>
    </w:rPr>
  </w:style>
  <w:style w:type="character" w:styleId="Style18">
    <w:name w:val="Цветовое выделение"/>
    <w:link w:val="Style_10"/>
    <w:qFormat/>
    <w:rPr>
      <w:rFonts w:ascii="Times New Roman" w:hAnsi="Times New Roman"/>
      <w:b/>
      <w:color w:val="26282F"/>
      <w:spacing w:val="0"/>
      <w:sz w:val="20"/>
    </w:rPr>
  </w:style>
  <w:style w:type="character" w:styleId="Textbody">
    <w:name w:val="Text body"/>
    <w:link w:val="Style_23"/>
    <w:qFormat/>
    <w:rPr>
      <w:b/>
      <w:sz w:val="22"/>
    </w:rPr>
  </w:style>
  <w:style w:type="character" w:styleId="Contents9">
    <w:name w:val="Contents 9"/>
    <w:link w:val="Style_80"/>
    <w:qFormat/>
    <w:rPr>
      <w:rFonts w:ascii="XO Thames" w:hAnsi="XO Thames"/>
      <w:sz w:val="28"/>
    </w:rPr>
  </w:style>
  <w:style w:type="character" w:styleId="WWAbsatzStandardschriftart111111111111111">
    <w:name w:val="WW-Absatz-Standardschriftart111111111111111"/>
    <w:link w:val="Style_75"/>
    <w:qFormat/>
    <w:rPr>
      <w:rFonts w:ascii="Times New Roman" w:hAnsi="Times New Roman"/>
      <w:color w:val="000000"/>
      <w:spacing w:val="0"/>
      <w:sz w:val="20"/>
    </w:rPr>
  </w:style>
  <w:style w:type="character" w:styleId="AbsatzStandardschriftart">
    <w:name w:val="Absatz-Standardschriftart"/>
    <w:link w:val="Style_78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11">
    <w:name w:val="WW-Absatz-Standardschriftart11111111111111111111111"/>
    <w:link w:val="Style_79"/>
    <w:qFormat/>
    <w:rPr>
      <w:rFonts w:ascii="Times New Roman" w:hAnsi="Times New Roman"/>
      <w:color w:val="000000"/>
      <w:spacing w:val="0"/>
      <w:sz w:val="20"/>
    </w:rPr>
  </w:style>
  <w:style w:type="character" w:styleId="Style19">
    <w:name w:val="Таблицы (моноширинный)"/>
    <w:link w:val="Style_2"/>
    <w:qFormat/>
    <w:rPr>
      <w:rFonts w:ascii="Courier New" w:hAnsi="Courier New"/>
      <w:sz w:val="24"/>
    </w:rPr>
  </w:style>
  <w:style w:type="character" w:styleId="Heading4">
    <w:name w:val="Heading 4"/>
    <w:link w:val="Style_95"/>
    <w:qFormat/>
    <w:rPr>
      <w:rFonts w:ascii="XO Thames" w:hAnsi="XO Thames"/>
      <w:b/>
      <w:color w:val="000000"/>
      <w:spacing w:val="0"/>
      <w:sz w:val="24"/>
    </w:rPr>
  </w:style>
  <w:style w:type="character" w:styleId="Style20">
    <w:name w:val="Колонтитул"/>
    <w:link w:val="Style_82"/>
    <w:qFormat/>
    <w:rPr>
      <w:rFonts w:ascii="XO Thames" w:hAnsi="XO Thames"/>
      <w:color w:val="000000"/>
      <w:spacing w:val="0"/>
      <w:sz w:val="20"/>
    </w:rPr>
  </w:style>
  <w:style w:type="character" w:styleId="WWAbsatzStandardschriftart1111111111111111111">
    <w:name w:val="WW-Absatz-Standardschriftart1111111111111111111"/>
    <w:link w:val="Style_84"/>
    <w:qFormat/>
    <w:rPr>
      <w:rFonts w:ascii="Times New Roman" w:hAnsi="Times New Roman"/>
      <w:color w:val="000000"/>
      <w:spacing w:val="0"/>
      <w:sz w:val="20"/>
    </w:rPr>
  </w:style>
  <w:style w:type="character" w:styleId="WW8Num1z4">
    <w:name w:val="WW8Num1z4"/>
    <w:link w:val="Style_85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">
    <w:name w:val="WW-Absatz-Standardschriftart1111111111111"/>
    <w:link w:val="Style_86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">
    <w:name w:val="WW-Absatz-Standardschriftart1111111111"/>
    <w:link w:val="Style_87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111111111111111">
    <w:name w:val="WW-Absatz-Standardschriftart1111111111111111111111"/>
    <w:link w:val="Style_89"/>
    <w:qFormat/>
    <w:rPr>
      <w:rFonts w:ascii="Times New Roman" w:hAnsi="Times New Roman"/>
      <w:color w:val="000000"/>
      <w:spacing w:val="0"/>
      <w:sz w:val="20"/>
    </w:rPr>
  </w:style>
  <w:style w:type="character" w:styleId="WW8Num2z0">
    <w:name w:val="WW8Num2z0"/>
    <w:link w:val="Style_90"/>
    <w:qFormat/>
    <w:rPr>
      <w:rFonts w:ascii="Symbol" w:hAnsi="Symbol"/>
      <w:color w:val="000000"/>
      <w:spacing w:val="0"/>
      <w:sz w:val="20"/>
    </w:rPr>
  </w:style>
  <w:style w:type="character" w:styleId="WW8Num1z8">
    <w:name w:val="WW8Num1z8"/>
    <w:link w:val="Style_91"/>
    <w:qFormat/>
    <w:rPr>
      <w:rFonts w:ascii="Times New Roman" w:hAnsi="Times New Roman"/>
      <w:color w:val="000000"/>
      <w:spacing w:val="0"/>
      <w:sz w:val="20"/>
    </w:rPr>
  </w:style>
  <w:style w:type="character" w:styleId="WWAbsatzStandardschriftart1111111">
    <w:name w:val="WW-Absatz-Standardschriftart1111111"/>
    <w:link w:val="Style_9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Style_94"/>
    <w:qFormat/>
    <w:rPr>
      <w:rFonts w:ascii="Times New Roman" w:hAnsi="Times New Roman"/>
      <w:sz w:val="24"/>
    </w:rPr>
  </w:style>
  <w:style w:type="character" w:styleId="Style21">
    <w:name w:val="Указатель"/>
    <w:link w:val="Style_98"/>
    <w:qFormat/>
    <w:rPr/>
  </w:style>
  <w:style w:type="character" w:styleId="WWAbsatzStandardschriftart111111111111">
    <w:name w:val="WW-Absatz-Standardschriftart111111111111"/>
    <w:link w:val="Style_99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Style_100"/>
    <w:qFormat/>
    <w:rPr>
      <w:rFonts w:ascii="Times New Roman" w:hAnsi="Times New Roman"/>
      <w:color w:val="000000"/>
      <w:spacing w:val="0"/>
      <w:sz w:val="20"/>
    </w:rPr>
  </w:style>
  <w:style w:type="paragraph" w:styleId="Style22">
    <w:name w:val="Заголовок"/>
    <w:basedOn w:val="Normal"/>
    <w:next w:val="Style23"/>
    <w:link w:val="Style_40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3">
    <w:name w:val="Body Text"/>
    <w:basedOn w:val="Normal"/>
    <w:link w:val="Style_41_ch"/>
    <w:pPr>
      <w:jc w:val="center"/>
    </w:pPr>
    <w:rPr>
      <w:b/>
      <w:sz w:val="22"/>
    </w:rPr>
  </w:style>
  <w:style w:type="paragraph" w:styleId="Style24">
    <w:name w:val="List"/>
    <w:basedOn w:val="Textbody1"/>
    <w:link w:val="Style_64_ch"/>
    <w:pPr/>
    <w:rPr/>
  </w:style>
  <w:style w:type="paragraph" w:styleId="Style25">
    <w:name w:val="Caption"/>
    <w:basedOn w:val="Normal"/>
    <w:link w:val="Style_44_ch"/>
    <w:qFormat/>
    <w:pPr>
      <w:spacing w:before="120" w:after="120"/>
    </w:pPr>
    <w:rPr>
      <w:i/>
      <w:sz w:val="24"/>
    </w:rPr>
  </w:style>
  <w:style w:type="paragraph" w:styleId="Style26">
    <w:name w:val="Указатель"/>
    <w:basedOn w:val="Normal"/>
    <w:link w:val="Style_98_ch"/>
    <w:qFormat/>
    <w:pPr/>
    <w:rPr/>
  </w:style>
  <w:style w:type="paragraph" w:styleId="WWAbsatzStandardschriftart111111112">
    <w:name w:val="WW-Absatz-Standardschriftart11111111"/>
    <w:link w:val="Style_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">
    <w:name w:val="TOC 2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2">
    <w:name w:val="WW-Absatz-Standardschriftart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2">
    <w:name w:val="WW-Absatz-Standardschriftart111"/>
    <w:link w:val="Style_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Название объекта"/>
    <w:basedOn w:val="Normal"/>
    <w:link w:val="Style_8_ch"/>
    <w:qFormat/>
    <w:pPr>
      <w:spacing w:before="120" w:after="120"/>
    </w:pPr>
    <w:rPr>
      <w:i/>
      <w:sz w:val="24"/>
    </w:rPr>
  </w:style>
  <w:style w:type="paragraph" w:styleId="Style28">
    <w:name w:val="Гипертекстовая ссылка"/>
    <w:basedOn w:val="Style37"/>
    <w:link w:val="Style_9_ch"/>
    <w:qFormat/>
    <w:pPr/>
    <w:rPr>
      <w:b w:val="false"/>
      <w:color w:val="106BBE"/>
    </w:rPr>
  </w:style>
  <w:style w:type="paragraph" w:styleId="Contents51">
    <w:name w:val="Contents 5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2">
    <w:name w:val="WW-Absatz-Standardschriftart1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Маркеры списка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111112">
    <w:name w:val="WW-Absatz-Standardschriftart111111111111111111111111"/>
    <w:link w:val="Style_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0">
    <w:name w:val="Subtitle"/>
    <w:next w:val="Normal"/>
    <w:link w:val="Style_88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AbsatzStandardschriftart1111112">
    <w:name w:val="WW-Absatz-Standardschriftart111111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71">
    <w:name w:val="WW8Num1z7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2">
    <w:name w:val="WW-Absatz-Standardschriftart11111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2">
    <w:name w:val="WW-Absatz-Standardschriftart111111111111111111111"/>
    <w:link w:val="Style_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2">
    <w:name w:val="WW-Absatz-Standardschriftart11111111111111111111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Title"/>
    <w:next w:val="Normal"/>
    <w:link w:val="Style_93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1">
    <w:name w:val="Contents 6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Style_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2">
    <w:name w:val="WW-Absatz-Standardschriftart11111111111"/>
    <w:link w:val="Style_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Основной шрифт абзаца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1">
    <w:name w:val="Contents 2"/>
    <w:link w:val="Style_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Style_42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Style_43_ch"/>
    <w:qFormat/>
    <w:pPr>
      <w:spacing w:before="120" w:after="120"/>
    </w:pPr>
    <w:rPr>
      <w:i/>
      <w:sz w:val="24"/>
    </w:rPr>
  </w:style>
  <w:style w:type="paragraph" w:styleId="WW8Num1z21">
    <w:name w:val="WW8Num1z2"/>
    <w:link w:val="Style_4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3">
    <w:name w:val="Цветовое выделение для Текст"/>
    <w:link w:val="Style_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2">
    <w:name w:val="WW-Absatz-Standardschriftart111111111"/>
    <w:link w:val="Style_4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"/>
    <w:basedOn w:val="Normal"/>
    <w:link w:val="Style_49_ch"/>
    <w:qFormat/>
    <w:pPr>
      <w:jc w:val="both"/>
    </w:pPr>
    <w:rPr>
      <w:sz w:val="24"/>
    </w:rPr>
  </w:style>
  <w:style w:type="paragraph" w:styleId="13">
    <w:name w:val="Указатель1"/>
    <w:basedOn w:val="Normal"/>
    <w:link w:val="Style_50_ch"/>
    <w:qFormat/>
    <w:pPr/>
    <w:rPr/>
  </w:style>
  <w:style w:type="paragraph" w:styleId="DefaultParagraphFont01">
    <w:name w:val="Default Paragraph Font_0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WWAbsatzStandardschriftart11111111111111112">
    <w:name w:val="WW-Absatz-Standardschriftart1111111111111111"/>
    <w:link w:val="Style_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link w:val="Style_54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сновной шрифт абзаца1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2">
    <w:name w:val="WW-Absatz-Standardschriftart11111111111111111"/>
    <w:link w:val="Style_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Содержимое таблицы"/>
    <w:basedOn w:val="Normal"/>
    <w:link w:val="Style_57_ch"/>
    <w:qFormat/>
    <w:pPr/>
    <w:rPr/>
  </w:style>
  <w:style w:type="paragraph" w:styleId="Strong1">
    <w:name w:val="Strong"/>
    <w:basedOn w:val="DefaultParagraphFont01"/>
    <w:link w:val="Style_58_ch"/>
    <w:qFormat/>
    <w:pPr/>
    <w:rPr>
      <w:b/>
    </w:rPr>
  </w:style>
  <w:style w:type="paragraph" w:styleId="Style35">
    <w:name w:val="Заголовок таблицы"/>
    <w:basedOn w:val="Style34"/>
    <w:link w:val="Style_59_ch"/>
    <w:qFormat/>
    <w:pPr>
      <w:jc w:val="center"/>
    </w:pPr>
    <w:rPr>
      <w:b/>
    </w:rPr>
  </w:style>
  <w:style w:type="paragraph" w:styleId="Contents71">
    <w:name w:val="Contents 7"/>
    <w:link w:val="Style_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2">
    <w:name w:val="WW-Absatz-Standardschriftart11111111111111"/>
    <w:link w:val="Style_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Style_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111">
    <w:name w:val="WW-Absatz-Standardschriftart1111111111111111111111111"/>
    <w:link w:val="Style_6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2">
    <w:name w:val="WW-Absatz-Standardschriftart111111111111111111"/>
    <w:link w:val="Style_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"/>
    <w:link w:val="Style_68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link w:val="Style_69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2">
    <w:name w:val="WW-Absatz-Standardschriftart11"/>
    <w:link w:val="Style_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7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Верхний и нижний колонтитулы"/>
    <w:link w:val="Style_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7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Цветовое выделение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74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2">
    <w:name w:val="WW-Absatz-Standardschriftart111111111111111"/>
    <w:link w:val="Style_7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">
    <w:name w:val="Contents 1"/>
    <w:link w:val="Style_7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77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bsatzStandardschriftart1">
    <w:name w:val="Absatz-Standardschriftart"/>
    <w:link w:val="Style_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12">
    <w:name w:val="WW-Absatz-Standardschriftart11111111111111111111111"/>
    <w:link w:val="Style_7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Таблицы (моноширинный)"/>
    <w:basedOn w:val="Normal"/>
    <w:link w:val="Style_2_ch"/>
    <w:qFormat/>
    <w:pPr>
      <w:spacing w:before="0" w:after="0"/>
      <w:ind w:left="0" w:right="0" w:hanging="0"/>
    </w:pPr>
    <w:rPr>
      <w:rFonts w:ascii="Courier New" w:hAnsi="Courier New"/>
      <w:sz w:val="24"/>
    </w:rPr>
  </w:style>
  <w:style w:type="paragraph" w:styleId="Contents91">
    <w:name w:val="Contents 9"/>
    <w:link w:val="Style_8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9">
    <w:name w:val="Колонтитул"/>
    <w:link w:val="Style_82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83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AbsatzStandardschriftart11111111111111111112">
    <w:name w:val="WW-Absatz-Standardschriftart1111111111111111111"/>
    <w:link w:val="Style_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2">
    <w:name w:val="WW-Absatz-Standardschriftart1111111111111"/>
    <w:link w:val="Style_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1111111111111112">
    <w:name w:val="WW-Absatz-Standardschriftart1111111111111111111111"/>
    <w:link w:val="Style_8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Style_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Style_9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AbsatzStandardschriftart11111112">
    <w:name w:val="WW-Absatz-Standardschriftart1111111"/>
    <w:link w:val="Style_9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Style_94_ch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WWAbsatzStandardschriftart1111111111112">
    <w:name w:val="WW-Absatz-Standardschriftart111111111111"/>
    <w:link w:val="Style_9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1">
    <w:name w:val="Text body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BodyTextIndent3">
    <w:name w:val="Body Text Indent 3"/>
    <w:basedOn w:val="Normal"/>
    <w:qFormat/>
    <w:pPr>
      <w:jc w:val="center"/>
    </w:pPr>
    <w:rPr/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1</Pages>
  <Words>242</Words>
  <Characters>1638</Characters>
  <CharactersWithSpaces>1909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2024-04-11T15:53:17Z</cp:lastPrinted>
  <dcterms:modified xsi:type="dcterms:W3CDTF">2025-02-28T15:05:42Z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