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73" w:rsidRDefault="00750F73" w:rsidP="00750F73">
      <w:pPr>
        <w:widowControl w:val="0"/>
        <w:tabs>
          <w:tab w:val="left" w:pos="8222"/>
        </w:tabs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36880" cy="55054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F73" w:rsidRDefault="00750F73" w:rsidP="00750F73">
      <w:pPr>
        <w:widowControl w:val="0"/>
        <w:tabs>
          <w:tab w:val="left" w:pos="822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50F73" w:rsidRDefault="00750F73" w:rsidP="00750F73">
      <w:pPr>
        <w:pStyle w:val="1"/>
        <w:spacing w:before="0"/>
        <w:rPr>
          <w:b w:val="0"/>
          <w:bCs w:val="0"/>
          <w:spacing w:val="20"/>
        </w:rPr>
      </w:pPr>
    </w:p>
    <w:p w:rsidR="00750F73" w:rsidRPr="00E631F7" w:rsidRDefault="00750F73" w:rsidP="00750F73">
      <w:pPr>
        <w:pStyle w:val="1"/>
        <w:spacing w:before="0"/>
        <w:rPr>
          <w:b w:val="0"/>
          <w:bCs w:val="0"/>
          <w:color w:val="auto"/>
          <w:spacing w:val="20"/>
          <w:sz w:val="27"/>
          <w:szCs w:val="27"/>
        </w:rPr>
      </w:pPr>
      <w:r w:rsidRPr="00E631F7">
        <w:rPr>
          <w:color w:val="auto"/>
          <w:spacing w:val="20"/>
          <w:sz w:val="27"/>
          <w:szCs w:val="27"/>
        </w:rPr>
        <w:t>АДМИНИСТРАЦИЯ ТОТЕМСКОГО МУНИЦИПАЛЬНОГО ОКРУГА</w:t>
      </w:r>
    </w:p>
    <w:p w:rsidR="00750F73" w:rsidRPr="00877A78" w:rsidRDefault="00750F73" w:rsidP="00750F73"/>
    <w:p w:rsidR="00750F73" w:rsidRDefault="00750F73" w:rsidP="00750F73">
      <w:pPr>
        <w:pStyle w:val="a3"/>
        <w:spacing w:before="0"/>
        <w:rPr>
          <w:spacing w:val="40"/>
          <w:sz w:val="36"/>
          <w:szCs w:val="36"/>
        </w:rPr>
      </w:pPr>
      <w:r>
        <w:rPr>
          <w:spacing w:val="40"/>
          <w:sz w:val="36"/>
          <w:szCs w:val="36"/>
        </w:rPr>
        <w:t>ПОСТАНОВЛЕНИЕ</w:t>
      </w:r>
    </w:p>
    <w:p w:rsidR="00750F73" w:rsidRDefault="00750F73" w:rsidP="00750F73"/>
    <w:p w:rsidR="00750F73" w:rsidRDefault="00750F73" w:rsidP="00750F73">
      <w:pPr>
        <w:pStyle w:val="5"/>
      </w:pPr>
      <w:r>
        <w:t>От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</w:t>
      </w:r>
    </w:p>
    <w:p w:rsidR="00750F73" w:rsidRDefault="00750F73" w:rsidP="00750F73"/>
    <w:p w:rsidR="00750F73" w:rsidRPr="00E631F7" w:rsidRDefault="00750F73" w:rsidP="00750F73">
      <w:pPr>
        <w:pStyle w:val="2"/>
        <w:jc w:val="center"/>
        <w:rPr>
          <w:b w:val="0"/>
          <w:color w:val="auto"/>
          <w:sz w:val="24"/>
          <w:szCs w:val="24"/>
        </w:rPr>
      </w:pPr>
      <w:r w:rsidRPr="00E631F7">
        <w:rPr>
          <w:b w:val="0"/>
          <w:color w:val="auto"/>
          <w:sz w:val="24"/>
          <w:szCs w:val="24"/>
        </w:rPr>
        <w:t>г. Тотьма</w:t>
      </w:r>
    </w:p>
    <w:p w:rsidR="00750F73" w:rsidRPr="007F5CC5" w:rsidRDefault="00750F73" w:rsidP="00750F73">
      <w:pPr>
        <w:ind w:firstLine="720"/>
        <w:rPr>
          <w:sz w:val="28"/>
          <w:szCs w:val="28"/>
        </w:rPr>
      </w:pPr>
    </w:p>
    <w:p w:rsidR="00750F73" w:rsidRPr="007F5CC5" w:rsidRDefault="00750F73" w:rsidP="00750F73">
      <w:pPr>
        <w:widowControl w:val="0"/>
        <w:tabs>
          <w:tab w:val="left" w:pos="822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50F73" w:rsidRPr="007F5CC5" w:rsidRDefault="00750F73" w:rsidP="00827AAA">
      <w:pPr>
        <w:widowControl w:val="0"/>
        <w:tabs>
          <w:tab w:val="left" w:pos="8222"/>
        </w:tabs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</w:p>
    <w:p w:rsidR="00750F73" w:rsidRDefault="00750F73" w:rsidP="00827AA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административного</w:t>
      </w:r>
      <w:proofErr w:type="gramEnd"/>
    </w:p>
    <w:p w:rsidR="00750F73" w:rsidRDefault="00750F73" w:rsidP="00827AA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регламента предоставления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муниципальной</w:t>
      </w:r>
      <w:proofErr w:type="gramEnd"/>
    </w:p>
    <w:p w:rsidR="00750F73" w:rsidRDefault="00750F73" w:rsidP="00827AA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услуги по предоставлению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жил</w:t>
      </w:r>
      <w:r w:rsidR="00D860E1">
        <w:rPr>
          <w:rFonts w:ascii="Times New Roman" w:hAnsi="Times New Roman" w:cs="Times New Roman"/>
          <w:color w:val="00000A"/>
          <w:sz w:val="28"/>
          <w:szCs w:val="28"/>
        </w:rPr>
        <w:t>ого</w:t>
      </w:r>
      <w:proofErr w:type="gramEnd"/>
    </w:p>
    <w:p w:rsidR="00750F73" w:rsidRPr="00750F73" w:rsidRDefault="00750F73" w:rsidP="00827AA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помещени</w:t>
      </w:r>
      <w:r w:rsidR="00D860E1">
        <w:rPr>
          <w:rFonts w:ascii="Times New Roman" w:hAnsi="Times New Roman" w:cs="Times New Roman"/>
          <w:color w:val="00000A"/>
          <w:sz w:val="28"/>
          <w:szCs w:val="28"/>
        </w:rPr>
        <w:t>я по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договор</w:t>
      </w:r>
      <w:r w:rsidR="00D860E1">
        <w:rPr>
          <w:rFonts w:ascii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социального найма</w:t>
      </w:r>
    </w:p>
    <w:p w:rsidR="00750F73" w:rsidRDefault="00750F73" w:rsidP="00750F73">
      <w:pPr>
        <w:widowControl w:val="0"/>
        <w:suppressAutoHyphens/>
        <w:spacing w:after="0"/>
        <w:rPr>
          <w:color w:val="00000A"/>
          <w:sz w:val="28"/>
          <w:szCs w:val="28"/>
        </w:rPr>
      </w:pPr>
    </w:p>
    <w:p w:rsidR="00750F73" w:rsidRDefault="00750F73" w:rsidP="00750F73">
      <w:pPr>
        <w:widowControl w:val="0"/>
        <w:suppressAutoHyphens/>
        <w:rPr>
          <w:color w:val="00000A"/>
          <w:sz w:val="28"/>
          <w:szCs w:val="28"/>
        </w:rPr>
      </w:pPr>
    </w:p>
    <w:p w:rsidR="00750F73" w:rsidRDefault="00750F73" w:rsidP="00750F73">
      <w:pPr>
        <w:widowControl w:val="0"/>
        <w:suppressAutoHyphens/>
        <w:rPr>
          <w:color w:val="00000A"/>
          <w:sz w:val="28"/>
          <w:szCs w:val="28"/>
        </w:rPr>
      </w:pPr>
    </w:p>
    <w:p w:rsidR="00750F73" w:rsidRDefault="00D054D0" w:rsidP="00827A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27AAA">
        <w:rPr>
          <w:rFonts w:ascii="Times New Roman" w:hAnsi="Times New Roman" w:cs="Times New Roman"/>
          <w:color w:val="00000A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</w:t>
      </w:r>
      <w:r w:rsidR="00827AAA" w:rsidRPr="00827AAA">
        <w:rPr>
          <w:rFonts w:ascii="Times New Roman" w:hAnsi="Times New Roman" w:cs="Times New Roman"/>
          <w:color w:val="00000A"/>
          <w:sz w:val="28"/>
          <w:szCs w:val="28"/>
        </w:rPr>
        <w:t xml:space="preserve"> в соответствии с Порядком разработки и утверждения административных регламентов предоставления муниципальных услуг администрацией Тотемского муниципального округа, утвержденным постановлением администрации Тотемского муниципального округа 03 февраля 2023 года № 76</w:t>
      </w:r>
      <w:r w:rsidR="00827AAA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="00827AAA" w:rsidRPr="00E631F7">
        <w:rPr>
          <w:rFonts w:ascii="Times New Roman" w:hAnsi="Times New Roman" w:cs="Times New Roman"/>
          <w:b/>
          <w:color w:val="00000A"/>
          <w:sz w:val="28"/>
          <w:szCs w:val="28"/>
        </w:rPr>
        <w:t>ПОСТАНОВЛЯЕТ</w:t>
      </w:r>
      <w:r w:rsidR="00827AAA">
        <w:rPr>
          <w:rFonts w:ascii="Times New Roman" w:hAnsi="Times New Roman" w:cs="Times New Roman"/>
          <w:color w:val="00000A"/>
          <w:sz w:val="28"/>
          <w:szCs w:val="28"/>
        </w:rPr>
        <w:t>:</w:t>
      </w:r>
    </w:p>
    <w:p w:rsidR="001544E6" w:rsidRDefault="001544E6" w:rsidP="001544E6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Утвердить административный регламент предоставления муниципальной услуги по предоставлению жил</w:t>
      </w:r>
      <w:r w:rsidR="00D860E1">
        <w:rPr>
          <w:rFonts w:ascii="Times New Roman" w:hAnsi="Times New Roman" w:cs="Times New Roman"/>
          <w:color w:val="00000A"/>
          <w:sz w:val="28"/>
          <w:szCs w:val="28"/>
        </w:rPr>
        <w:t>ого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помещени</w:t>
      </w:r>
      <w:r w:rsidR="00D860E1">
        <w:rPr>
          <w:rFonts w:ascii="Times New Roman" w:hAnsi="Times New Roman" w:cs="Times New Roman"/>
          <w:color w:val="00000A"/>
          <w:sz w:val="28"/>
          <w:szCs w:val="28"/>
        </w:rPr>
        <w:t>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по договор</w:t>
      </w:r>
      <w:r w:rsidR="00D860E1">
        <w:rPr>
          <w:rFonts w:ascii="Times New Roman" w:hAnsi="Times New Roman" w:cs="Times New Roman"/>
          <w:color w:val="00000A"/>
          <w:sz w:val="28"/>
          <w:szCs w:val="28"/>
        </w:rPr>
        <w:t>у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социального найма (прилагается).</w:t>
      </w:r>
    </w:p>
    <w:p w:rsidR="001544E6" w:rsidRDefault="001544E6" w:rsidP="001544E6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Признать утратившими силу:</w:t>
      </w:r>
    </w:p>
    <w:p w:rsidR="001544E6" w:rsidRDefault="001544E6" w:rsidP="001544E6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постановление администрации Тотемского муниципального района от 25.03.2015 № 291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найма»;</w:t>
      </w:r>
    </w:p>
    <w:p w:rsidR="001544E6" w:rsidRDefault="001544E6" w:rsidP="001544E6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- </w:t>
      </w:r>
      <w:r w:rsidR="00751FF4">
        <w:rPr>
          <w:rFonts w:ascii="Times New Roman" w:hAnsi="Times New Roman" w:cs="Times New Roman"/>
          <w:color w:val="00000A"/>
          <w:sz w:val="28"/>
          <w:szCs w:val="28"/>
        </w:rPr>
        <w:t>постановление администрации Тотемского муниципального района от 10.11.2016 № 949 «О внесении изменений в постановление администрации Тотемского муниципального района от 25 марта 2015 года № 291»;</w:t>
      </w:r>
    </w:p>
    <w:p w:rsidR="00751FF4" w:rsidRDefault="00751FF4" w:rsidP="00751FF4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постановление администрации Тотемского муниципального района от 28.04.2018 № 425 «О внесении изменений в постановление администрации Тотемского муниципального района от 25 марта 2015 года № 291»;</w:t>
      </w:r>
    </w:p>
    <w:p w:rsidR="00D860E1" w:rsidRDefault="00D860E1" w:rsidP="00D860E1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постановление администрации Тотемского муниципального района от 22.11.2019 № 1161 «О внесении изменений в постановление администрации Тотемского муниципального района от 25 марта 2015 года № 291»;</w:t>
      </w:r>
    </w:p>
    <w:p w:rsidR="00751FF4" w:rsidRDefault="00751FF4" w:rsidP="00D860E1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- постановление администрации Тотемского муниципального района от </w:t>
      </w:r>
      <w:r w:rsidR="00D860E1">
        <w:rPr>
          <w:rFonts w:ascii="Times New Roman" w:hAnsi="Times New Roman" w:cs="Times New Roman"/>
          <w:color w:val="00000A"/>
          <w:sz w:val="28"/>
          <w:szCs w:val="28"/>
        </w:rPr>
        <w:t>25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="00D860E1">
        <w:rPr>
          <w:rFonts w:ascii="Times New Roman" w:hAnsi="Times New Roman" w:cs="Times New Roman"/>
          <w:color w:val="00000A"/>
          <w:sz w:val="28"/>
          <w:szCs w:val="28"/>
        </w:rPr>
        <w:t>03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.2019 № </w:t>
      </w:r>
      <w:r w:rsidR="00D860E1">
        <w:rPr>
          <w:rFonts w:ascii="Times New Roman" w:hAnsi="Times New Roman" w:cs="Times New Roman"/>
          <w:color w:val="00000A"/>
          <w:sz w:val="28"/>
          <w:szCs w:val="28"/>
        </w:rPr>
        <w:t>291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«О внесении изменений в постановление администрации Тотемского муниципального района от 25 марта 2015 года № 291»;</w:t>
      </w:r>
    </w:p>
    <w:p w:rsidR="00E631F7" w:rsidRPr="00E631F7" w:rsidRDefault="00E631F7" w:rsidP="00E631F7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Настоящее постановление вступает в силу после официального опубликования в приложении к газете «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Тотемские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вести» и подлежит размещению на официальном сайте Тотемского муниципального округа.</w:t>
      </w:r>
    </w:p>
    <w:p w:rsidR="00751FF4" w:rsidRPr="001544E6" w:rsidRDefault="00751FF4" w:rsidP="001544E6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750F73" w:rsidRDefault="00750F73" w:rsidP="00827AAA">
      <w:pPr>
        <w:widowControl w:val="0"/>
        <w:suppressAutoHyphens/>
        <w:spacing w:after="0"/>
        <w:ind w:firstLine="709"/>
        <w:jc w:val="both"/>
        <w:rPr>
          <w:color w:val="00000A"/>
          <w:sz w:val="28"/>
          <w:szCs w:val="28"/>
        </w:rPr>
      </w:pPr>
    </w:p>
    <w:p w:rsidR="00750F73" w:rsidRPr="00E631F7" w:rsidRDefault="00E631F7" w:rsidP="00750F73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E631F7">
        <w:rPr>
          <w:rFonts w:ascii="Times New Roman" w:hAnsi="Times New Roman" w:cs="Times New Roman"/>
          <w:sz w:val="28"/>
          <w:szCs w:val="28"/>
        </w:rPr>
        <w:t>Глава Тотемско</w:t>
      </w:r>
      <w:r>
        <w:rPr>
          <w:rFonts w:ascii="Times New Roman" w:hAnsi="Times New Roman" w:cs="Times New Roman"/>
          <w:sz w:val="28"/>
          <w:szCs w:val="28"/>
        </w:rPr>
        <w:t xml:space="preserve">го муниципального округа </w:t>
      </w:r>
      <w:r w:rsidRPr="00E631F7">
        <w:rPr>
          <w:rFonts w:ascii="Times New Roman" w:hAnsi="Times New Roman" w:cs="Times New Roman"/>
          <w:sz w:val="28"/>
          <w:szCs w:val="28"/>
        </w:rPr>
        <w:t xml:space="preserve">                                    С.Л. Селянин</w:t>
      </w:r>
    </w:p>
    <w:p w:rsidR="00A825DF" w:rsidRDefault="00A825DF"/>
    <w:sectPr w:rsidR="00A825DF" w:rsidSect="005F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24069"/>
    <w:multiLevelType w:val="hybridMultilevel"/>
    <w:tmpl w:val="43E07986"/>
    <w:lvl w:ilvl="0" w:tplc="0478F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50F73"/>
    <w:rsid w:val="001544E6"/>
    <w:rsid w:val="005F572B"/>
    <w:rsid w:val="00750F73"/>
    <w:rsid w:val="00751FF4"/>
    <w:rsid w:val="00827AAA"/>
    <w:rsid w:val="00A825DF"/>
    <w:rsid w:val="00D054D0"/>
    <w:rsid w:val="00D860E1"/>
    <w:rsid w:val="00E6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2B"/>
  </w:style>
  <w:style w:type="paragraph" w:styleId="1">
    <w:name w:val="heading 1"/>
    <w:basedOn w:val="a"/>
    <w:next w:val="a"/>
    <w:link w:val="10"/>
    <w:uiPriority w:val="9"/>
    <w:qFormat/>
    <w:rsid w:val="00750F7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F7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F7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50F7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50F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caption"/>
    <w:basedOn w:val="a"/>
    <w:next w:val="a"/>
    <w:qFormat/>
    <w:rsid w:val="00750F73"/>
    <w:pPr>
      <w:widowControl w:val="0"/>
      <w:shd w:val="clear" w:color="auto" w:fill="FFFFFF"/>
      <w:autoSpaceDE w:val="0"/>
      <w:autoSpaceDN w:val="0"/>
      <w:adjustRightInd w:val="0"/>
      <w:spacing w:before="307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9"/>
    </w:rPr>
  </w:style>
  <w:style w:type="paragraph" w:styleId="a4">
    <w:name w:val="Balloon Text"/>
    <w:basedOn w:val="a"/>
    <w:link w:val="a5"/>
    <w:uiPriority w:val="99"/>
    <w:semiHidden/>
    <w:unhideWhenUsed/>
    <w:rsid w:val="0075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F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4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komi</dc:creator>
  <cp:keywords/>
  <dc:description/>
  <cp:lastModifiedBy>User komi</cp:lastModifiedBy>
  <cp:revision>5</cp:revision>
  <dcterms:created xsi:type="dcterms:W3CDTF">2023-03-27T08:01:00Z</dcterms:created>
  <dcterms:modified xsi:type="dcterms:W3CDTF">2023-03-30T06:10:00Z</dcterms:modified>
</cp:coreProperties>
</file>