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media/image1.png" ContentType="image/png"/>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i w:val="false"/>
          <w:i w:val="false"/>
          <w:iCs w:val="false"/>
        </w:rPr>
      </w:pPr>
      <w:r>
        <w:rPr/>
        <w:drawing>
          <wp:inline distT="0" distB="0" distL="0" distR="0">
            <wp:extent cx="489585" cy="5956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85" t="-1732" r="-2085" b="-1732"/>
                    <a:stretch>
                      <a:fillRect/>
                    </a:stretch>
                  </pic:blipFill>
                  <pic:spPr bwMode="auto">
                    <a:xfrm>
                      <a:off x="0" y="0"/>
                      <a:ext cx="489585" cy="595630"/>
                    </a:xfrm>
                    <a:prstGeom prst="rect">
                      <a:avLst/>
                    </a:prstGeom>
                  </pic:spPr>
                </pic:pic>
              </a:graphicData>
            </a:graphic>
          </wp:inline>
        </w:drawing>
      </w:r>
    </w:p>
    <w:p>
      <w:pPr>
        <w:pStyle w:val="Normal"/>
        <w:bidi w:val="0"/>
        <w:spacing w:lineRule="auto" w:line="240"/>
        <w:jc w:val="center"/>
        <w:rPr>
          <w:rFonts w:ascii="Tinos" w:hAnsi="Tinos"/>
          <w:b/>
          <w:b/>
          <w:i w:val="false"/>
          <w:i w:val="false"/>
          <w:iCs w:val="false"/>
          <w:color w:val="auto"/>
          <w:sz w:val="28"/>
          <w:szCs w:val="28"/>
        </w:rPr>
      </w:pPr>
      <w:r>
        <w:rPr>
          <w:rFonts w:ascii="Tinos" w:hAnsi="Tinos"/>
          <w:b/>
          <w:i w:val="false"/>
          <w:iCs w:val="false"/>
          <w:color w:val="auto"/>
          <w:sz w:val="28"/>
          <w:szCs w:val="28"/>
        </w:rPr>
      </w:r>
    </w:p>
    <w:p>
      <w:pPr>
        <w:pStyle w:val="Normal"/>
        <w:bidi w:val="0"/>
        <w:spacing w:lineRule="auto" w:line="240"/>
        <w:jc w:val="center"/>
        <w:rPr>
          <w:i w:val="false"/>
          <w:i w:val="false"/>
          <w:iCs w:val="false"/>
        </w:rPr>
      </w:pPr>
      <w:r>
        <w:rPr>
          <w:rFonts w:ascii="Tinos" w:hAnsi="Tinos"/>
          <w:b/>
          <w:i w:val="false"/>
          <w:iCs w:val="false"/>
          <w:color w:val="auto"/>
          <w:sz w:val="28"/>
          <w:szCs w:val="28"/>
        </w:rPr>
        <w:t>АДМИНИСТРАЦИЯ ТОТЕМСКОГО МУНИЦИПАЛЬНОГО ОКРУГА</w:t>
      </w:r>
    </w:p>
    <w:p>
      <w:pPr>
        <w:pStyle w:val="4"/>
        <w:numPr>
          <w:ilvl w:val="3"/>
          <w:numId w:val="1"/>
        </w:numPr>
        <w:bidi w:val="0"/>
        <w:spacing w:lineRule="auto" w:line="240"/>
        <w:rPr>
          <w:i w:val="false"/>
          <w:i w:val="false"/>
          <w:iCs w:val="false"/>
        </w:rPr>
      </w:pPr>
      <w:r>
        <w:rPr>
          <w:rFonts w:ascii="Tinos" w:hAnsi="Tinos"/>
          <w:i w:val="false"/>
          <w:iCs w:val="false"/>
          <w:color w:val="auto"/>
          <w:sz w:val="28"/>
          <w:szCs w:val="28"/>
        </w:rPr>
        <w:t>ПОСТАНОВЛЕНИЕ</w:t>
      </w:r>
    </w:p>
    <w:p>
      <w:pPr>
        <w:pStyle w:val="Normal"/>
        <w:bidi w:val="0"/>
        <w:spacing w:lineRule="auto" w:line="240"/>
        <w:jc w:val="left"/>
        <w:rPr>
          <w:rFonts w:ascii="Tinos" w:hAnsi="Tinos"/>
          <w:i w:val="false"/>
          <w:i w:val="false"/>
          <w:iCs w:val="false"/>
          <w:color w:val="auto"/>
          <w:sz w:val="28"/>
          <w:szCs w:val="28"/>
        </w:rPr>
      </w:pPr>
      <w:r>
        <w:rPr>
          <w:rFonts w:ascii="Tinos" w:hAnsi="Tinos"/>
          <w:i w:val="false"/>
          <w:iCs w:val="false"/>
          <w:color w:val="auto"/>
          <w:sz w:val="28"/>
          <w:szCs w:val="28"/>
        </w:rPr>
      </w:r>
    </w:p>
    <w:p>
      <w:pPr>
        <w:pStyle w:val="Normal"/>
        <w:bidi w:val="0"/>
        <w:spacing w:lineRule="auto" w:line="240"/>
        <w:jc w:val="left"/>
        <w:rPr>
          <w:i w:val="false"/>
          <w:i w:val="false"/>
          <w:iCs w:val="false"/>
        </w:rPr>
      </w:pPr>
      <w:r>
        <w:rPr>
          <w:rFonts w:ascii="Tinos" w:hAnsi="Tinos"/>
          <w:i w:val="false"/>
          <w:iCs w:val="false"/>
          <w:color w:val="auto"/>
          <w:sz w:val="28"/>
          <w:szCs w:val="28"/>
        </w:rPr>
        <w:t xml:space="preserve">От                                                                                                   № </w:t>
      </w:r>
    </w:p>
    <w:p>
      <w:pPr>
        <w:pStyle w:val="Normal"/>
        <w:bidi w:val="0"/>
        <w:spacing w:lineRule="auto" w:line="240"/>
        <w:jc w:val="center"/>
        <w:rPr>
          <w:i w:val="false"/>
          <w:i w:val="false"/>
          <w:iCs w:val="false"/>
        </w:rPr>
      </w:pPr>
      <w:r>
        <w:rPr>
          <w:rFonts w:ascii="Tinos" w:hAnsi="Tinos"/>
          <w:i w:val="false"/>
          <w:iCs w:val="false"/>
          <w:color w:val="auto"/>
          <w:sz w:val="28"/>
          <w:szCs w:val="28"/>
        </w:rPr>
        <w:t>г. Тотьма</w:t>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О внесении изменений в постановление</w:t>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администрации Тотемского муниципального округа</w:t>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от 22 мая 2023 года № 617</w:t>
      </w:r>
    </w:p>
    <w:p>
      <w:pPr>
        <w:pStyle w:val="Normal"/>
        <w:widowControl/>
        <w:numPr>
          <w:ilvl w:val="0"/>
          <w:numId w:val="2"/>
        </w:numPr>
        <w:suppressAutoHyphens w:val="true"/>
        <w:bidi w:val="0"/>
        <w:spacing w:lineRule="auto" w:line="240"/>
        <w:ind w:left="0" w:right="0" w:firstLine="737"/>
        <w:jc w:val="both"/>
        <w:rPr>
          <w:i w:val="false"/>
          <w:i w:val="false"/>
          <w:iCs w:val="false"/>
        </w:rPr>
      </w:pPr>
      <w:r>
        <w:rPr>
          <w:rFonts w:cs="Times New Roman" w:ascii="Tinos" w:hAnsi="Tinos"/>
          <w:i w:val="false"/>
          <w:iCs w:val="false"/>
          <w:color w:val="auto"/>
          <w:sz w:val="28"/>
          <w:szCs w:val="28"/>
        </w:rPr>
        <w:t xml:space="preserve">Руководствуясь ст. 42 Устава Тотемского муниципального округа </w:t>
      </w:r>
      <w:r>
        <w:rPr>
          <w:rFonts w:cs="Times New Roman" w:ascii="Tinos" w:hAnsi="Tinos"/>
          <w:i w:val="false"/>
          <w:iCs w:val="false"/>
          <w:color w:val="auto"/>
          <w:sz w:val="28"/>
          <w:szCs w:val="28"/>
        </w:rPr>
        <w:t>Вологодской области</w:t>
      </w:r>
      <w:r>
        <w:rPr>
          <w:rFonts w:cs="Times New Roman" w:ascii="Tinos" w:hAnsi="Tinos"/>
          <w:i w:val="false"/>
          <w:iCs w:val="false"/>
          <w:color w:val="auto"/>
          <w:sz w:val="28"/>
          <w:szCs w:val="28"/>
        </w:rPr>
        <w:t xml:space="preserve">, </w:t>
      </w:r>
      <w:r>
        <w:rPr>
          <w:rFonts w:cs="Times New Roman" w:ascii="Tinos" w:hAnsi="Tinos"/>
          <w:b/>
          <w:i w:val="false"/>
          <w:iCs w:val="false"/>
          <w:color w:val="auto"/>
          <w:sz w:val="28"/>
          <w:szCs w:val="28"/>
        </w:rPr>
        <w:t>ПОСТАНОВЛЯЕТ:</w:t>
      </w:r>
    </w:p>
    <w:p>
      <w:pPr>
        <w:pStyle w:val="Normal"/>
        <w:widowControl/>
        <w:numPr>
          <w:ilvl w:val="0"/>
          <w:numId w:val="2"/>
        </w:numPr>
        <w:suppressAutoHyphens w:val="true"/>
        <w:bidi w:val="0"/>
        <w:spacing w:lineRule="auto" w:line="240"/>
        <w:ind w:left="0" w:right="0" w:firstLine="737"/>
        <w:jc w:val="both"/>
        <w:rPr>
          <w:i w:val="false"/>
          <w:i w:val="false"/>
          <w:iCs w:val="false"/>
        </w:rPr>
      </w:pPr>
      <w:r>
        <w:rPr>
          <w:rFonts w:cs="Times New Roman" w:ascii="Tinos" w:hAnsi="Tinos"/>
          <w:b w:val="false"/>
          <w:bCs w:val="false"/>
          <w:i w:val="false"/>
          <w:iCs w:val="false"/>
          <w:color w:val="auto"/>
          <w:sz w:val="28"/>
          <w:szCs w:val="28"/>
        </w:rPr>
        <w:t>1. Внести изменения в административный</w:t>
      </w:r>
      <w:r>
        <w:rPr>
          <w:rFonts w:cs="Times New Roman" w:ascii="Tinos" w:hAnsi="Tinos"/>
          <w:i w:val="false"/>
          <w:iCs w:val="false"/>
          <w:color w:val="auto"/>
          <w:sz w:val="28"/>
          <w:szCs w:val="28"/>
        </w:rPr>
        <w:t xml:space="preserve"> регламент предоставления муниципальной услуги </w:t>
      </w:r>
      <w:r>
        <w:rPr>
          <w:rFonts w:cs="Times New Roman" w:ascii="Times New Roman" w:hAnsi="Times New Roman"/>
          <w:b w:val="false"/>
          <w:i w:val="false"/>
          <w:iCs w:val="false"/>
          <w:color w:val="auto"/>
          <w:sz w:val="28"/>
          <w:szCs w:val="28"/>
        </w:rPr>
        <w:t>по присвоению квалификационных категорий спортивных судей, утвержденный постановлением администрации Тотемского муниципального округа от 22 мая 2023 года № 617, изложив его в новой редакции согласно приложению к настоящему постановлению.</w:t>
      </w:r>
    </w:p>
    <w:p>
      <w:pPr>
        <w:pStyle w:val="Normal"/>
        <w:widowControl/>
        <w:numPr>
          <w:ilvl w:val="0"/>
          <w:numId w:val="2"/>
        </w:numPr>
        <w:suppressAutoHyphens w:val="true"/>
        <w:bidi w:val="0"/>
        <w:spacing w:lineRule="auto" w:line="240"/>
        <w:ind w:left="0" w:right="0" w:firstLine="737"/>
        <w:jc w:val="both"/>
        <w:rPr>
          <w:i w:val="false"/>
          <w:i w:val="false"/>
          <w:iCs w:val="false"/>
        </w:rPr>
      </w:pPr>
      <w:r>
        <w:rPr>
          <w:rFonts w:cs="Times New Roman" w:ascii="Tinos" w:hAnsi="Tinos"/>
          <w:i w:val="false"/>
          <w:iCs w:val="false"/>
          <w:color w:val="auto"/>
          <w:sz w:val="28"/>
          <w:szCs w:val="28"/>
        </w:rPr>
        <w:t>2. 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pPr>
        <w:pStyle w:val="NoSpacing1"/>
        <w:widowControl/>
        <w:numPr>
          <w:ilvl w:val="0"/>
          <w:numId w:val="2"/>
        </w:numPr>
        <w:suppressAutoHyphens w:val="true"/>
        <w:bidi w:val="0"/>
        <w:spacing w:lineRule="auto" w:line="240"/>
        <w:jc w:val="both"/>
        <w:rPr>
          <w:rFonts w:ascii="Tinos" w:hAnsi="Tinos"/>
          <w:b w:val="false"/>
          <w:b w:val="false"/>
          <w:bCs w:val="false"/>
          <w:i w:val="false"/>
          <w:i w:val="false"/>
          <w:iCs w:val="false"/>
          <w:color w:val="auto"/>
          <w:sz w:val="28"/>
          <w:szCs w:val="28"/>
        </w:rPr>
      </w:pPr>
      <w:r>
        <w:rPr>
          <w:rFonts w:ascii="Tinos" w:hAnsi="Tinos"/>
          <w:b w:val="false"/>
          <w:bCs w:val="false"/>
          <w:i w:val="false"/>
          <w:iCs w:val="false"/>
          <w:color w:val="auto"/>
          <w:sz w:val="28"/>
          <w:szCs w:val="28"/>
        </w:rPr>
      </w:r>
    </w:p>
    <w:p>
      <w:pPr>
        <w:pStyle w:val="Normal"/>
        <w:widowControl/>
        <w:suppressAutoHyphens w:val="true"/>
        <w:bidi w:val="0"/>
        <w:spacing w:lineRule="auto" w:line="240"/>
        <w:ind w:left="0" w:right="0" w:firstLine="737"/>
        <w:jc w:val="both"/>
        <w:rPr>
          <w:i w:val="false"/>
          <w:i w:val="false"/>
          <w:iCs w:val="false"/>
        </w:rPr>
      </w:pPr>
      <w:r>
        <w:rPr>
          <w:rFonts w:ascii="Tinos" w:hAnsi="Tinos"/>
          <w:i w:val="false"/>
          <w:iCs w:val="false"/>
          <w:color w:val="auto"/>
          <w:sz w:val="28"/>
          <w:szCs w:val="28"/>
        </w:rPr>
        <w:t xml:space="preserve">Глава Тотемского муниципального округа        </w:t>
        <w:tab/>
        <w:tab/>
        <w:t xml:space="preserve">       С.Л. Селянин</w:t>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before="0" w:after="0"/>
        <w:ind w:left="0" w:right="0" w:firstLine="737"/>
        <w:contextualSpacing/>
        <w:jc w:val="both"/>
        <w:rPr>
          <w:i w:val="false"/>
          <w:i w:val="false"/>
          <w:iCs w:val="false"/>
        </w:rPr>
      </w:pPr>
      <w:r>
        <w:rPr>
          <w:rFonts w:eastAsia="Tahoma" w:cs="Noto Sans Devanagari" w:ascii="Tinos" w:hAnsi="Tinos"/>
          <w:b w:val="false"/>
          <w:bCs w:val="false"/>
          <w:i w:val="false"/>
          <w:iCs w:val="false"/>
          <w:color w:val="auto"/>
          <w:spacing w:val="0"/>
          <w:kern w:val="0"/>
          <w:sz w:val="28"/>
          <w:szCs w:val="28"/>
          <w:lang w:val="ru-RU" w:eastAsia="zh-CN" w:bidi="hi-IN"/>
        </w:rPr>
        <w:t>О.В. Малышева 21941 дело- 1, в правое управление- НЕ НУЖНО!!!</w:t>
      </w:r>
    </w:p>
    <w:p>
      <w:pPr>
        <w:pStyle w:val="ConsPlusTitle1"/>
        <w:widowControl/>
        <w:spacing w:lineRule="auto" w:line="240" w:before="0" w:after="0"/>
        <w:ind w:left="0" w:right="0" w:hanging="0"/>
        <w:contextualSpacing/>
        <w:jc w:val="right"/>
        <w:rPr>
          <w:rFonts w:ascii="Times New Roman" w:hAnsi="Times New Roman" w:eastAsia="Tahoma" w:cs="Noto Sans Devanagari"/>
          <w:b w:val="false"/>
          <w:b w:val="false"/>
          <w:bCs w:val="false"/>
          <w:color w:val="000000"/>
          <w:spacing w:val="0"/>
          <w:kern w:val="0"/>
          <w:sz w:val="28"/>
          <w:szCs w:val="20"/>
          <w:lang w:val="ru-RU" w:eastAsia="zh-CN" w:bidi="hi-IN"/>
        </w:rPr>
      </w:pPr>
      <w:r>
        <w:rPr>
          <w:rFonts w:eastAsia="Tahoma" w:cs="Noto Sans Devanagari" w:ascii="Times New Roman" w:hAnsi="Times New Roman"/>
          <w:b w:val="false"/>
          <w:bCs w:val="false"/>
          <w:color w:val="000000"/>
          <w:spacing w:val="0"/>
          <w:kern w:val="0"/>
          <w:sz w:val="28"/>
          <w:szCs w:val="20"/>
          <w:lang w:val="ru-RU" w:eastAsia="zh-CN" w:bidi="hi-IN"/>
        </w:rPr>
      </w:r>
    </w:p>
    <w:p>
      <w:pPr>
        <w:pStyle w:val="ConsPlusTitle1"/>
        <w:widowControl/>
        <w:spacing w:lineRule="auto" w:line="240" w:before="0" w:after="0"/>
        <w:ind w:left="0" w:right="0" w:hanging="0"/>
        <w:contextualSpacing/>
        <w:jc w:val="right"/>
        <w:rPr>
          <w:rFonts w:ascii="Times New Roman" w:hAnsi="Times New Roman" w:eastAsia="Tahoma" w:cs="Noto Sans Devanagari"/>
          <w:b w:val="false"/>
          <w:b w:val="false"/>
          <w:bCs w:val="false"/>
          <w:color w:val="000000"/>
          <w:spacing w:val="0"/>
          <w:kern w:val="0"/>
          <w:sz w:val="28"/>
          <w:szCs w:val="20"/>
          <w:lang w:val="ru-RU" w:eastAsia="zh-CN" w:bidi="hi-IN"/>
        </w:rPr>
      </w:pPr>
      <w:r>
        <w:rPr>
          <w:rFonts w:eastAsia="Tahoma" w:cs="Noto Sans Devanagari" w:ascii="Times New Roman" w:hAnsi="Times New Roman"/>
          <w:b w:val="false"/>
          <w:bCs w:val="false"/>
          <w:color w:val="000000"/>
          <w:spacing w:val="0"/>
          <w:kern w:val="0"/>
          <w:sz w:val="28"/>
          <w:szCs w:val="20"/>
          <w:lang w:val="ru-RU" w:eastAsia="zh-CN" w:bidi="hi-IN"/>
        </w:rPr>
      </w:r>
    </w:p>
    <w:p>
      <w:pPr>
        <w:pStyle w:val="ConsPlusTitle1"/>
        <w:widowControl/>
        <w:spacing w:lineRule="auto" w:line="240" w:before="0" w:after="0"/>
        <w:ind w:left="0" w:right="0" w:hanging="0"/>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Приложение</w:t>
      </w:r>
    </w:p>
    <w:p>
      <w:pPr>
        <w:pStyle w:val="ConsPlusTitle1"/>
        <w:widowControl/>
        <w:spacing w:lineRule="auto" w:line="240" w:before="0" w:after="0"/>
        <w:ind w:left="0" w:right="0" w:hanging="0"/>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 xml:space="preserve"> </w:t>
      </w:r>
      <w:r>
        <w:rPr>
          <w:rFonts w:eastAsia="Tahoma" w:cs="Noto Sans Devanagari" w:ascii="Times New Roman" w:hAnsi="Times New Roman"/>
          <w:b w:val="false"/>
          <w:bCs w:val="false"/>
          <w:i w:val="false"/>
          <w:iCs w:val="false"/>
          <w:color w:val="000000"/>
          <w:spacing w:val="0"/>
          <w:kern w:val="0"/>
          <w:sz w:val="28"/>
          <w:szCs w:val="20"/>
          <w:lang w:val="ru-RU" w:eastAsia="zh-CN" w:bidi="hi-IN"/>
        </w:rPr>
        <w:t xml:space="preserve">к постановлению администрации </w:t>
      </w:r>
    </w:p>
    <w:p>
      <w:pPr>
        <w:pStyle w:val="ConsPlusTitle1"/>
        <w:widowControl/>
        <w:spacing w:lineRule="auto" w:line="240" w:before="0" w:after="0"/>
        <w:ind w:left="0" w:right="0" w:hanging="0"/>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Тотемского муниципального округа от №</w:t>
      </w:r>
    </w:p>
    <w:p>
      <w:pPr>
        <w:pStyle w:val="ConsPlusTitle1"/>
        <w:widowControl/>
        <w:spacing w:lineRule="auto" w:line="240" w:before="0" w:after="0"/>
        <w:ind w:left="0" w:right="0" w:hanging="0"/>
        <w:contextualSpacing/>
        <w:jc w:val="right"/>
        <w:rPr>
          <w:rFonts w:ascii="Times New Roman" w:hAnsi="Times New Roman" w:eastAsia="Tahoma" w:cs="Noto Sans Devanagari"/>
          <w:b w:val="false"/>
          <w:b w:val="false"/>
          <w:bCs w:val="false"/>
          <w:color w:val="000000"/>
          <w:spacing w:val="0"/>
          <w:kern w:val="0"/>
          <w:sz w:val="28"/>
          <w:szCs w:val="20"/>
          <w:lang w:val="ru-RU" w:eastAsia="zh-CN" w:bidi="hi-IN"/>
        </w:rPr>
      </w:pPr>
      <w:r>
        <w:rPr>
          <w:rFonts w:eastAsia="Tahoma" w:cs="Noto Sans Devanagari" w:ascii="Times New Roman" w:hAnsi="Times New Roman"/>
          <w:b w:val="false"/>
          <w:bCs w:val="false"/>
          <w:color w:val="000000"/>
          <w:spacing w:val="0"/>
          <w:kern w:val="0"/>
          <w:sz w:val="28"/>
          <w:szCs w:val="20"/>
          <w:lang w:val="ru-RU" w:eastAsia="zh-CN" w:bidi="hi-IN"/>
        </w:rPr>
      </w:r>
    </w:p>
    <w:p>
      <w:pPr>
        <w:pStyle w:val="ConsPlusTitle1"/>
        <w:widowControl/>
        <w:spacing w:lineRule="auto" w:line="240" w:before="0" w:after="0"/>
        <w:ind w:left="0" w:right="0" w:hanging="0"/>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«УТВЕРЖДЕН</w:t>
      </w:r>
    </w:p>
    <w:p>
      <w:pPr>
        <w:pStyle w:val="ConsPlusTitle1"/>
        <w:widowControl/>
        <w:spacing w:lineRule="auto" w:line="240" w:before="0" w:after="0"/>
        <w:ind w:left="0" w:right="0" w:firstLine="709"/>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постановлением администрации</w:t>
      </w:r>
    </w:p>
    <w:p>
      <w:pPr>
        <w:pStyle w:val="ConsPlusTitle1"/>
        <w:widowControl/>
        <w:spacing w:lineRule="auto" w:line="240" w:before="0" w:after="0"/>
        <w:ind w:left="0" w:right="0" w:firstLine="709"/>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Тотемского муниципального</w:t>
      </w:r>
    </w:p>
    <w:p>
      <w:pPr>
        <w:pStyle w:val="ConsPlusTitle1"/>
        <w:widowControl/>
        <w:spacing w:lineRule="auto" w:line="240" w:before="0" w:after="0"/>
        <w:ind w:left="0" w:right="0" w:firstLine="709"/>
        <w:contextualSpacing/>
        <w:jc w:val="right"/>
        <w:rPr>
          <w:i w:val="false"/>
          <w:i w:val="false"/>
          <w:iCs w:val="false"/>
        </w:rPr>
      </w:pPr>
      <w:r>
        <w:rPr>
          <w:rFonts w:eastAsia="Tahoma" w:cs="Noto Sans Devanagari" w:ascii="Times New Roman" w:hAnsi="Times New Roman"/>
          <w:b w:val="false"/>
          <w:bCs w:val="false"/>
          <w:i w:val="false"/>
          <w:iCs w:val="false"/>
          <w:color w:val="000000"/>
          <w:spacing w:val="0"/>
          <w:kern w:val="0"/>
          <w:sz w:val="28"/>
          <w:szCs w:val="20"/>
          <w:lang w:val="ru-RU" w:eastAsia="zh-CN" w:bidi="hi-IN"/>
        </w:rPr>
        <w:t>округа от 22.05.2023 № 617</w:t>
      </w:r>
    </w:p>
    <w:p>
      <w:pPr>
        <w:pStyle w:val="ConsPlusTitle1"/>
        <w:widowControl/>
        <w:spacing w:lineRule="auto" w:line="240" w:before="0" w:after="0"/>
        <w:ind w:left="0" w:right="0" w:firstLine="709"/>
        <w:contextualSpacing/>
        <w:jc w:val="right"/>
        <w:rPr>
          <w:bCs w:val="false"/>
          <w:i w:val="false"/>
          <w:i w:val="false"/>
          <w:iCs w:val="false"/>
        </w:rPr>
      </w:pPr>
      <w:r>
        <w:rPr>
          <w:bCs w:val="false"/>
          <w:i w:val="false"/>
          <w:iCs w:val="false"/>
        </w:rPr>
      </w:r>
    </w:p>
    <w:p>
      <w:pPr>
        <w:pStyle w:val="ConsPlusTitle1"/>
        <w:widowControl/>
        <w:spacing w:lineRule="auto" w:line="240" w:before="0" w:after="0"/>
        <w:ind w:left="0" w:right="0" w:firstLine="709"/>
        <w:contextualSpacing/>
        <w:jc w:val="right"/>
        <w:rPr>
          <w:bCs w:val="false"/>
          <w:i w:val="false"/>
          <w:i w:val="false"/>
          <w:iCs w:val="false"/>
        </w:rPr>
      </w:pPr>
      <w:r>
        <w:rPr>
          <w:bCs w:val="false"/>
          <w:i w:val="false"/>
          <w:iCs w:val="false"/>
        </w:rPr>
      </w:r>
    </w:p>
    <w:p>
      <w:pPr>
        <w:pStyle w:val="ConsPlusTitle1"/>
        <w:widowControl/>
        <w:spacing w:lineRule="auto" w:line="240" w:before="0" w:after="0"/>
        <w:ind w:left="0" w:right="0" w:firstLine="709"/>
        <w:contextualSpacing/>
        <w:jc w:val="right"/>
        <w:rPr>
          <w:b w:val="false"/>
          <w:b w:val="false"/>
          <w:i w:val="false"/>
          <w:i w:val="false"/>
          <w:iCs w:val="false"/>
          <w:sz w:val="28"/>
          <w:szCs w:val="28"/>
        </w:rPr>
      </w:pPr>
      <w:r>
        <w:rPr>
          <w:b w:val="false"/>
          <w:i w:val="false"/>
          <w:iCs w:val="false"/>
          <w:sz w:val="28"/>
          <w:szCs w:val="28"/>
        </w:rPr>
      </w:r>
    </w:p>
    <w:p>
      <w:pPr>
        <w:pStyle w:val="ConsPlusTitle1"/>
        <w:widowControl/>
        <w:spacing w:lineRule="auto" w:line="240"/>
        <w:jc w:val="center"/>
        <w:rPr>
          <w:i w:val="false"/>
          <w:i w:val="false"/>
          <w:iCs w:val="false"/>
        </w:rPr>
      </w:pPr>
      <w:r>
        <w:rPr>
          <w:rFonts w:ascii="Times New Roman" w:hAnsi="Times New Roman"/>
          <w:b w:val="false"/>
          <w:i w:val="false"/>
          <w:iCs w:val="false"/>
          <w:sz w:val="28"/>
        </w:rPr>
        <w:t xml:space="preserve">Административный регламент предоставления муниципальной услуги </w:t>
      </w:r>
    </w:p>
    <w:p>
      <w:pPr>
        <w:pStyle w:val="Normal"/>
        <w:widowControl/>
        <w:spacing w:lineRule="auto" w:line="240" w:before="0" w:after="0"/>
        <w:jc w:val="center"/>
        <w:rPr>
          <w:i w:val="false"/>
          <w:i w:val="false"/>
          <w:iCs w:val="false"/>
        </w:rPr>
      </w:pPr>
      <w:r>
        <w:rPr>
          <w:rFonts w:ascii="Times New Roman" w:hAnsi="Times New Roman"/>
          <w:b w:val="false"/>
          <w:i w:val="false"/>
          <w:iCs w:val="false"/>
          <w:sz w:val="28"/>
        </w:rPr>
        <w:t xml:space="preserve">по  присвоению квалификационных категорий спортивных судей </w:t>
      </w:r>
    </w:p>
    <w:p>
      <w:pPr>
        <w:pStyle w:val="Normal"/>
        <w:widowControl/>
        <w:spacing w:lineRule="auto" w:line="240" w:before="0" w:after="0"/>
        <w:jc w:val="center"/>
        <w:rPr>
          <w:rFonts w:ascii="Times New Roman" w:hAnsi="Times New Roman"/>
          <w:b w:val="false"/>
          <w:b w:val="false"/>
          <w:i w:val="false"/>
          <w:i w:val="false"/>
          <w:iCs w:val="false"/>
          <w:sz w:val="28"/>
        </w:rPr>
      </w:pPr>
      <w:r>
        <w:rPr>
          <w:rFonts w:ascii="Times New Roman" w:hAnsi="Times New Roman"/>
          <w:b w:val="false"/>
          <w:i w:val="false"/>
          <w:iCs w:val="false"/>
          <w:sz w:val="28"/>
        </w:rPr>
      </w:r>
    </w:p>
    <w:p>
      <w:pPr>
        <w:pStyle w:val="Normal"/>
        <w:widowControl/>
        <w:numPr>
          <w:ilvl w:val="0"/>
          <w:numId w:val="0"/>
        </w:numPr>
        <w:spacing w:lineRule="auto" w:line="240" w:before="0" w:after="0"/>
        <w:ind w:left="0" w:right="0" w:hanging="0"/>
        <w:jc w:val="center"/>
        <w:outlineLvl w:val="1"/>
        <w:rPr>
          <w:i w:val="false"/>
          <w:i w:val="false"/>
          <w:iCs w:val="false"/>
        </w:rPr>
      </w:pPr>
      <w:r>
        <w:rPr>
          <w:rFonts w:ascii="Times New Roman" w:hAnsi="Times New Roman"/>
          <w:i w:val="false"/>
          <w:iCs w:val="false"/>
          <w:sz w:val="28"/>
        </w:rPr>
        <w:t>1. Общие положения</w:t>
      </w:r>
    </w:p>
    <w:p>
      <w:pPr>
        <w:pStyle w:val="Normal"/>
        <w:widowControl/>
        <w:numPr>
          <w:ilvl w:val="0"/>
          <w:numId w:val="0"/>
        </w:numPr>
        <w:spacing w:lineRule="auto" w:line="240" w:before="0" w:after="0"/>
        <w:ind w:left="0" w:right="0" w:hanging="0"/>
        <w:jc w:val="center"/>
        <w:outlineLvl w:val="1"/>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1.1. Административный регламент предоставления муниципальной  услуги по присвоению квалификационных категорий спортивных судей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Normal"/>
        <w:spacing w:lineRule="auto" w:line="240" w:before="0" w:after="0"/>
        <w:ind w:left="0" w:right="-5" w:firstLine="709"/>
        <w:jc w:val="both"/>
        <w:rPr/>
      </w:pPr>
      <w:r>
        <w:rPr>
          <w:rFonts w:ascii="Times New Roman" w:hAnsi="Times New Roman"/>
          <w:i w:val="false"/>
          <w:iCs w:val="false"/>
          <w:sz w:val="28"/>
        </w:rPr>
        <w:t xml:space="preserve">1.2. Заявителями при предоставлении муниципальной услуги являются региональные спортивные федерации, </w:t>
      </w:r>
      <w:r>
        <w:rPr>
          <w:rStyle w:val="Style15"/>
          <w:rFonts w:ascii="Times New Roman" w:hAnsi="Times New Roman"/>
          <w:i w:val="false"/>
          <w:iCs w:val="false"/>
          <w:sz w:val="28"/>
        </w:rPr>
        <w:t xml:space="preserve">физкультурно - спортивные организации, включенные в перечень, утверждаемый Министерством спорта Российской Федерации в соответствии с частью 6 статьи 25 </w:t>
      </w:r>
      <w:bookmarkStart w:id="0" w:name="p_1"/>
      <w:bookmarkEnd w:id="0"/>
      <w:r>
        <w:rPr>
          <w:rStyle w:val="Style15"/>
          <w:rFonts w:ascii="Times New Roman" w:hAnsi="Times New Roman"/>
          <w:i w:val="false"/>
          <w:iCs w:val="false"/>
          <w:sz w:val="28"/>
        </w:rPr>
        <w:t xml:space="preserve">Федерального закона от 4 декабря 2007 года № 329-ФЗ «О физической культуре и спорте в Российской Федерации», осуществляющей учет судейской деятельности спортивного судьи, либо их уполномоченные представители </w:t>
      </w:r>
      <w:r>
        <w:rPr>
          <w:rFonts w:ascii="Times New Roman" w:hAnsi="Times New Roman"/>
          <w:i w:val="false"/>
          <w:iCs w:val="false"/>
          <w:sz w:val="28"/>
        </w:rPr>
        <w:t>(далее  – заявители).</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Квалификационная категория спортивного судьи «спортивный судья второй категории» (далее - вторая категория) присваивается кандидатам:</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имеющим третью категорию, но не ранее чем через 1 год со дня присвоения такой категории;</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pPr>
        <w:pStyle w:val="Normal"/>
        <w:spacing w:lineRule="auto" w:line="240" w:before="0" w:after="0"/>
        <w:ind w:left="0" w:right="0" w:firstLine="720"/>
        <w:jc w:val="both"/>
        <w:rPr>
          <w:i w:val="false"/>
          <w:i w:val="false"/>
          <w:iCs w:val="false"/>
        </w:rPr>
      </w:pPr>
      <w:r>
        <w:rPr>
          <w:rFonts w:ascii="Times New Roman" w:hAnsi="Times New Roman"/>
          <w:i w:val="false"/>
          <w:iCs w:val="false"/>
          <w:sz w:val="28"/>
        </w:rPr>
        <w:t>1.3.</w:t>
      </w:r>
      <w:r>
        <w:rPr>
          <w:rFonts w:ascii="Times New Roman" w:hAnsi="Times New Roman"/>
          <w:i w:val="false"/>
          <w:iCs w:val="false"/>
          <w:sz w:val="28"/>
          <w:vertAlign w:val="superscript"/>
        </w:rPr>
        <w:t xml:space="preserve"> </w:t>
      </w:r>
      <w:r>
        <w:rPr>
          <w:rFonts w:eastAsia="Tahoma" w:cs="Noto Sans Devanagari" w:ascii="Times New Roman" w:hAnsi="Times New Roman"/>
          <w:i w:val="false"/>
          <w:iCs w:val="false"/>
          <w:color w:val="000000"/>
          <w:spacing w:val="0"/>
          <w:kern w:val="2"/>
          <w:sz w:val="28"/>
          <w:szCs w:val="28"/>
          <w:lang w:val="ru-RU" w:eastAsia="zh-CN" w:bidi="hi-IN"/>
        </w:rPr>
        <w:t>Муниципальную услугу предоставляет администрация Тотемского муниципального округа Вологодской области ( далее – Уполномоченный орган).</w:t>
      </w:r>
    </w:p>
    <w:p>
      <w:pPr>
        <w:pStyle w:val="Normal"/>
        <w:bidi w:val="0"/>
        <w:spacing w:lineRule="auto" w:line="240" w:before="0" w:after="0"/>
        <w:ind w:left="0" w:right="0" w:firstLine="709"/>
        <w:jc w:val="both"/>
        <w:rPr/>
      </w:pPr>
      <w:r>
        <w:rPr>
          <w:rFonts w:eastAsia="Tahoma" w:cs="Noto Sans Devanagari" w:ascii="Times New Roman" w:hAnsi="Times New Roman"/>
          <w:i w:val="false"/>
          <w:iCs w:val="false"/>
          <w:color w:val="000000"/>
          <w:spacing w:val="0"/>
          <w:kern w:val="2"/>
          <w:sz w:val="28"/>
          <w:szCs w:val="28"/>
          <w:lang w:val="ru-RU" w:eastAsia="zh-CN" w:bidi="hi-IN"/>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9"/>
          <w:rFonts w:eastAsia="Tahoma" w:cs="Noto Sans Devanagari" w:ascii="Times New Roman" w:hAnsi="Times New Roman"/>
          <w:i w:val="false"/>
          <w:iCs w:val="false"/>
          <w:color w:val="000000"/>
          <w:spacing w:val="0"/>
          <w:kern w:val="2"/>
          <w:sz w:val="28"/>
          <w:szCs w:val="28"/>
          <w:u w:val="none"/>
          <w:lang w:val="ru-RU" w:eastAsia="zh-CN" w:bidi="hi-IN"/>
        </w:rPr>
        <w:t xml:space="preserve">официальном сайте </w:t>
      </w:r>
      <w:r>
        <w:rPr>
          <w:rFonts w:eastAsia="Tahoma" w:cs="Noto Sans Devanagari" w:ascii="Times New Roman" w:hAnsi="Times New Roman"/>
          <w:i w:val="false"/>
          <w:iCs w:val="false"/>
          <w:color w:val="000000"/>
          <w:spacing w:val="0"/>
          <w:kern w:val="2"/>
          <w:sz w:val="28"/>
          <w:szCs w:val="28"/>
          <w:lang w:val="ru-RU" w:eastAsia="zh-CN" w:bidi="hi-IN"/>
        </w:rPr>
        <w:t xml:space="preserve">Уполномоченного органа, на </w:t>
      </w:r>
      <w:r>
        <w:rPr>
          <w:rStyle w:val="Style9"/>
          <w:rFonts w:eastAsia="Tahoma" w:cs="Noto Sans Devanagari" w:ascii="Times New Roman" w:hAnsi="Times New Roman"/>
          <w:i w:val="false"/>
          <w:iCs w:val="false"/>
          <w:color w:val="000000"/>
          <w:spacing w:val="0"/>
          <w:kern w:val="2"/>
          <w:sz w:val="28"/>
          <w:szCs w:val="28"/>
          <w:u w:val="none"/>
          <w:lang w:val="ru-RU" w:eastAsia="zh-CN" w:bidi="hi-IN"/>
        </w:rPr>
        <w:t xml:space="preserve">Портале </w:t>
      </w:r>
      <w:r>
        <w:rPr>
          <w:rFonts w:eastAsia="Tahoma" w:cs="Noto Sans Devanagari" w:ascii="Times New Roman" w:hAnsi="Times New Roman"/>
          <w:i w:val="false"/>
          <w:iCs w:val="false"/>
          <w:color w:val="000000"/>
          <w:spacing w:val="0"/>
          <w:kern w:val="2"/>
          <w:sz w:val="28"/>
          <w:szCs w:val="28"/>
          <w:lang w:val="ru-RU" w:eastAsia="zh-CN" w:bidi="hi-IN"/>
        </w:rPr>
        <w:t>государственных и муниципальных услуг (функций) Вологодской области.</w:t>
      </w:r>
    </w:p>
    <w:p>
      <w:pPr>
        <w:pStyle w:val="Normal"/>
        <w:bidi w:val="0"/>
        <w:spacing w:lineRule="auto" w:line="240" w:before="0" w:after="0"/>
        <w:ind w:left="0" w:right="0" w:firstLine="709"/>
        <w:jc w:val="both"/>
        <w:rPr/>
      </w:pPr>
      <w:r>
        <w:rPr>
          <w:rFonts w:eastAsia="Tahoma" w:cs="Noto Sans Devanagari" w:ascii="Times New Roman" w:hAnsi="Times New Roman"/>
          <w:i w:val="false"/>
          <w:iCs w:val="false"/>
          <w:color w:val="000000"/>
          <w:spacing w:val="0"/>
          <w:kern w:val="2"/>
          <w:sz w:val="28"/>
          <w:szCs w:val="28"/>
          <w:lang w:val="ru-RU" w:eastAsia="zh-CN" w:bidi="hi-IN"/>
        </w:rPr>
        <w:t xml:space="preserve">Адрес официального сайта Уполномоченного органа: </w:t>
      </w:r>
      <w:r>
        <w:rPr>
          <w:rStyle w:val="Style9"/>
          <w:rFonts w:eastAsia="Tahoma" w:cs="Noto Sans Devanagari" w:ascii="Times New Roman" w:hAnsi="Times New Roman"/>
          <w:b w:val="false"/>
          <w:bCs w:val="false"/>
          <w:i w:val="false"/>
          <w:iCs w:val="false"/>
          <w:color w:val="000000"/>
          <w:spacing w:val="0"/>
          <w:kern w:val="2"/>
          <w:sz w:val="28"/>
          <w:szCs w:val="28"/>
          <w:u w:val="none"/>
          <w:lang w:val="ru-RU" w:eastAsia="zh-CN" w:bidi="hi-IN"/>
        </w:rPr>
        <w:t>https://35totemskij.gosuslugi.ru.</w:t>
      </w:r>
    </w:p>
    <w:p>
      <w:pPr>
        <w:pStyle w:val="Normal"/>
        <w:numPr>
          <w:ilvl w:val="0"/>
          <w:numId w:val="0"/>
        </w:numPr>
        <w:spacing w:lineRule="auto" w:line="240" w:before="0" w:after="0"/>
        <w:ind w:left="0" w:right="-143" w:firstLine="720"/>
        <w:jc w:val="both"/>
        <w:outlineLvl w:val="0"/>
        <w:rPr/>
      </w:pPr>
      <w:r>
        <w:rPr>
          <w:rFonts w:ascii="Times New Roman" w:hAnsi="Times New Roman"/>
          <w:i w:val="false"/>
          <w:iCs w:val="false"/>
          <w:sz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Pr>
          <w:rFonts w:ascii="Times New Roman" w:hAnsi="Times New Roman"/>
          <w:i w:val="false"/>
          <w:iCs w:val="false"/>
          <w:sz w:val="28"/>
          <w:u w:val="none"/>
        </w:rPr>
        <w:t xml:space="preserve"> </w:t>
      </w:r>
      <w:hyperlink r:id="rId3">
        <w:r>
          <w:rPr>
            <w:rFonts w:ascii="Times New Roman" w:hAnsi="Times New Roman"/>
            <w:i w:val="false"/>
            <w:iCs w:val="false"/>
            <w:color w:val="000000"/>
            <w:sz w:val="28"/>
            <w:u w:val="none"/>
          </w:rPr>
          <w:t>www.gosuslugi.ru</w:t>
        </w:r>
      </w:hyperlink>
      <w:r>
        <w:rPr>
          <w:rFonts w:ascii="Times New Roman" w:hAnsi="Times New Roman"/>
          <w:i w:val="false"/>
          <w:iCs w:val="false"/>
          <w:sz w:val="28"/>
          <w:u w:val="none"/>
        </w:rPr>
        <w:t>.</w:t>
      </w:r>
    </w:p>
    <w:p>
      <w:pPr>
        <w:pStyle w:val="Normal"/>
        <w:spacing w:lineRule="auto" w:line="240" w:before="0" w:after="0"/>
        <w:ind w:left="0" w:right="-143" w:firstLine="720"/>
        <w:jc w:val="both"/>
        <w:rPr/>
      </w:pPr>
      <w:r>
        <w:rPr>
          <w:rFonts w:ascii="Times New Roman" w:hAnsi="Times New Roman"/>
          <w:i w:val="false"/>
          <w:iCs w:val="false"/>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4">
        <w:r>
          <w:rPr>
            <w:rFonts w:ascii="Times New Roman" w:hAnsi="Times New Roman"/>
            <w:i w:val="false"/>
            <w:iCs w:val="false"/>
            <w:color w:val="000000"/>
            <w:sz w:val="28"/>
            <w:u w:val="none"/>
          </w:rPr>
          <w:t>https://gosuslugi35.ru.</w:t>
        </w:r>
      </w:hyperlink>
    </w:p>
    <w:p>
      <w:pPr>
        <w:pStyle w:val="Normal"/>
        <w:spacing w:lineRule="auto" w:line="240" w:before="0" w:after="0"/>
        <w:ind w:left="0" w:right="0" w:firstLine="720"/>
        <w:jc w:val="both"/>
        <w:rPr>
          <w:i w:val="false"/>
          <w:i w:val="false"/>
          <w:iCs w:val="false"/>
        </w:rPr>
      </w:pPr>
      <w:r>
        <w:rPr>
          <w:rFonts w:ascii="Times New Roman" w:hAnsi="Times New Roman"/>
          <w:i w:val="false"/>
          <w:iCs w:val="false"/>
          <w:sz w:val="28"/>
        </w:rPr>
        <w:t>1.4. Способы получения информации о порядке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лично;</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посредством телефонной связи;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посредством электронной почты;</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посредством почтовой связи;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 информационных стендах в помещениях Уполномоченного органа, МФЦ;</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информационно-телекоммуникационной сети «Интернет»:</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 сайте Уполномоченного органа, МФЦ;</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 Едином портале;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 Региональном портале.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1.5. Порядок информирования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1.5.1. Информирование о предоставлении муниципальной услуги осуществляется по следующим вопросам:</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место нахождения Уполномоченного органа, его структурных подразделений (при наличии), МФЦ;</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график работы Уполномоченного органа, МФЦ;</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адрес сайта в сети «Интернет» Уполномоченного органа, МФЦ;</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адрес электронной почты Уполномоченного органа, МФЦ;</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ход предоставления муниципальной услуги;</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административные процедуры предоставления муниципальной услуги;</w:t>
      </w:r>
    </w:p>
    <w:p>
      <w:pPr>
        <w:pStyle w:val="Normal"/>
        <w:tabs>
          <w:tab w:val="clear" w:pos="708"/>
          <w:tab w:val="left" w:pos="540" w:leader="none"/>
        </w:tabs>
        <w:spacing w:lineRule="auto" w:line="240" w:before="0" w:after="0"/>
        <w:ind w:left="0" w:right="-5" w:firstLine="720"/>
        <w:jc w:val="both"/>
        <w:rPr>
          <w:i w:val="false"/>
          <w:i w:val="false"/>
          <w:iCs w:val="false"/>
        </w:rPr>
      </w:pPr>
      <w:r>
        <w:rPr>
          <w:rFonts w:ascii="Times New Roman" w:hAnsi="Times New Roman"/>
          <w:i w:val="false"/>
          <w:iCs w:val="false"/>
          <w:sz w:val="28"/>
        </w:rPr>
        <w:t>срок предоставления муниципальной услуги;</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порядок и формы контроля за предоставлением муниципальной услуги;</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основания для отказа в предоставлении муниципальной услуги;</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Информирование проводится на русском языке в форме: индивидуального и публичного информирования.</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lineRule="auto" w:line="240" w:before="0" w:after="0"/>
        <w:ind w:left="0" w:right="-5" w:firstLine="720"/>
        <w:jc w:val="both"/>
        <w:rPr>
          <w:i w:val="false"/>
          <w:i w:val="false"/>
          <w:iCs w:val="false"/>
        </w:rPr>
      </w:pPr>
      <w:r>
        <w:rPr>
          <w:rFonts w:ascii="Times New Roman" w:hAnsi="Times New Roman"/>
          <w:i w:val="false"/>
          <w:iCs w:val="false"/>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left="0" w:right="0" w:firstLine="720"/>
        <w:jc w:val="both"/>
        <w:rPr>
          <w:i w:val="false"/>
          <w:i w:val="false"/>
          <w:iCs w:val="false"/>
        </w:rPr>
      </w:pPr>
      <w:r>
        <w:rPr>
          <w:rFonts w:ascii="Times New Roman" w:hAnsi="Times New Roman"/>
          <w:i w:val="false"/>
          <w:iCs w:val="false"/>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pPr>
        <w:pStyle w:val="Normal"/>
        <w:tabs>
          <w:tab w:val="clear" w:pos="708"/>
          <w:tab w:val="left" w:pos="0" w:leader="none"/>
        </w:tabs>
        <w:spacing w:lineRule="auto" w:line="240" w:before="0" w:after="0"/>
        <w:ind w:left="0" w:right="-5" w:firstLine="720"/>
        <w:jc w:val="both"/>
        <w:rPr>
          <w:i w:val="false"/>
          <w:i w:val="false"/>
          <w:iCs w:val="false"/>
        </w:rPr>
      </w:pPr>
      <w:r>
        <w:rPr>
          <w:rFonts w:ascii="Times New Roman" w:hAnsi="Times New Roman"/>
          <w:i w:val="false"/>
          <w:iCs w:val="false"/>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spacing w:lineRule="auto" w:line="240" w:before="0" w:after="0"/>
        <w:ind w:left="0" w:right="-5" w:firstLine="720"/>
        <w:jc w:val="both"/>
        <w:rPr>
          <w:i w:val="false"/>
          <w:i w:val="false"/>
          <w:iCs w:val="false"/>
        </w:rPr>
      </w:pPr>
      <w:r>
        <w:rPr>
          <w:rFonts w:ascii="Times New Roman" w:hAnsi="Times New Roman"/>
          <w:i w:val="false"/>
          <w:iCs w:val="false"/>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в средствах массовой информации;</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на  сайте в сети Интернет;</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на информационных стендах Уполномоченного органа, МФЦ;</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на Едином портале;</w:t>
      </w:r>
    </w:p>
    <w:p>
      <w:pPr>
        <w:pStyle w:val="Normal"/>
        <w:widowControl w:val="false"/>
        <w:spacing w:lineRule="auto" w:line="240" w:before="0" w:after="0"/>
        <w:ind w:left="0" w:right="-5" w:firstLine="720"/>
        <w:jc w:val="both"/>
        <w:rPr>
          <w:i w:val="false"/>
          <w:i w:val="false"/>
          <w:iCs w:val="false"/>
        </w:rPr>
      </w:pPr>
      <w:r>
        <w:rPr>
          <w:rFonts w:ascii="Times New Roman" w:hAnsi="Times New Roman"/>
          <w:i w:val="false"/>
          <w:iCs w:val="false"/>
          <w:sz w:val="28"/>
        </w:rPr>
        <w:t>на Региональном портале.</w:t>
      </w:r>
    </w:p>
    <w:p>
      <w:pPr>
        <w:pStyle w:val="Normal"/>
        <w:widowContro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rPr>
          <w:i w:val="false"/>
          <w:i w:val="false"/>
          <w:iCs w:val="false"/>
        </w:rPr>
      </w:pPr>
      <w:r>
        <w:rPr>
          <w:i w:val="false"/>
          <w:iCs w:val="false"/>
        </w:rPr>
        <w:t>II. Стандарт предоставления муниципальной услуги</w:t>
      </w:r>
    </w:p>
    <w:p>
      <w:pPr>
        <w:pStyle w:val="Normal"/>
        <w:numPr>
          <w:ilvl w:val="0"/>
          <w:numId w:val="0"/>
        </w:numPr>
        <w:spacing w:lineRule="auto" w:line="240" w:before="0" w:after="0"/>
        <w:ind w:left="0" w:right="0" w:hanging="0"/>
        <w:jc w:val="center"/>
        <w:outlineLvl w:val="2"/>
        <w:rPr>
          <w:rFonts w:ascii="Times New Roman" w:hAnsi="Times New Roman"/>
          <w:i w:val="false"/>
          <w:i w:val="false"/>
          <w:iCs w:val="false"/>
          <w:sz w:val="28"/>
        </w:rPr>
      </w:pPr>
      <w:r>
        <w:rPr>
          <w:rFonts w:ascii="Times New Roman" w:hAnsi="Times New Roman"/>
          <w:i w:val="false"/>
          <w:iCs w:val="false"/>
          <w:sz w:val="28"/>
        </w:rPr>
      </w:r>
    </w:p>
    <w:p>
      <w:pPr>
        <w:pStyle w:val="Normal"/>
        <w:numPr>
          <w:ilvl w:val="0"/>
          <w:numId w:val="0"/>
        </w:numPr>
        <w:spacing w:lineRule="auto" w:line="240" w:before="0" w:after="0"/>
        <w:ind w:left="0" w:right="0" w:hanging="0"/>
        <w:jc w:val="center"/>
        <w:outlineLvl w:val="2"/>
        <w:rPr>
          <w:i w:val="false"/>
          <w:i w:val="false"/>
          <w:iCs w:val="false"/>
        </w:rPr>
      </w:pPr>
      <w:r>
        <w:rPr>
          <w:rFonts w:ascii="Times New Roman" w:hAnsi="Times New Roman"/>
          <w:i w:val="false"/>
          <w:iCs w:val="false"/>
          <w:sz w:val="28"/>
        </w:rPr>
        <w:t>2.1. Наименование муниципальной услуги</w:t>
      </w:r>
    </w:p>
    <w:p>
      <w:pPr>
        <w:pStyle w:val="Normal"/>
        <w:numPr>
          <w:ilvl w:val="0"/>
          <w:numId w:val="0"/>
        </w:numPr>
        <w:spacing w:lineRule="auto" w:line="240" w:before="0" w:after="0"/>
        <w:ind w:left="0" w:right="0" w:firstLine="709"/>
        <w:jc w:val="both"/>
        <w:outlineLvl w:val="2"/>
        <w:rPr>
          <w:rFonts w:ascii="Times New Roman" w:hAnsi="Times New Roman"/>
          <w:i w:val="false"/>
          <w:i w:val="false"/>
          <w:iCs w:val="false"/>
          <w:sz w:val="28"/>
        </w:rPr>
      </w:pPr>
      <w:r>
        <w:rPr>
          <w:rFonts w:ascii="Times New Roman" w:hAnsi="Times New Roman"/>
          <w:i w:val="false"/>
          <w:iCs w:val="false"/>
          <w:sz w:val="28"/>
        </w:rPr>
      </w:r>
    </w:p>
    <w:p>
      <w:pPr>
        <w:pStyle w:val="Normal"/>
        <w:numPr>
          <w:ilvl w:val="0"/>
          <w:numId w:val="0"/>
        </w:numPr>
        <w:tabs>
          <w:tab w:val="clear" w:pos="708"/>
          <w:tab w:val="left" w:pos="709" w:leader="none"/>
        </w:tabs>
        <w:spacing w:lineRule="auto" w:line="240" w:before="0" w:after="0"/>
        <w:ind w:left="0" w:right="0" w:firstLine="709"/>
        <w:jc w:val="both"/>
        <w:outlineLvl w:val="2"/>
        <w:rPr>
          <w:i w:val="false"/>
          <w:i w:val="false"/>
          <w:iCs w:val="false"/>
        </w:rPr>
      </w:pPr>
      <w:r>
        <w:rPr>
          <w:rFonts w:ascii="Times New Roman" w:hAnsi="Times New Roman"/>
          <w:i w:val="false"/>
          <w:iCs w:val="false"/>
          <w:sz w:val="28"/>
        </w:rPr>
        <w:t>Присвоение квалификационных категорий спортивных судей.</w:t>
      </w:r>
    </w:p>
    <w:p>
      <w:pPr>
        <w:pStyle w:val="Normal"/>
        <w:numPr>
          <w:ilvl w:val="0"/>
          <w:numId w:val="0"/>
        </w:numPr>
        <w:spacing w:lineRule="auto" w:line="240" w:before="0" w:after="0"/>
        <w:ind w:left="0" w:right="0" w:firstLine="709"/>
        <w:outlineLvl w:val="2"/>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rPr>
          <w:i w:val="false"/>
          <w:i w:val="false"/>
          <w:iCs w:val="false"/>
        </w:rPr>
      </w:pPr>
      <w:r>
        <w:rPr>
          <w:i w:val="false"/>
          <w:iCs w:val="false"/>
        </w:rPr>
        <w:t>2.2. Наименование органа местного самоуправления, предоставляющего муниципальную услугу</w:t>
      </w:r>
    </w:p>
    <w:p>
      <w:pPr>
        <w:pStyle w:val="Normal"/>
        <w:spacing w:lineRule="auto" w:line="240" w:before="0" w:after="0"/>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2.2.1. Муниципальная услуга предоставляется:</w:t>
      </w:r>
    </w:p>
    <w:p>
      <w:pPr>
        <w:pStyle w:val="Normal"/>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Администрацией Тотемского муниципального округа;</w:t>
      </w:r>
    </w:p>
    <w:p>
      <w:pPr>
        <w:pStyle w:val="Normal"/>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МФЦ по месту жительства заявителя - в части приема и (или) выдачи документов на предоставление муниципальной услуги).</w:t>
      </w:r>
    </w:p>
    <w:p>
      <w:pPr>
        <w:pStyle w:val="Normal"/>
        <w:spacing w:lineRule="auto" w:line="240" w:before="0" w:after="0"/>
        <w:ind w:left="0" w:right="-5"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spacing w:lineRule="auto" w:line="240" w:before="0" w:after="0"/>
        <w:ind w:left="0" w:right="-5" w:firstLine="709"/>
        <w:jc w:val="both"/>
        <w:rPr>
          <w:rFonts w:ascii="Times New Roman" w:hAnsi="Times New Roman" w:eastAsia="Tahoma" w:cs="Noto Sans Devanagari"/>
          <w:i w:val="false"/>
          <w:i w:val="false"/>
          <w:iCs w:val="false"/>
          <w:color w:val="000000"/>
          <w:spacing w:val="0"/>
          <w:kern w:val="0"/>
          <w:sz w:val="28"/>
          <w:szCs w:val="20"/>
          <w:lang w:val="ru-RU" w:eastAsia="zh-CN" w:bidi="hi-IN"/>
        </w:rPr>
      </w:pPr>
      <w:r>
        <w:rPr>
          <w:rFonts w:eastAsia="Tahoma" w:cs="Noto Sans Devanagari" w:ascii="Times New Roman" w:hAnsi="Times New Roman"/>
          <w:i w:val="false"/>
          <w:iCs w:val="false"/>
          <w:color w:val="000000"/>
          <w:spacing w:val="0"/>
          <w:kern w:val="0"/>
          <w:sz w:val="28"/>
          <w:szCs w:val="20"/>
          <w:lang w:val="ru-RU" w:eastAsia="zh-CN" w:bidi="hi-IN"/>
        </w:rPr>
      </w:r>
    </w:p>
    <w:p>
      <w:pPr>
        <w:pStyle w:val="Normal"/>
        <w:numPr>
          <w:ilvl w:val="0"/>
          <w:numId w:val="0"/>
        </w:numPr>
        <w:spacing w:lineRule="auto" w:line="240" w:before="0" w:after="0"/>
        <w:ind w:left="0" w:right="0" w:hanging="0"/>
        <w:jc w:val="center"/>
        <w:outlineLvl w:val="2"/>
        <w:rPr>
          <w:i w:val="false"/>
          <w:i w:val="false"/>
          <w:iCs w:val="false"/>
        </w:rPr>
      </w:pPr>
      <w:r>
        <w:rPr>
          <w:rFonts w:ascii="Times New Roman" w:hAnsi="Times New Roman"/>
          <w:i w:val="false"/>
          <w:iCs w:val="false"/>
          <w:sz w:val="28"/>
        </w:rPr>
        <w:tab/>
        <w:t>2.3. Результат предоставления муниципальной услуги</w:t>
      </w:r>
    </w:p>
    <w:p>
      <w:pPr>
        <w:pStyle w:val="Normal"/>
        <w:numPr>
          <w:ilvl w:val="0"/>
          <w:numId w:val="0"/>
        </w:numPr>
        <w:spacing w:lineRule="auto" w:line="240" w:before="0" w:after="0"/>
        <w:ind w:left="0" w:right="0" w:firstLine="709"/>
        <w:jc w:val="both"/>
        <w:outlineLvl w:val="2"/>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Результатом предоставления муниципальной услуги является решение о присвоении квалификационной категории спортивного судьи по форме согласно приложению № 1 к настоящему административному регламенту или решение об отказе в присвоении квалификационной категории по форме согласно приложению №</w:t>
      </w:r>
      <w:r>
        <w:rPr>
          <w:rFonts w:ascii="Times New Roman" w:hAnsi="Times New Roman"/>
          <w:i w:val="false"/>
          <w:iCs w:val="false"/>
          <w:color w:val="000000"/>
          <w:sz w:val="28"/>
        </w:rPr>
        <w:t xml:space="preserve"> 2 </w:t>
      </w:r>
      <w:r>
        <w:rPr>
          <w:rFonts w:ascii="Times New Roman" w:hAnsi="Times New Roman"/>
          <w:i w:val="false"/>
          <w:iCs w:val="false"/>
          <w:sz w:val="28"/>
        </w:rPr>
        <w:t>к настоящему административному регламенту.</w:t>
      </w:r>
    </w:p>
    <w:p>
      <w:pPr>
        <w:pStyle w:val="Normal"/>
        <w:spacing w:lineRule="auto" w:line="240" w:before="0" w:after="0"/>
        <w:ind w:left="0" w:right="0" w:firstLine="851"/>
        <w:jc w:val="both"/>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ind w:left="0" w:right="0" w:firstLine="709"/>
        <w:rPr>
          <w:i w:val="false"/>
          <w:i w:val="false"/>
          <w:iCs w:val="false"/>
        </w:rPr>
      </w:pPr>
      <w:r>
        <w:rPr>
          <w:i w:val="false"/>
          <w:iCs w:val="false"/>
        </w:rPr>
        <w:t>2.4. Срок предоставления муниципальной услуги</w:t>
      </w:r>
    </w:p>
    <w:p>
      <w:pPr>
        <w:pStyle w:val="Normal"/>
        <w:spacing w:lineRule="auto" w:line="240" w:before="0" w:after="0"/>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2.4.1. Срок предоставления муниципальной услуги</w:t>
      </w:r>
      <w:r>
        <w:rPr>
          <w:rFonts w:ascii="Times New Roman" w:hAnsi="Times New Roman"/>
          <w:i w:val="false"/>
          <w:iCs w:val="false"/>
          <w:color w:val="000000" w:themeColor="text1"/>
          <w:sz w:val="28"/>
        </w:rPr>
        <w:t xml:space="preserve"> составляет не более 19 рабочих дней со дня регистрации представления и прилагаемых к нему документов в Уполномоченном органе.</w:t>
      </w:r>
    </w:p>
    <w:p>
      <w:pPr>
        <w:pStyle w:val="Normal"/>
        <w:spacing w:lineRule="auto" w:line="240" w:before="0" w:after="0"/>
        <w:ind w:left="0" w:right="0" w:firstLine="709"/>
        <w:jc w:val="both"/>
        <w:rPr>
          <w:i w:val="false"/>
          <w:i w:val="false"/>
          <w:iCs w:val="false"/>
          <w:sz w:val="28"/>
        </w:rPr>
      </w:pPr>
      <w:r>
        <w:rPr>
          <w:i w:val="false"/>
          <w:iCs w:val="false"/>
          <w:sz w:val="28"/>
        </w:rPr>
      </w:r>
    </w:p>
    <w:p>
      <w:pPr>
        <w:pStyle w:val="Normal"/>
        <w:spacing w:lineRule="auto" w:line="240" w:before="0" w:after="0"/>
        <w:ind w:left="0" w:right="0" w:firstLine="540"/>
        <w:jc w:val="center"/>
        <w:rPr>
          <w:i w:val="false"/>
          <w:i w:val="false"/>
          <w:iCs w:val="false"/>
        </w:rPr>
      </w:pPr>
      <w:r>
        <w:rPr>
          <w:rFonts w:ascii="Times New Roman" w:hAnsi="Times New Roman"/>
          <w:i w:val="false"/>
          <w:iCs w:val="false"/>
          <w:sz w:val="28"/>
        </w:rPr>
        <w:t>2.5.  Правовые основания для предоставления  муниципальной услуги</w:t>
      </w:r>
    </w:p>
    <w:p>
      <w:pPr>
        <w:pStyle w:val="Normal"/>
        <w:widowControl w:val="false"/>
        <w:numPr>
          <w:ilvl w:val="0"/>
          <w:numId w:val="0"/>
        </w:numPr>
        <w:spacing w:lineRule="auto" w:line="240" w:before="0" w:after="0"/>
        <w:ind w:left="0" w:right="0" w:hanging="0"/>
        <w:jc w:val="center"/>
        <w:outlineLvl w:val="2"/>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ind w:left="0" w:right="0" w:firstLine="709"/>
        <w:jc w:val="both"/>
        <w:rPr>
          <w:i w:val="false"/>
          <w:i w:val="false"/>
          <w:iCs w:val="false"/>
        </w:rPr>
      </w:pPr>
      <w:r>
        <w:rPr>
          <w:i w:val="false"/>
          <w:iCs w:val="false"/>
        </w:rPr>
        <w:t xml:space="preserve">Предоставление муниципальной услуги осуществляется в соответствии с: </w:t>
      </w:r>
    </w:p>
    <w:p>
      <w:pPr>
        <w:pStyle w:val="Normal"/>
        <w:spacing w:lineRule="auto" w:line="240" w:before="0" w:after="0"/>
        <w:jc w:val="both"/>
        <w:rPr>
          <w:i w:val="false"/>
          <w:i w:val="false"/>
          <w:iCs w:val="false"/>
        </w:rPr>
      </w:pPr>
      <w:r>
        <w:rPr>
          <w:rFonts w:ascii="Times New Roman" w:hAnsi="Times New Roman"/>
          <w:i w:val="false"/>
          <w:iCs w:val="false"/>
          <w:sz w:val="28"/>
        </w:rPr>
        <w:t xml:space="preserve">     </w:t>
      </w:r>
      <w:r>
        <w:rPr>
          <w:rFonts w:ascii="Times New Roman" w:hAnsi="Times New Roman"/>
          <w:i w:val="false"/>
          <w:iCs w:val="false"/>
          <w:sz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Федеральным законом от 6 апреля 2011 года № 63-ФЗ «Об электронной подписи» (далее – Федеральный закон № 63-ФЗ);</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Федеральным законом от 25.07.2002 № 115-ФЗ «О правовом положении иностранных граждан в Российской Федерации» (далее – Федеральный закон № 115-ФЗ);</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Федеральным законом от 24 ноября 1995 года № 181-ФЗ «О социальной защите инвалидов в Российской Федерации»;</w:t>
      </w:r>
    </w:p>
    <w:p>
      <w:pPr>
        <w:pStyle w:val="Normal"/>
        <w:widowControl w:val="false"/>
        <w:tabs>
          <w:tab w:val="clear" w:pos="708"/>
          <w:tab w:val="left" w:pos="1080" w:leader="none"/>
        </w:tabs>
        <w:spacing w:lineRule="auto" w:line="240" w:before="0" w:after="0"/>
        <w:ind w:left="0" w:right="0" w:firstLine="709"/>
        <w:jc w:val="both"/>
        <w:rPr>
          <w:i w:val="false"/>
          <w:i w:val="false"/>
          <w:iCs w:val="false"/>
        </w:rPr>
      </w:pPr>
      <w:r>
        <w:rPr>
          <w:rFonts w:ascii="Times New Roman" w:hAnsi="Times New Roman"/>
          <w:i w:val="false"/>
          <w:iCs w:val="false"/>
          <w:sz w:val="28"/>
        </w:rPr>
        <w:t>Федеральным законом от 4 декабря 2007 года № 329-ФЗ «О физической культуре и спорте в Российской Федерации»;</w:t>
      </w:r>
    </w:p>
    <w:p>
      <w:pPr>
        <w:pStyle w:val="Normal"/>
        <w:tabs>
          <w:tab w:val="clear" w:pos="708"/>
          <w:tab w:val="left" w:pos="993" w:leader="none"/>
        </w:tabs>
        <w:spacing w:lineRule="auto" w:line="240" w:before="0" w:after="0"/>
        <w:ind w:left="0" w:right="0" w:firstLine="709"/>
        <w:jc w:val="both"/>
        <w:rPr/>
      </w:pPr>
      <w:r>
        <w:rPr>
          <w:rFonts w:ascii="Times New Roman" w:hAnsi="Times New Roman"/>
          <w:i w:val="false"/>
          <w:iCs w:val="false"/>
          <w:sz w:val="28"/>
        </w:rPr>
        <w:t>п</w:t>
      </w:r>
      <w:hyperlink r:id="rId5">
        <w:r>
          <w:rPr>
            <w:rFonts w:ascii="Times New Roman" w:hAnsi="Times New Roman"/>
            <w:i w:val="false"/>
            <w:iCs w:val="false"/>
            <w:color w:val="000000"/>
            <w:sz w:val="28"/>
            <w:u w:val="none"/>
          </w:rPr>
          <w:t>риказ</w:t>
        </w:r>
      </w:hyperlink>
      <w:r>
        <w:rPr>
          <w:rFonts w:ascii="Times New Roman" w:hAnsi="Times New Roman"/>
          <w:i w:val="false"/>
          <w:iCs w:val="false"/>
          <w:sz w:val="28"/>
        </w:rPr>
        <w:t>ом Министерства спорта Российской Федерации от 28 февраля 2017 года № 134 «Об утверждении Положения о спортивных судьях»;</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Уставом Тотемского муниципального округа Вологодской области;</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настоящим административным регламентом.</w:t>
      </w:r>
    </w:p>
    <w:p>
      <w:pPr>
        <w:pStyle w:val="Normal"/>
        <w:tabs>
          <w:tab w:val="clear" w:pos="708"/>
          <w:tab w:val="left" w:pos="993" w:leader="none"/>
        </w:tabs>
        <w:spacing w:lineRule="auto" w:line="240" w:before="0" w:after="0"/>
        <w:ind w:left="0" w:right="0" w:firstLine="709"/>
        <w:jc w:val="both"/>
        <w:rPr>
          <w:i w:val="false"/>
          <w:i w:val="false"/>
          <w:iCs w:val="false"/>
          <w:sz w:val="28"/>
        </w:rPr>
      </w:pPr>
      <w:r>
        <w:rPr>
          <w:i w:val="false"/>
          <w:iCs w:val="false"/>
          <w:sz w:val="28"/>
        </w:rPr>
      </w:r>
    </w:p>
    <w:p>
      <w:pPr>
        <w:pStyle w:val="Normal"/>
        <w:spacing w:lineRule="auto" w:line="240" w:before="0" w:after="0"/>
        <w:ind w:left="0" w:right="0" w:firstLine="540"/>
        <w:jc w:val="center"/>
        <w:rPr>
          <w:i w:val="false"/>
          <w:i w:val="false"/>
          <w:iCs w:val="false"/>
        </w:rPr>
      </w:pPr>
      <w:r>
        <w:rPr>
          <w:rFonts w:ascii="Times New Roman" w:hAnsi="Times New Roman"/>
          <w:i w:val="false"/>
          <w:iCs w:val="false"/>
          <w:sz w:val="28"/>
        </w:rPr>
        <w:t>2.6.</w:t>
      </w:r>
      <w:r>
        <w:rPr>
          <w:i w:val="false"/>
          <w:iCs w:val="false"/>
          <w:sz w:val="28"/>
        </w:rPr>
        <w:t xml:space="preserve"> </w:t>
      </w:r>
      <w:r>
        <w:rPr>
          <w:rFonts w:ascii="Times New Roman" w:hAnsi="Times New Roman"/>
          <w:i w:val="false"/>
          <w:iCs w:val="false"/>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spacing w:lineRule="auto" w:line="240" w:before="0" w:after="0"/>
        <w:ind w:left="0" w:right="0" w:firstLine="709"/>
        <w:jc w:val="center"/>
        <w:rPr>
          <w:i w:val="false"/>
          <w:i w:val="false"/>
          <w:iCs w:val="false"/>
          <w:sz w:val="28"/>
        </w:rPr>
      </w:pPr>
      <w:r>
        <w:rPr>
          <w:i w:val="false"/>
          <w:iCs w:val="false"/>
          <w:sz w:val="28"/>
        </w:rPr>
      </w:r>
    </w:p>
    <w:p>
      <w:pPr>
        <w:pStyle w:val="Normal"/>
        <w:widowControl w:val="false"/>
        <w:spacing w:lineRule="auto" w:line="240" w:before="0" w:after="0"/>
        <w:ind w:left="0" w:right="0" w:firstLine="851"/>
        <w:jc w:val="both"/>
        <w:rPr>
          <w:i w:val="false"/>
          <w:i w:val="false"/>
          <w:iCs w:val="false"/>
        </w:rPr>
      </w:pPr>
      <w:r>
        <w:rPr>
          <w:rFonts w:ascii="Times New Roman" w:hAnsi="Times New Roman"/>
          <w:i w:val="false"/>
          <w:iCs w:val="false"/>
          <w:sz w:val="28"/>
        </w:rPr>
        <w:t>2.6.1. В целях получения муниципальной услуги заявитель представляет (направляет):</w:t>
      </w:r>
    </w:p>
    <w:p>
      <w:pPr>
        <w:pStyle w:val="Normal"/>
        <w:widowControl w:val="false"/>
        <w:spacing w:lineRule="auto" w:line="240" w:before="0" w:after="0"/>
        <w:ind w:left="0" w:right="0" w:firstLine="851"/>
        <w:jc w:val="both"/>
        <w:rPr/>
      </w:pPr>
      <w:r>
        <w:rPr>
          <w:rFonts w:ascii="Times New Roman" w:hAnsi="Times New Roman"/>
          <w:i w:val="false"/>
          <w:iCs w:val="false"/>
          <w:color w:val="000000"/>
          <w:sz w:val="28"/>
        </w:rPr>
        <w:t xml:space="preserve">а)   представление на присвоение квалификационной категории, заверенное руководителем региональной спортивной федерации, </w:t>
      </w:r>
      <w:r>
        <w:rPr>
          <w:rStyle w:val="Style15"/>
          <w:rFonts w:ascii="Times New Roman" w:hAnsi="Times New Roman"/>
          <w:i w:val="false"/>
          <w:iCs w:val="false"/>
          <w:color w:val="000000"/>
          <w:sz w:val="28"/>
        </w:rPr>
        <w:t>физкультурно-спортивной организации, включенной в перечень,</w:t>
      </w:r>
      <w:r>
        <w:rPr>
          <w:rFonts w:ascii="Times New Roman" w:hAnsi="Times New Roman"/>
          <w:i w:val="false"/>
          <w:iCs w:val="false"/>
          <w:color w:val="000000"/>
          <w:sz w:val="28"/>
        </w:rPr>
        <w:t xml:space="preserve"> по форме согласно приложению № 3 к настоящему административному регламенту;</w:t>
      </w:r>
    </w:p>
    <w:p>
      <w:pPr>
        <w:pStyle w:val="Normal"/>
        <w:widowControl w:val="false"/>
        <w:spacing w:lineRule="auto" w:line="240" w:before="0" w:after="0"/>
        <w:ind w:left="0" w:right="0" w:firstLine="851"/>
        <w:jc w:val="both"/>
        <w:rPr/>
      </w:pPr>
      <w:r>
        <w:rPr>
          <w:rFonts w:ascii="Times New Roman" w:hAnsi="Times New Roman"/>
          <w:i w:val="false"/>
          <w:iCs w:val="false"/>
          <w:sz w:val="28"/>
        </w:rPr>
        <w:t xml:space="preserve">б) </w:t>
      </w:r>
      <w:r>
        <w:rPr>
          <w:rFonts w:ascii="Times New Roman" w:hAnsi="Times New Roman"/>
          <w:i w:val="false"/>
          <w:iCs w:val="false"/>
          <w:sz w:val="28"/>
          <w:szCs w:val="28"/>
        </w:rPr>
        <w:t>заверенная печатью (при наличии) и подписью руководителя региональной спортивной федерации</w:t>
      </w:r>
      <w:r>
        <w:rPr>
          <w:rFonts w:ascii="Times New Roman" w:hAnsi="Times New Roman"/>
          <w:i w:val="false"/>
          <w:iCs w:val="false"/>
          <w:color w:val="000000"/>
          <w:sz w:val="28"/>
          <w:szCs w:val="28"/>
        </w:rPr>
        <w:t xml:space="preserve">, </w:t>
      </w:r>
      <w:r>
        <w:rPr>
          <w:rStyle w:val="Style15"/>
          <w:rFonts w:ascii="Times New Roman" w:hAnsi="Times New Roman"/>
          <w:i w:val="false"/>
          <w:iCs w:val="false"/>
          <w:color w:val="000000"/>
          <w:sz w:val="28"/>
          <w:szCs w:val="28"/>
        </w:rPr>
        <w:t>физкультурно-спортивной организации, включенной в перечень,</w:t>
      </w:r>
      <w:r>
        <w:rPr>
          <w:rFonts w:ascii="Times New Roman" w:hAnsi="Times New Roman"/>
          <w:i w:val="false"/>
          <w:iCs w:val="false"/>
          <w:sz w:val="28"/>
          <w:szCs w:val="28"/>
        </w:rPr>
        <w:t xml:space="preserve"> копия карточки учета судейской деятельности спортивного судьи</w:t>
      </w:r>
      <w:r>
        <w:rPr>
          <w:rStyle w:val="Style11"/>
          <w:rFonts w:ascii="Times New Roman" w:hAnsi="Times New Roman"/>
          <w:i w:val="false"/>
          <w:iCs w:val="false"/>
          <w:sz w:val="28"/>
          <w:szCs w:val="28"/>
          <w:vertAlign w:val="superscript"/>
        </w:rPr>
        <w:footnoteReference w:id="2"/>
      </w:r>
      <w:r>
        <w:rPr>
          <w:rFonts w:ascii="Times New Roman" w:hAnsi="Times New Roman"/>
          <w:i w:val="false"/>
          <w:iCs w:val="false"/>
          <w:sz w:val="28"/>
          <w:szCs w:val="28"/>
        </w:rPr>
        <w:t>;</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в)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pPr>
        <w:pStyle w:val="Normal"/>
        <w:spacing w:lineRule="auto" w:line="240" w:before="0" w:after="0"/>
        <w:ind w:left="0" w:right="120" w:firstLine="850"/>
        <w:jc w:val="both"/>
        <w:rPr>
          <w:i w:val="false"/>
          <w:i w:val="false"/>
          <w:iCs w:val="false"/>
        </w:rPr>
      </w:pPr>
      <w:r>
        <w:rPr>
          <w:rFonts w:ascii="Times New Roman" w:hAnsi="Times New Roman"/>
          <w:i w:val="false"/>
          <w:iCs w:val="false"/>
          <w:sz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pPr>
        <w:pStyle w:val="Normal"/>
        <w:spacing w:lineRule="auto" w:line="240" w:before="0" w:after="0"/>
        <w:ind w:left="0" w:right="0" w:firstLine="851"/>
        <w:jc w:val="both"/>
        <w:rPr/>
      </w:pPr>
      <w:r>
        <w:rPr>
          <w:rFonts w:ascii="Times New Roman" w:hAnsi="Times New Roman"/>
          <w:i w:val="false"/>
          <w:iCs w:val="false"/>
          <w:sz w:val="28"/>
        </w:rPr>
        <w:t xml:space="preserve">г) копия паспорта иностранного гражданина либо иного документа, установленного Федеральным </w:t>
      </w:r>
      <w:hyperlink r:id="rId6">
        <w:r>
          <w:rPr>
            <w:rFonts w:ascii="Times New Roman" w:hAnsi="Times New Roman"/>
            <w:i w:val="false"/>
            <w:iCs w:val="false"/>
            <w:color w:val="000000"/>
            <w:sz w:val="28"/>
            <w:u w:val="none"/>
          </w:rPr>
          <w:t>законом</w:t>
        </w:r>
      </w:hyperlink>
      <w:r>
        <w:rPr>
          <w:rFonts w:ascii="Times New Roman" w:hAnsi="Times New Roman"/>
          <w:i w:val="false"/>
          <w:iCs w:val="false"/>
          <w:sz w:val="28"/>
        </w:rPr>
        <w:t xml:space="preserve">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pPr>
        <w:pStyle w:val="Normal"/>
        <w:spacing w:lineRule="auto" w:line="240" w:before="0" w:after="0"/>
        <w:ind w:left="0" w:right="0" w:firstLine="851"/>
        <w:jc w:val="both"/>
        <w:rPr/>
      </w:pPr>
      <w:r>
        <w:rPr>
          <w:rFonts w:ascii="Times New Roman" w:hAnsi="Times New Roman"/>
          <w:i w:val="false"/>
          <w:iCs w:val="false"/>
          <w:sz w:val="28"/>
        </w:rPr>
        <w:t xml:space="preserve">д)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7">
        <w:r>
          <w:rPr>
            <w:rFonts w:ascii="Times New Roman" w:hAnsi="Times New Roman"/>
            <w:i w:val="false"/>
            <w:iCs w:val="false"/>
            <w:sz w:val="28"/>
          </w:rPr>
          <w:t>законом</w:t>
        </w:r>
      </w:hyperlink>
      <w:r>
        <w:rPr>
          <w:rFonts w:ascii="Times New Roman" w:hAnsi="Times New Roman"/>
          <w:i w:val="false"/>
          <w:iCs w:val="false"/>
          <w:sz w:val="28"/>
        </w:rP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е) копия военного билета - для военнослужащих, проходящих военную службу по призыву (в случае отсутствия паспорта гражданина Российской Федерации);</w:t>
      </w:r>
    </w:p>
    <w:p>
      <w:pPr>
        <w:pStyle w:val="Normal"/>
        <w:widowControl w:val="false"/>
        <w:spacing w:lineRule="auto" w:line="240" w:before="0" w:after="0"/>
        <w:ind w:left="0" w:right="0" w:firstLine="851"/>
        <w:jc w:val="both"/>
        <w:rPr>
          <w:i w:val="false"/>
          <w:i w:val="false"/>
          <w:iCs w:val="false"/>
        </w:rPr>
      </w:pPr>
      <w:r>
        <w:rPr>
          <w:rFonts w:ascii="Times New Roman" w:hAnsi="Times New Roman"/>
          <w:i w:val="false"/>
          <w:iCs w:val="false"/>
          <w:sz w:val="28"/>
        </w:rPr>
        <w:t>ж) копия удостоверения «мастер спорта России международного класса», «гроссмейстер России» или «мастер спорта России» (для получения второй категории);</w:t>
      </w:r>
    </w:p>
    <w:p>
      <w:pPr>
        <w:pStyle w:val="Normal"/>
        <w:widowControl w:val="false"/>
        <w:spacing w:lineRule="auto" w:line="240" w:before="0" w:after="0"/>
        <w:ind w:left="0" w:right="0" w:firstLine="851"/>
        <w:jc w:val="both"/>
        <w:rPr>
          <w:i w:val="false"/>
          <w:i w:val="false"/>
          <w:iCs w:val="false"/>
        </w:rPr>
      </w:pPr>
      <w:r>
        <w:rPr>
          <w:rFonts w:ascii="Times New Roman" w:hAnsi="Times New Roman"/>
          <w:i w:val="false"/>
          <w:iCs w:val="false"/>
          <w:sz w:val="28"/>
        </w:rPr>
        <w:t>з) доверенность от имени юридического лица за подписью руководителя или иного лица, уполномоченного на это в соответствии с законодательством РФ и учредительными документами, подтверждающая полномочия уполномоченного представителя (в случае обращения за получением муниципальной услуги уполномоченного представителя заявителя);</w:t>
      </w:r>
    </w:p>
    <w:p>
      <w:pPr>
        <w:pStyle w:val="Normal"/>
        <w:widowControl w:val="false"/>
        <w:spacing w:lineRule="auto" w:line="240" w:before="0" w:after="0"/>
        <w:ind w:left="0" w:right="0" w:firstLine="851"/>
        <w:jc w:val="both"/>
        <w:rPr>
          <w:i w:val="false"/>
          <w:i w:val="false"/>
          <w:iCs w:val="false"/>
        </w:rPr>
      </w:pPr>
      <w:r>
        <w:rPr>
          <w:rFonts w:ascii="Times New Roman" w:hAnsi="Times New Roman"/>
          <w:i w:val="false"/>
          <w:iCs w:val="false"/>
          <w:sz w:val="28"/>
        </w:rPr>
        <w:t>и) документ, удостоверяющий личность заявителя (предъявляется при личном обращении в Уполномоченный орган (МФЦ).</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Форма представления размещается на официальном сайте Уполномоченного органа в сети Интернет с возможностью бесплатного копирования.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2.6.2. Документы могут быть представлены (направлены) следующими способами:</w:t>
      </w:r>
    </w:p>
    <w:p>
      <w:pPr>
        <w:pStyle w:val="Normal"/>
        <w:spacing w:lineRule="auto" w:line="240" w:before="0" w:after="0"/>
        <w:ind w:left="0" w:right="0" w:firstLine="709"/>
        <w:jc w:val="both"/>
        <w:rPr>
          <w:i w:val="false"/>
          <w:i w:val="false"/>
          <w:iCs w:val="false"/>
        </w:rPr>
      </w:pPr>
      <w:r>
        <w:rPr>
          <w:rFonts w:ascii="Times New Roman" w:hAnsi="Times New Roman"/>
          <w:i w:val="false"/>
          <w:iCs w:val="false"/>
          <w:color w:val="000000"/>
          <w:sz w:val="28"/>
        </w:rPr>
        <w:t>путем личного обращения в Уполномоченный орган (МФЦ);</w:t>
      </w:r>
    </w:p>
    <w:p>
      <w:pPr>
        <w:pStyle w:val="Normal"/>
        <w:spacing w:lineRule="auto" w:line="240" w:before="0" w:after="0"/>
        <w:ind w:left="0" w:right="0" w:firstLine="709"/>
        <w:jc w:val="both"/>
        <w:rPr>
          <w:i w:val="false"/>
          <w:i w:val="false"/>
          <w:iCs w:val="false"/>
        </w:rPr>
      </w:pPr>
      <w:r>
        <w:rPr>
          <w:rFonts w:ascii="Times New Roman" w:hAnsi="Times New Roman"/>
          <w:i w:val="false"/>
          <w:iCs w:val="false"/>
          <w:color w:val="000000"/>
          <w:sz w:val="28"/>
        </w:rPr>
        <w:t>посредством почтовой связи;</w:t>
      </w:r>
    </w:p>
    <w:p>
      <w:pPr>
        <w:pStyle w:val="Normal"/>
        <w:spacing w:lineRule="auto" w:line="240" w:before="0" w:after="0"/>
        <w:ind w:left="0" w:right="0" w:firstLine="709"/>
        <w:jc w:val="both"/>
        <w:rPr>
          <w:i w:val="false"/>
          <w:i w:val="false"/>
          <w:iCs w:val="false"/>
        </w:rPr>
      </w:pPr>
      <w:r>
        <w:rPr>
          <w:rFonts w:ascii="Times New Roman" w:hAnsi="Times New Roman"/>
          <w:i w:val="false"/>
          <w:iCs w:val="false"/>
          <w:color w:val="000000"/>
          <w:sz w:val="28"/>
        </w:rPr>
        <w:t>по электронной почте;</w:t>
      </w:r>
    </w:p>
    <w:p>
      <w:pPr>
        <w:pStyle w:val="Normal"/>
        <w:spacing w:lineRule="auto" w:line="240" w:before="0" w:after="0"/>
        <w:ind w:left="0" w:right="0" w:firstLine="709"/>
        <w:jc w:val="both"/>
        <w:rPr>
          <w:i w:val="false"/>
          <w:i w:val="false"/>
          <w:iCs w:val="false"/>
        </w:rPr>
      </w:pPr>
      <w:r>
        <w:rPr>
          <w:rFonts w:ascii="Times New Roman" w:hAnsi="Times New Roman"/>
          <w:i w:val="false"/>
          <w:iCs w:val="false"/>
          <w:color w:val="000000"/>
          <w:sz w:val="28"/>
        </w:rPr>
        <w:t>посредством Единого портала.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2.6.3. Заявление и документы, предоставляемые в форме электронного документа, подписываются в соответствии со статьей 21</w:t>
      </w:r>
      <w:r>
        <w:rPr>
          <w:rFonts w:ascii="Times New Roman" w:hAnsi="Times New Roman"/>
          <w:i w:val="false"/>
          <w:iCs w:val="false"/>
          <w:sz w:val="28"/>
          <w:vertAlign w:val="superscript"/>
        </w:rPr>
        <w:t>1</w:t>
      </w:r>
      <w:r>
        <w:rPr>
          <w:rFonts w:ascii="Times New Roman" w:hAnsi="Times New Roman"/>
          <w:i w:val="false"/>
          <w:iCs w:val="false"/>
          <w:sz w:val="28"/>
        </w:rPr>
        <w:t xml:space="preserve"> Федерального закона № 210-ФЗ.</w:t>
      </w:r>
    </w:p>
    <w:p>
      <w:pPr>
        <w:pStyle w:val="Normal"/>
        <w:spacing w:lineRule="auto" w:line="240" w:before="0" w:after="0"/>
        <w:ind w:left="0" w:right="0" w:firstLine="708"/>
        <w:jc w:val="both"/>
        <w:rPr>
          <w:i w:val="false"/>
          <w:i w:val="false"/>
          <w:iCs w:val="false"/>
        </w:rPr>
      </w:pPr>
      <w:r>
        <w:rPr>
          <w:rFonts w:ascii="Times New Roman" w:hAnsi="Times New Roman"/>
          <w:i w:val="false"/>
          <w:iCs w:val="false"/>
          <w:color w:val="000000"/>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spacing w:lineRule="auto" w:line="240" w:before="0" w:after="0"/>
        <w:ind w:left="120" w:right="120" w:firstLine="589"/>
        <w:jc w:val="both"/>
        <w:rPr/>
      </w:pPr>
      <w:r>
        <w:rPr>
          <w:rFonts w:ascii="Times New Roman" w:hAnsi="Times New Roman"/>
          <w:i w:val="false"/>
          <w:iCs w:val="false"/>
          <w:sz w:val="28"/>
        </w:rPr>
        <w:t xml:space="preserve">При подаче документов, выданных иностранным государством, предусмотренных </w:t>
      </w:r>
      <w:hyperlink r:id="rId8">
        <w:r>
          <w:rPr>
            <w:rFonts w:ascii="Times New Roman" w:hAnsi="Times New Roman"/>
            <w:i w:val="false"/>
            <w:iCs w:val="false"/>
            <w:sz w:val="28"/>
          </w:rPr>
          <w:t>подпунктами «г»</w:t>
        </w:r>
      </w:hyperlink>
      <w:r>
        <w:rPr>
          <w:rFonts w:ascii="Times New Roman" w:hAnsi="Times New Roman"/>
          <w:i w:val="false"/>
          <w:iCs w:val="false"/>
          <w:sz w:val="28"/>
        </w:rPr>
        <w:t xml:space="preserve"> и «д»</w:t>
      </w:r>
      <w:hyperlink r:id="rId9">
        <w:r>
          <w:rPr>
            <w:rFonts w:ascii="Times New Roman" w:hAnsi="Times New Roman"/>
            <w:i w:val="false"/>
            <w:iCs w:val="false"/>
            <w:sz w:val="28"/>
          </w:rPr>
          <w:t xml:space="preserve"> пункта 2</w:t>
        </w:r>
      </w:hyperlink>
      <w:r>
        <w:rPr>
          <w:rFonts w:ascii="Times New Roman" w:hAnsi="Times New Roman"/>
          <w:i w:val="false"/>
          <w:iCs w:val="false"/>
          <w:sz w:val="28"/>
        </w:rPr>
        <w:t>.6.1 настоящего административного регламента,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pPr>
        <w:pStyle w:val="Normal"/>
        <w:widowControl w:val="false"/>
        <w:spacing w:lineRule="auto" w:line="240" w:before="0" w:after="0"/>
        <w:ind w:left="0" w:right="0" w:firstLine="720"/>
        <w:jc w:val="both"/>
        <w:rPr>
          <w:i w:val="false"/>
          <w:i w:val="false"/>
          <w:iCs w:val="false"/>
        </w:rPr>
      </w:pPr>
      <w:r>
        <w:rPr>
          <w:rFonts w:ascii="Times New Roman" w:hAnsi="Times New Roman"/>
          <w:i w:val="false"/>
          <w:iCs w:val="false"/>
          <w:sz w:val="28"/>
        </w:rPr>
        <w:t>2.6.6. Документы, предусмотренные пунктом 2.6.1 настоящего административного регламента, на присвоение квалификационной категории подаются в Уполномоченный орган в течение 4 месяцев со дня выполнения квалификационных требований к присвоению соответствующих квалификационных категорий спортивных судей (далее - Квалификационные требования).</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center"/>
        <w:rPr>
          <w:i w:val="false"/>
          <w:i w:val="false"/>
          <w:iCs w:val="false"/>
        </w:rPr>
      </w:pPr>
      <w:r>
        <w:rPr>
          <w:rFonts w:ascii="Times New Roman" w:hAnsi="Times New Roman"/>
          <w:i w:val="false"/>
          <w:iCs w:val="false"/>
          <w:sz w:val="28"/>
        </w:rPr>
        <w:t xml:space="preserve">2.7. </w:t>
      </w:r>
      <w:r>
        <w:rPr>
          <w:rFonts w:ascii="Times New Roman" w:hAnsi="Times New Roman"/>
          <w:i w:val="false"/>
          <w:iCs w:val="false"/>
          <w:color w:val="000000"/>
          <w:sz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Pr>
          <w:rFonts w:ascii="Times New Roman" w:hAnsi="Times New Roman"/>
          <w:i w:val="false"/>
          <w:iCs w:val="false"/>
          <w:sz w:val="28"/>
        </w:rPr>
        <w:t xml:space="preserve"> в рамках межведомственного информационного взаимодействия</w:t>
      </w:r>
    </w:p>
    <w:p>
      <w:pPr>
        <w:pStyle w:val="Normal"/>
        <w:numPr>
          <w:ilvl w:val="0"/>
          <w:numId w:val="0"/>
        </w:numPr>
        <w:tabs>
          <w:tab w:val="clear" w:pos="708"/>
          <w:tab w:val="left" w:pos="851" w:leader="none"/>
        </w:tabs>
        <w:spacing w:lineRule="auto" w:line="240" w:before="0" w:after="0"/>
        <w:ind w:left="0" w:right="0" w:firstLine="709"/>
        <w:jc w:val="center"/>
        <w:outlineLvl w:val="1"/>
        <w:rPr>
          <w:i w:val="false"/>
          <w:i w:val="false"/>
          <w:iCs w:val="false"/>
          <w:sz w:val="16"/>
        </w:rPr>
      </w:pPr>
      <w:r>
        <w:rPr>
          <w:i w:val="false"/>
          <w:iCs w:val="false"/>
          <w:sz w:val="16"/>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2.7.1.</w:t>
      </w:r>
      <w:r>
        <w:rPr>
          <w:i w:val="false"/>
          <w:iCs w:val="false"/>
          <w:sz w:val="28"/>
        </w:rPr>
        <w:t xml:space="preserve"> </w:t>
      </w:r>
      <w:r>
        <w:rPr>
          <w:rFonts w:ascii="Times New Roman" w:hAnsi="Times New Roman"/>
          <w:i w:val="false"/>
          <w:iCs w:val="false"/>
          <w:sz w:val="28"/>
        </w:rPr>
        <w:t xml:space="preserve"> Заявитель вправе представить (направить) в Уполномоченный орган документы, содержащие следующие сведения:</w:t>
      </w:r>
    </w:p>
    <w:p>
      <w:pPr>
        <w:pStyle w:val="Normal"/>
        <w:spacing w:lineRule="auto" w:line="240" w:before="0" w:after="0"/>
        <w:ind w:left="0" w:right="0" w:firstLine="851"/>
        <w:jc w:val="both"/>
        <w:rPr>
          <w:rFonts w:ascii="Tinos" w:hAnsi="Tinos"/>
          <w:i w:val="false"/>
          <w:i w:val="false"/>
          <w:iCs w:val="false"/>
          <w:sz w:val="28"/>
          <w:szCs w:val="28"/>
        </w:rPr>
      </w:pPr>
      <w:r>
        <w:rPr>
          <w:rFonts w:ascii="Tinos" w:hAnsi="Tinos"/>
          <w:i w:val="false"/>
          <w:iCs w:val="false"/>
          <w:sz w:val="28"/>
          <w:szCs w:val="28"/>
        </w:rPr>
        <w:t>сведения из Единого государственного реестра юридических лиц (далее - ЕГРЮЛ);</w:t>
      </w:r>
    </w:p>
    <w:p>
      <w:pPr>
        <w:pStyle w:val="Normal"/>
        <w:spacing w:lineRule="auto" w:line="240" w:before="0" w:after="0"/>
        <w:ind w:left="0" w:right="0" w:firstLine="851"/>
        <w:jc w:val="both"/>
        <w:rPr>
          <w:rFonts w:ascii="Tinos" w:hAnsi="Tinos"/>
          <w:i w:val="false"/>
          <w:i w:val="false"/>
          <w:iCs w:val="false"/>
          <w:sz w:val="28"/>
          <w:szCs w:val="28"/>
        </w:rPr>
      </w:pPr>
      <w:r>
        <w:rPr>
          <w:rFonts w:ascii="Tinos" w:hAnsi="Tinos"/>
          <w:i w:val="false"/>
          <w:iCs w:val="false"/>
          <w:sz w:val="28"/>
          <w:szCs w:val="28"/>
        </w:rPr>
        <w:t>сведения из Единого государственного реестра индивидуальных предпринимателей (далее – ЕГРИП);</w:t>
      </w:r>
    </w:p>
    <w:p>
      <w:pPr>
        <w:pStyle w:val="Normal"/>
        <w:spacing w:lineRule="auto" w:line="240" w:before="0" w:after="0"/>
        <w:ind w:left="0" w:right="0" w:firstLine="851"/>
        <w:jc w:val="both"/>
        <w:rPr>
          <w:rFonts w:ascii="Tinos" w:hAnsi="Tinos"/>
          <w:i w:val="false"/>
          <w:i w:val="false"/>
          <w:iCs w:val="false"/>
          <w:sz w:val="28"/>
          <w:szCs w:val="28"/>
        </w:rPr>
      </w:pPr>
      <w:r>
        <w:rPr>
          <w:rFonts w:ascii="Tinos" w:hAnsi="Tinos"/>
          <w:i w:val="false"/>
          <w:iCs w:val="false"/>
          <w:sz w:val="28"/>
          <w:szCs w:val="28"/>
        </w:rPr>
        <w:t xml:space="preserve">сведения о регистрационном учете заявителя по месту жительства и месту пребывания. </w:t>
      </w:r>
    </w:p>
    <w:p>
      <w:pPr>
        <w:pStyle w:val="Normal"/>
        <w:widowControl/>
        <w:numPr>
          <w:ilvl w:val="0"/>
          <w:numId w:val="0"/>
        </w:numPr>
        <w:spacing w:lineRule="auto" w:line="240" w:before="0" w:after="0"/>
        <w:ind w:left="0" w:right="0" w:firstLine="709"/>
        <w:jc w:val="both"/>
        <w:outlineLvl w:val="0"/>
        <w:rPr>
          <w:i w:val="false"/>
          <w:i w:val="false"/>
          <w:iCs w:val="false"/>
        </w:rPr>
      </w:pPr>
      <w:r>
        <w:rPr>
          <w:rFonts w:ascii="Times New Roman" w:hAnsi="Times New Roman"/>
          <w:i w:val="false"/>
          <w:iCs w:val="false"/>
          <w:sz w:val="28"/>
        </w:rPr>
        <w:t>2.7.2. 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электронных документов  либо в виде заверенных уполномоченным лицом копий запрошенных документов, в том числе в форме электронных документов.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2.7.3. Запрещено требовать от заявителя: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Normal"/>
        <w:spacing w:lineRule="auto" w:line="240" w:before="0" w:after="0"/>
        <w:ind w:left="0" w:right="0" w:firstLine="709"/>
        <w:jc w:val="both"/>
        <w:rPr/>
      </w:pPr>
      <w:r>
        <w:rPr>
          <w:rFonts w:ascii="Times New Roman" w:hAnsi="Times New Roman"/>
          <w:i w:val="false"/>
          <w:iCs w:val="false"/>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rFonts w:ascii="Times New Roman" w:hAnsi="Times New Roman"/>
            <w:i w:val="false"/>
            <w:iCs w:val="false"/>
            <w:color w:val="000000"/>
            <w:sz w:val="28"/>
            <w:u w:val="none"/>
          </w:rPr>
          <w:t>пунктом 4 части 1 статьи 7</w:t>
        </w:r>
      </w:hyperlink>
      <w:r>
        <w:rPr>
          <w:rFonts w:ascii="Times New Roman" w:hAnsi="Times New Roman"/>
          <w:i w:val="false"/>
          <w:iCs w:val="false"/>
          <w:sz w:val="28"/>
        </w:rPr>
        <w:t xml:space="preserve"> Федерального закона № 210-ФЗ;</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540"/>
        <w:jc w:val="center"/>
        <w:rPr>
          <w:i w:val="false"/>
          <w:i w:val="false"/>
          <w:iCs w:val="false"/>
        </w:rPr>
      </w:pPr>
      <w:r>
        <w:rPr>
          <w:rFonts w:ascii="Times New Roman" w:hAnsi="Times New Roman"/>
          <w:i w:val="false"/>
          <w:iCs w:val="false"/>
          <w:sz w:val="28"/>
        </w:rPr>
        <w:t>2.8. Исчерпывающий перечень оснований для отказа в приеме документов необходимых при предоставлении муниципальной услуги</w:t>
      </w:r>
    </w:p>
    <w:p>
      <w:pPr>
        <w:pStyle w:val="Normal"/>
        <w:spacing w:lineRule="auto" w:line="240" w:before="0" w:after="0"/>
        <w:ind w:left="0" w:right="0" w:firstLine="540"/>
        <w:jc w:val="center"/>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850"/>
        <w:rPr>
          <w:i w:val="false"/>
          <w:i w:val="false"/>
          <w:iCs w:val="false"/>
        </w:rPr>
      </w:pPr>
      <w:r>
        <w:rPr>
          <w:rFonts w:ascii="Times New Roman" w:hAnsi="Times New Roman"/>
          <w:i w:val="false"/>
          <w:iCs w:val="false"/>
          <w:sz w:val="28"/>
        </w:rPr>
        <w:t>Оснований для отказа в приеме заявления и прилагаемых к нему документов, необходимых для предоставления муниципальной услуги, не имеется.</w:t>
      </w:r>
    </w:p>
    <w:p>
      <w:pPr>
        <w:pStyle w:val="4"/>
        <w:spacing w:lineRule="auto" w:line="240" w:before="0" w:after="0"/>
        <w:jc w:val="left"/>
        <w:rPr>
          <w:i w:val="false"/>
          <w:i w:val="false"/>
          <w:iCs w:val="false"/>
        </w:rPr>
      </w:pPr>
      <w:r>
        <w:rPr>
          <w:i w:val="false"/>
          <w:iCs w:val="false"/>
        </w:rPr>
      </w:r>
    </w:p>
    <w:p>
      <w:pPr>
        <w:pStyle w:val="4"/>
        <w:spacing w:lineRule="auto" w:line="240" w:before="0" w:after="0"/>
        <w:ind w:left="0" w:right="0" w:firstLine="709"/>
        <w:rPr>
          <w:i w:val="false"/>
          <w:i w:val="false"/>
          <w:iCs w:val="false"/>
        </w:rPr>
      </w:pPr>
      <w:r>
        <w:rPr>
          <w:i w:val="false"/>
          <w:iCs w:val="false"/>
        </w:rPr>
        <w:t>2.9. 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left="0" w:right="0" w:firstLine="709"/>
        <w:rPr>
          <w:i w:val="false"/>
          <w:i w:val="false"/>
          <w:iCs w:val="false"/>
          <w:sz w:val="28"/>
        </w:rPr>
      </w:pPr>
      <w:r>
        <w:rPr>
          <w:i w:val="false"/>
          <w:iCs w:val="false"/>
          <w:sz w:val="28"/>
        </w:rPr>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2.9.1. Основаниями для отказа в приеме документов к рассмотрению являются:</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представленные заявителем документы содержат подчистки и исправления текста;</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не заверенные в порядке, установленном законодательством Российской Федерации;</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pPr>
        <w:pStyle w:val="Normal"/>
        <w:spacing w:lineRule="auto" w:line="240" w:before="0" w:after="0"/>
        <w:ind w:left="0" w:right="0" w:firstLine="851"/>
        <w:jc w:val="both"/>
        <w:rPr>
          <w:i w:val="false"/>
          <w:i w:val="false"/>
          <w:iCs w:val="false"/>
        </w:rPr>
      </w:pPr>
      <w:r>
        <w:rPr>
          <w:rFonts w:ascii="Times New Roman" w:hAnsi="Times New Roman"/>
          <w:i w:val="false"/>
          <w:iCs w:val="false"/>
          <w:color w:val="000000"/>
          <w:sz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представление неполного комплекта документов, необходимых для предоставления муниципальной услуги;</w:t>
      </w:r>
    </w:p>
    <w:p>
      <w:pPr>
        <w:pStyle w:val="Normal"/>
        <w:spacing w:lineRule="auto" w:line="240" w:before="0" w:after="0"/>
        <w:ind w:left="0" w:right="0" w:firstLine="851"/>
        <w:jc w:val="both"/>
        <w:rPr>
          <w:i w:val="false"/>
          <w:i w:val="false"/>
          <w:iCs w:val="false"/>
        </w:rPr>
      </w:pPr>
      <w:r>
        <w:rPr>
          <w:rFonts w:ascii="Times New Roman" w:hAnsi="Times New Roman"/>
          <w:i w:val="false"/>
          <w:iCs w:val="false"/>
          <w:color w:val="000000"/>
          <w:sz w:val="28"/>
        </w:rPr>
        <w:t>заявление</w:t>
      </w:r>
      <w:r>
        <w:rPr>
          <w:rFonts w:ascii="Times New Roman" w:hAnsi="Times New Roman"/>
          <w:i w:val="false"/>
          <w:iCs w:val="false"/>
          <w:sz w:val="28"/>
        </w:rPr>
        <w:t xml:space="preserve"> о предоставлении муниципальной услуги подано в орган, в полномочия которого не входит ее предоставление;</w:t>
      </w:r>
    </w:p>
    <w:p>
      <w:pPr>
        <w:pStyle w:val="Normal"/>
        <w:spacing w:lineRule="auto" w:line="240" w:before="0" w:after="0"/>
        <w:ind w:left="0" w:right="0" w:firstLine="851"/>
        <w:jc w:val="both"/>
        <w:rPr>
          <w:i w:val="false"/>
          <w:i w:val="false"/>
          <w:iCs w:val="false"/>
        </w:rPr>
      </w:pPr>
      <w:r>
        <w:rPr>
          <w:rFonts w:ascii="Times New Roman" w:hAnsi="Times New Roman"/>
          <w:i w:val="false"/>
          <w:iCs w:val="false"/>
          <w:color w:val="000000"/>
          <w:sz w:val="28"/>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spacing w:lineRule="auto" w:line="240" w:before="0" w:after="0"/>
        <w:ind w:left="0" w:right="0" w:firstLine="851"/>
        <w:jc w:val="both"/>
        <w:rPr>
          <w:i w:val="false"/>
          <w:i w:val="false"/>
          <w:iCs w:val="false"/>
        </w:rPr>
      </w:pPr>
      <w:r>
        <w:rPr>
          <w:rFonts w:ascii="Times New Roman" w:hAnsi="Times New Roman"/>
          <w:i w:val="false"/>
          <w:iCs w:val="false"/>
          <w:sz w:val="28"/>
        </w:rPr>
        <w:t>2.9.2. Оснований для приостановления предоставления муниципальной услуги не предусмотрено.</w:t>
      </w:r>
    </w:p>
    <w:p>
      <w:pPr>
        <w:pStyle w:val="Style17"/>
        <w:spacing w:lineRule="auto" w:line="240" w:before="0" w:after="0"/>
        <w:ind w:left="0" w:right="0" w:firstLine="851"/>
        <w:jc w:val="both"/>
        <w:rPr>
          <w:i w:val="false"/>
          <w:i w:val="false"/>
          <w:iCs w:val="false"/>
        </w:rPr>
      </w:pPr>
      <w:r>
        <w:rPr>
          <w:b w:val="false"/>
          <w:i w:val="false"/>
          <w:iCs w:val="false"/>
          <w:sz w:val="28"/>
        </w:rPr>
        <w:t>2.9.3. Основанием для возврата представления и прилагаемых документов является представление документов, не соответствующих перечню и требованиям, предусмотренным</w:t>
      </w:r>
      <w:r>
        <w:rPr>
          <w:b w:val="false"/>
          <w:i w:val="false"/>
          <w:iCs w:val="false"/>
          <w:color w:val="auto"/>
          <w:sz w:val="28"/>
        </w:rPr>
        <w:t xml:space="preserve"> </w:t>
      </w:r>
      <w:r>
        <w:rPr>
          <w:b w:val="false"/>
          <w:i w:val="false"/>
          <w:iCs w:val="false"/>
          <w:strike w:val="false"/>
          <w:dstrike w:val="false"/>
          <w:color w:val="auto"/>
          <w:sz w:val="28"/>
          <w:u w:val="none"/>
          <w:effect w:val="none"/>
        </w:rPr>
        <w:t>пунктами 1.2</w:t>
      </w:r>
      <w:r>
        <w:rPr>
          <w:b w:val="false"/>
          <w:i w:val="false"/>
          <w:iCs w:val="false"/>
          <w:color w:val="auto"/>
          <w:sz w:val="28"/>
        </w:rPr>
        <w:t xml:space="preserve">, </w:t>
      </w:r>
      <w:r>
        <w:rPr>
          <w:b w:val="false"/>
          <w:i w:val="false"/>
          <w:iCs w:val="false"/>
          <w:strike w:val="false"/>
          <w:dstrike w:val="false"/>
          <w:color w:val="auto"/>
          <w:sz w:val="28"/>
          <w:u w:val="none"/>
          <w:effect w:val="none"/>
        </w:rPr>
        <w:t>2.6</w:t>
      </w:r>
      <w:r>
        <w:rPr>
          <w:b w:val="false"/>
          <w:i w:val="false"/>
          <w:iCs w:val="false"/>
          <w:color w:val="auto"/>
          <w:sz w:val="28"/>
        </w:rPr>
        <w:t xml:space="preserve"> наст</w:t>
      </w:r>
      <w:r>
        <w:rPr>
          <w:b w:val="false"/>
          <w:i w:val="false"/>
          <w:iCs w:val="false"/>
          <w:sz w:val="28"/>
        </w:rPr>
        <w:t>оящего административного регламента.</w:t>
      </w:r>
    </w:p>
    <w:p>
      <w:pPr>
        <w:pStyle w:val="Normal"/>
        <w:spacing w:lineRule="auto" w:line="240" w:before="0" w:after="0"/>
        <w:ind w:left="0" w:right="0" w:firstLine="850"/>
        <w:jc w:val="both"/>
        <w:rPr>
          <w:i w:val="false"/>
          <w:i w:val="false"/>
          <w:iCs w:val="false"/>
        </w:rPr>
      </w:pPr>
      <w:r>
        <w:rPr>
          <w:rFonts w:ascii="Times New Roman" w:hAnsi="Times New Roman"/>
          <w:i w:val="false"/>
          <w:iCs w:val="false"/>
          <w:sz w:val="28"/>
        </w:rPr>
        <w:t>2.9.4. Основанием для отказа в присвоении квалификационной категории  является невыполнение Квалификационных требований.</w:t>
      </w:r>
    </w:p>
    <w:p>
      <w:pPr>
        <w:pStyle w:val="Normal"/>
        <w:spacing w:lineRule="auto" w:line="240" w:before="0" w:after="0"/>
        <w:ind w:left="120" w:right="120" w:firstLine="730"/>
        <w:jc w:val="both"/>
        <w:rPr>
          <w:i w:val="false"/>
          <w:i w:val="false"/>
          <w:iCs w:val="false"/>
        </w:rPr>
      </w:pPr>
      <w:r>
        <w:rPr>
          <w:rFonts w:ascii="Times New Roman" w:hAnsi="Times New Roman"/>
          <w:b w:val="false"/>
          <w:i w:val="false"/>
          <w:iCs w:val="false"/>
          <w:sz w:val="28"/>
        </w:rPr>
        <w:t>а) выявление недостоверных сведений в документах для присвоения квалификационной категории;</w:t>
      </w:r>
    </w:p>
    <w:p>
      <w:pPr>
        <w:pStyle w:val="Normal"/>
        <w:spacing w:lineRule="auto" w:line="240" w:before="0" w:after="0"/>
        <w:ind w:left="120" w:right="120" w:firstLine="730"/>
        <w:jc w:val="both"/>
        <w:rPr>
          <w:i w:val="false"/>
          <w:i w:val="false"/>
          <w:iCs w:val="false"/>
        </w:rPr>
      </w:pPr>
      <w:r>
        <w:rPr>
          <w:rFonts w:ascii="Times New Roman" w:hAnsi="Times New Roman"/>
          <w:b w:val="false"/>
          <w:i w:val="false"/>
          <w:iCs w:val="false"/>
          <w:sz w:val="28"/>
        </w:rPr>
        <w:t>б) невыполнение Квалификационных требований.</w:t>
      </w:r>
    </w:p>
    <w:p>
      <w:pPr>
        <w:pStyle w:val="Normal"/>
        <w:widowControl w:val="false"/>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hanging="0"/>
        <w:jc w:val="center"/>
        <w:rPr>
          <w:i w:val="false"/>
          <w:i w:val="false"/>
          <w:iCs w:val="false"/>
        </w:rPr>
      </w:pPr>
      <w:r>
        <w:rPr>
          <w:rFonts w:ascii="Times New Roman" w:hAnsi="Times New Roman"/>
          <w:i w:val="false"/>
          <w:iCs w:val="false"/>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left="283" w:right="0" w:hanging="0"/>
        <w:jc w:val="center"/>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540"/>
        <w:jc w:val="both"/>
        <w:rPr>
          <w:i w:val="false"/>
          <w:i w:val="false"/>
          <w:iCs w:val="false"/>
        </w:rPr>
      </w:pPr>
      <w:r>
        <w:rPr>
          <w:rFonts w:ascii="Times New Roman" w:hAnsi="Times New Roman"/>
          <w:i w:val="false"/>
          <w:iCs w:val="false"/>
          <w:sz w:val="28"/>
        </w:rPr>
        <w:t>Услуг, которые являются необходимыми и обязательными для предоставления муниципальной услуги, не имеется.</w:t>
      </w:r>
    </w:p>
    <w:p>
      <w:pPr>
        <w:pStyle w:val="Normal"/>
        <w:spacing w:lineRule="auto" w:line="240" w:before="0" w:after="0"/>
        <w:ind w:left="283" w:right="0" w:hanging="0"/>
        <w:jc w:val="center"/>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283" w:right="0" w:hanging="0"/>
        <w:jc w:val="center"/>
        <w:rPr>
          <w:i w:val="false"/>
          <w:i w:val="false"/>
          <w:iCs w:val="false"/>
        </w:rPr>
      </w:pPr>
      <w:r>
        <w:rPr>
          <w:rFonts w:ascii="Times New Roman" w:hAnsi="Times New Roman"/>
          <w:i w:val="false"/>
          <w:iCs w:val="false"/>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4"/>
        <w:spacing w:lineRule="auto" w:line="240" w:before="0" w:after="0"/>
        <w:ind w:left="0" w:right="0" w:firstLine="709"/>
        <w:rPr>
          <w:i w:val="false"/>
          <w:i w:val="false"/>
          <w:iCs w:val="false"/>
        </w:rPr>
      </w:pPr>
      <w:r>
        <w:rPr>
          <w:i w:val="false"/>
          <w:iCs w:val="false"/>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Предоставление муниципальной услуги осуществляется для заявителей на безвозмездной основе.</w:t>
      </w:r>
    </w:p>
    <w:p>
      <w:pPr>
        <w:pStyle w:val="Normal"/>
        <w:spacing w:lineRule="auto" w:line="240" w:before="0" w:after="0"/>
        <w:ind w:left="0" w:right="0" w:firstLine="720"/>
        <w:jc w:val="both"/>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rPr>
          <w:i w:val="false"/>
          <w:i w:val="false"/>
          <w:iCs w:val="false"/>
        </w:rPr>
      </w:pPr>
      <w:r>
        <w:rPr>
          <w:i w:val="false"/>
          <w:iCs w:val="false"/>
        </w:rPr>
        <w:t>2.12. Максимальный срок ожидания в очереди при подаче запроса о предоставлении муниципальной услуги и при получении результата предоставленной</w:t>
      </w:r>
    </w:p>
    <w:p>
      <w:pPr>
        <w:pStyle w:val="4"/>
        <w:spacing w:lineRule="auto" w:line="240" w:before="0" w:after="0"/>
        <w:rPr>
          <w:i w:val="false"/>
          <w:i w:val="false"/>
          <w:iCs w:val="false"/>
        </w:rPr>
      </w:pPr>
      <w:r>
        <w:rPr>
          <w:i w:val="false"/>
          <w:iCs w:val="false"/>
        </w:rPr>
        <w:t xml:space="preserve"> </w:t>
      </w:r>
      <w:r>
        <w:rPr>
          <w:i w:val="false"/>
          <w:iCs w:val="false"/>
        </w:rPr>
        <w:t>муниципальной услуги</w:t>
      </w:r>
    </w:p>
    <w:p>
      <w:pPr>
        <w:pStyle w:val="Normal"/>
        <w:spacing w:lineRule="auto" w:line="240" w:before="0" w:after="0"/>
        <w:ind w:left="0" w:right="0" w:firstLine="709"/>
        <w:jc w:val="both"/>
        <w:rPr>
          <w:i w:val="false"/>
          <w:i w:val="false"/>
          <w:iCs w:val="false"/>
          <w:sz w:val="28"/>
        </w:rPr>
      </w:pPr>
      <w:r>
        <w:rPr>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Максимальный срок ожидания в очереди при подаче заявления и (или) при получении результата не должен превышать 15 минут.</w:t>
      </w:r>
    </w:p>
    <w:p>
      <w:pPr>
        <w:pStyle w:val="Normal"/>
        <w:spacing w:lineRule="auto" w:line="240" w:before="0" w:after="0"/>
        <w:ind w:left="0" w:right="0" w:firstLine="709"/>
        <w:jc w:val="both"/>
        <w:rPr>
          <w:i w:val="false"/>
          <w:i w:val="false"/>
          <w:iCs w:val="false"/>
          <w:sz w:val="28"/>
        </w:rPr>
      </w:pPr>
      <w:r>
        <w:rPr>
          <w:i w:val="false"/>
          <w:iCs w:val="false"/>
          <w:sz w:val="28"/>
        </w:rPr>
      </w:r>
    </w:p>
    <w:p>
      <w:pPr>
        <w:pStyle w:val="Normal"/>
        <w:widowControl w:val="false"/>
        <w:spacing w:lineRule="auto" w:line="240" w:before="0" w:after="0"/>
        <w:ind w:left="0" w:right="0" w:hanging="0"/>
        <w:jc w:val="center"/>
        <w:rPr>
          <w:i w:val="false"/>
          <w:i w:val="false"/>
          <w:iCs w:val="false"/>
        </w:rPr>
      </w:pPr>
      <w:r>
        <w:rPr>
          <w:rFonts w:ascii="Times New Roman" w:hAnsi="Times New Roman"/>
          <w:i w:val="false"/>
          <w:iCs w:val="false"/>
          <w:sz w:val="28"/>
        </w:rPr>
        <w:t>2.13. Срок регистрации запроса заявителя</w:t>
      </w:r>
    </w:p>
    <w:p>
      <w:pPr>
        <w:pStyle w:val="Normal"/>
        <w:widowControl w:val="false"/>
        <w:spacing w:lineRule="auto" w:line="240" w:before="0" w:after="0"/>
        <w:ind w:left="0" w:right="0" w:hanging="0"/>
        <w:jc w:val="center"/>
        <w:rPr>
          <w:i w:val="false"/>
          <w:i w:val="false"/>
          <w:iCs w:val="false"/>
        </w:rPr>
      </w:pPr>
      <w:r>
        <w:rPr>
          <w:rFonts w:ascii="Times New Roman" w:hAnsi="Times New Roman"/>
          <w:i w:val="false"/>
          <w:iCs w:val="false"/>
          <w:sz w:val="28"/>
        </w:rPr>
        <w:t>о предоставлении муниципальной услуги, в том числе в электронной форме</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Регистрация поступивших документов, в том числе в электронной форме осуществляется в день их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widowControl w:val="false"/>
        <w:spacing w:lineRule="auto" w:line="240" w:before="0" w:after="0"/>
        <w:ind w:left="0" w:right="0" w:hanging="0"/>
        <w:jc w:val="both"/>
        <w:rPr>
          <w:i w:val="false"/>
          <w:i w:val="false"/>
          <w:iCs w:val="false"/>
        </w:rPr>
      </w:pPr>
      <w:r>
        <w:rPr>
          <w:i w:val="false"/>
          <w:iCs w:val="false"/>
        </w:rPr>
      </w:r>
    </w:p>
    <w:p>
      <w:pPr>
        <w:pStyle w:val="Normal"/>
        <w:spacing w:lineRule="auto" w:line="240" w:before="0" w:after="0"/>
        <w:ind w:left="0" w:right="0" w:firstLine="567"/>
        <w:jc w:val="both"/>
        <w:rPr>
          <w:rFonts w:ascii="Times New Roman" w:hAnsi="Times New Roman"/>
          <w:i w:val="false"/>
          <w:i w:val="false"/>
          <w:iCs w:val="false"/>
          <w:sz w:val="28"/>
        </w:rPr>
      </w:pPr>
      <w:r>
        <w:rPr>
          <w:rFonts w:ascii="Times New Roman" w:hAnsi="Times New Roman"/>
          <w:i w:val="false"/>
          <w:iCs w:val="false"/>
          <w:sz w:val="28"/>
        </w:rPr>
      </w:r>
    </w:p>
    <w:p>
      <w:pPr>
        <w:pStyle w:val="Normal"/>
        <w:widowControl w:val="false"/>
        <w:spacing w:lineRule="auto" w:line="240" w:before="0" w:after="0"/>
        <w:ind w:left="0" w:right="0" w:hanging="0"/>
        <w:jc w:val="center"/>
        <w:rPr>
          <w:rFonts w:ascii="Tinos" w:hAnsi="Tinos"/>
          <w:i w:val="false"/>
          <w:i w:val="false"/>
          <w:iCs w:val="false"/>
        </w:rPr>
      </w:pPr>
      <w:r>
        <w:rPr>
          <w:rFonts w:ascii="Tinos" w:hAnsi="Tinos"/>
          <w:i w:val="false"/>
          <w:iCs w:val="false"/>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left="0" w:right="0" w:firstLine="720"/>
        <w:jc w:val="center"/>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left="0" w:right="0" w:firstLine="709"/>
        <w:jc w:val="both"/>
        <w:rPr/>
      </w:pPr>
      <w:r>
        <w:rPr>
          <w:rFonts w:ascii="Times New Roman" w:hAnsi="Times New Roman"/>
          <w:i w:val="false"/>
          <w:iCs w:val="false"/>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w:t>
      </w:r>
      <w:r>
        <w:rPr>
          <w:rFonts w:ascii="Times New Roman" w:hAnsi="Times New Roman"/>
          <w:i w:val="false"/>
          <w:iCs w:val="false"/>
          <w:sz w:val="28"/>
          <w:u w:val="none"/>
        </w:rPr>
        <w:t xml:space="preserve">х </w:t>
      </w:r>
      <w:hyperlink r:id="rId11">
        <w:r>
          <w:rPr>
            <w:rFonts w:ascii="Times New Roman" w:hAnsi="Times New Roman"/>
            <w:i w:val="false"/>
            <w:iCs w:val="false"/>
            <w:color w:val="000000"/>
            <w:sz w:val="28"/>
            <w:u w:val="none"/>
          </w:rPr>
          <w:t>приказом</w:t>
        </w:r>
      </w:hyperlink>
      <w:r>
        <w:rPr>
          <w:rFonts w:ascii="Times New Roman" w:hAnsi="Times New Roman"/>
          <w:i w:val="false"/>
          <w:iCs w:val="false"/>
          <w:sz w:val="28"/>
          <w:u w:val="none"/>
        </w:rPr>
        <w:t xml:space="preserve"> </w:t>
      </w:r>
      <w:r>
        <w:rPr>
          <w:rFonts w:ascii="Times New Roman" w:hAnsi="Times New Roman"/>
          <w:i w:val="false"/>
          <w:iCs w:val="false"/>
          <w:sz w:val="28"/>
        </w:rPr>
        <w:t>Министерства труда и социальной защиты Российской Федерации от 22 июня 2015 года № 386н;</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4"/>
        <w:spacing w:lineRule="auto" w:line="240" w:before="0" w:after="0"/>
        <w:rPr>
          <w:i w:val="false"/>
          <w:i w:val="false"/>
          <w:iCs w:val="false"/>
        </w:rPr>
      </w:pPr>
      <w:r>
        <w:rPr>
          <w:i w:val="false"/>
          <w:iCs w:val="false"/>
        </w:rPr>
      </w:r>
    </w:p>
    <w:p>
      <w:pPr>
        <w:pStyle w:val="4"/>
        <w:spacing w:lineRule="auto" w:line="240" w:before="0" w:after="0"/>
        <w:rPr>
          <w:i w:val="false"/>
          <w:i w:val="false"/>
          <w:iCs w:val="false"/>
        </w:rPr>
      </w:pPr>
      <w:r>
        <w:rPr>
          <w:i w:val="false"/>
          <w:iCs w:val="false"/>
        </w:rPr>
        <w:t>2.15. Показатели доступности и качества муниципальной услуги</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2.15.1. Показателями доступности муниципальной услуги являются: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информирование заявителей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соблюдение графика работы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время, затраченное на получение конечного результата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2.15.2. Показателями качества муниципальной услуги являются: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соблюдение сроков и последовательности выполнения всех административных процедур, предусмотренных административным регламентом;</w:t>
      </w:r>
    </w:p>
    <w:p>
      <w:pPr>
        <w:pStyle w:val="4"/>
        <w:spacing w:lineRule="auto" w:line="240" w:before="0" w:after="0"/>
        <w:ind w:left="0" w:right="0" w:firstLine="709"/>
        <w:jc w:val="both"/>
        <w:rPr>
          <w:i w:val="false"/>
          <w:i w:val="false"/>
          <w:iCs w:val="false"/>
        </w:rPr>
      </w:pPr>
      <w:r>
        <w:rPr>
          <w:i w:val="false"/>
          <w:iCs w:val="false"/>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spacing w:lineRule="auto" w:line="240" w:before="0" w:after="0"/>
        <w:ind w:left="0" w:right="0" w:firstLine="540"/>
        <w:jc w:val="both"/>
        <w:rPr>
          <w:rFonts w:ascii="Times New Roman" w:hAnsi="Times New Roman"/>
          <w:i w:val="false"/>
          <w:i w:val="false"/>
          <w:iCs w:val="false"/>
          <w:sz w:val="28"/>
        </w:rPr>
      </w:pPr>
      <w:r>
        <w:rPr>
          <w:rFonts w:ascii="Times New Roman" w:hAnsi="Times New Roman"/>
          <w:i w:val="false"/>
          <w:iCs w:val="false"/>
          <w:sz w:val="28"/>
        </w:rPr>
      </w:r>
    </w:p>
    <w:p>
      <w:pPr>
        <w:pStyle w:val="Normal"/>
        <w:numPr>
          <w:ilvl w:val="0"/>
          <w:numId w:val="0"/>
        </w:numPr>
        <w:spacing w:lineRule="auto" w:line="240" w:before="0" w:after="0"/>
        <w:ind w:left="0" w:right="0" w:hanging="0"/>
        <w:jc w:val="center"/>
        <w:outlineLvl w:val="0"/>
        <w:rPr>
          <w:i w:val="false"/>
          <w:i w:val="false"/>
          <w:iCs w:val="false"/>
        </w:rPr>
      </w:pPr>
      <w:r>
        <w:rPr>
          <w:rFonts w:ascii="Times New Roman" w:hAnsi="Times New Roman"/>
          <w:i w:val="false"/>
          <w:iCs w:val="false"/>
          <w:sz w:val="28"/>
        </w:rPr>
        <w:t>2.16. Перечень классов средств электронной подписи, которые</w:t>
      </w:r>
    </w:p>
    <w:p>
      <w:pPr>
        <w:pStyle w:val="Normal"/>
        <w:spacing w:lineRule="auto" w:line="240" w:before="0" w:after="0"/>
        <w:jc w:val="center"/>
        <w:rPr>
          <w:i w:val="false"/>
          <w:i w:val="false"/>
          <w:iCs w:val="false"/>
        </w:rPr>
      </w:pPr>
      <w:r>
        <w:rPr>
          <w:rFonts w:ascii="Times New Roman" w:hAnsi="Times New Roman"/>
          <w:i w:val="false"/>
          <w:iCs w:val="false"/>
          <w:sz w:val="28"/>
        </w:rPr>
        <w:t>допускаются к использованию при обращении за получением</w:t>
      </w:r>
    </w:p>
    <w:p>
      <w:pPr>
        <w:pStyle w:val="Normal"/>
        <w:spacing w:lineRule="auto" w:line="240" w:before="0" w:after="0"/>
        <w:jc w:val="center"/>
        <w:rPr>
          <w:i w:val="false"/>
          <w:i w:val="false"/>
          <w:iCs w:val="false"/>
        </w:rPr>
      </w:pPr>
      <w:r>
        <w:rPr>
          <w:rFonts w:ascii="Times New Roman" w:hAnsi="Times New Roman"/>
          <w:i w:val="false"/>
          <w:iCs w:val="false"/>
          <w:sz w:val="28"/>
        </w:rPr>
        <w:t>муниципальной услуги, оказываемой с применением</w:t>
      </w:r>
    </w:p>
    <w:p>
      <w:pPr>
        <w:pStyle w:val="Normal"/>
        <w:spacing w:lineRule="auto" w:line="240" w:before="0" w:after="0"/>
        <w:jc w:val="center"/>
        <w:rPr>
          <w:i w:val="false"/>
          <w:i w:val="false"/>
          <w:iCs w:val="false"/>
        </w:rPr>
      </w:pPr>
      <w:r>
        <w:rPr>
          <w:rFonts w:ascii="Times New Roman" w:hAnsi="Times New Roman"/>
          <w:i w:val="false"/>
          <w:iCs w:val="false"/>
          <w:sz w:val="28"/>
        </w:rPr>
        <w:t>усиленной квалифицированной электронной подписи</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pPr>
      <w:r>
        <w:rPr>
          <w:rFonts w:ascii="Times New Roman" w:hAnsi="Times New Roman"/>
          <w:i w:val="false"/>
          <w:iCs w:val="false"/>
          <w:sz w:val="28"/>
        </w:rPr>
        <w:t xml:space="preserve">С учетом </w:t>
      </w:r>
      <w:hyperlink r:id="rId12">
        <w:r>
          <w:rPr>
            <w:rFonts w:ascii="Times New Roman" w:hAnsi="Times New Roman"/>
            <w:i w:val="false"/>
            <w:iCs w:val="false"/>
            <w:sz w:val="28"/>
          </w:rPr>
          <w:t>Требований</w:t>
        </w:r>
      </w:hyperlink>
      <w:r>
        <w:rPr>
          <w:rFonts w:ascii="Times New Roman" w:hAnsi="Times New Roman"/>
          <w:i w:val="false"/>
          <w:iCs w:val="false"/>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4"/>
        <w:spacing w:lineRule="auto" w:line="240" w:before="0" w:after="0"/>
        <w:rPr>
          <w:i w:val="false"/>
          <w:i w:val="false"/>
          <w:iCs w:val="false"/>
        </w:rPr>
      </w:pPr>
      <w:r>
        <w:rPr>
          <w:i w:val="false"/>
          <w:iCs w:val="fals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before="0" w:after="0"/>
        <w:rPr>
          <w:i w:val="false"/>
          <w:i w:val="false"/>
          <w:iCs w:val="false"/>
        </w:rPr>
      </w:pPr>
      <w:r>
        <w:rPr>
          <w:i w:val="false"/>
          <w:iCs w:val="false"/>
        </w:rPr>
      </w:r>
    </w:p>
    <w:p>
      <w:pPr>
        <w:pStyle w:val="Normal"/>
        <w:spacing w:lineRule="auto" w:line="240" w:before="0" w:after="0"/>
        <w:jc w:val="center"/>
        <w:rPr>
          <w:i w:val="false"/>
          <w:i w:val="false"/>
          <w:iCs w:val="false"/>
        </w:rPr>
      </w:pPr>
      <w:r>
        <w:rPr>
          <w:rFonts w:ascii="Times New Roman" w:hAnsi="Times New Roman"/>
          <w:i w:val="false"/>
          <w:iCs w:val="false"/>
          <w:sz w:val="28"/>
        </w:rPr>
        <w:t>3.1. Исчерпывающий перечень административных процедур:</w:t>
      </w:r>
    </w:p>
    <w:p>
      <w:pPr>
        <w:pStyle w:val="Normal"/>
        <w:numPr>
          <w:ilvl w:val="0"/>
          <w:numId w:val="0"/>
        </w:numPr>
        <w:spacing w:lineRule="auto" w:line="240" w:before="0" w:after="0"/>
        <w:ind w:left="0" w:right="0" w:firstLine="709"/>
        <w:jc w:val="both"/>
        <w:outlineLvl w:val="1"/>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3.1.1.</w:t>
      </w:r>
      <w:r>
        <w:rPr>
          <w:rFonts w:ascii="Times New Roman" w:hAnsi="Times New Roman"/>
          <w:i w:val="false"/>
          <w:iCs w:val="false"/>
        </w:rPr>
        <w:t xml:space="preserve"> </w:t>
      </w:r>
      <w:r>
        <w:rPr>
          <w:rFonts w:ascii="Times New Roman" w:hAnsi="Times New Roman"/>
          <w:i w:val="false"/>
          <w:iCs w:val="false"/>
          <w:sz w:val="28"/>
        </w:rPr>
        <w:t xml:space="preserve">Предоставление муниципальной услуги включает в себя следующие административные процедуры:  </w:t>
      </w:r>
    </w:p>
    <w:p>
      <w:pPr>
        <w:pStyle w:val="Normal"/>
        <w:spacing w:lineRule="auto" w:line="240" w:before="0" w:after="0"/>
        <w:ind w:left="0" w:right="0" w:firstLine="709"/>
        <w:jc w:val="both"/>
        <w:rPr>
          <w:i w:val="false"/>
          <w:i w:val="false"/>
          <w:iCs w:val="false"/>
        </w:rPr>
      </w:pPr>
      <w:r>
        <w:rPr>
          <w:rFonts w:ascii="Times New Roman" w:hAnsi="Times New Roman"/>
          <w:i w:val="false"/>
          <w:iCs w:val="false"/>
          <w:color w:val="000000"/>
          <w:sz w:val="28"/>
        </w:rPr>
        <w:t>а) прием и рассмотрение документов для присвоения квалификационной категории спортивного судьи;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б) принятие решения о присвоении квалификационной категории спортивного судьи либо об отказе в присвоении квалификационной категории спортивного судьи;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в) направление (вручение) заявителю подготовленных документов, являющихся результатом предоставления муниципальной услуги. </w:t>
      </w:r>
    </w:p>
    <w:p>
      <w:pPr>
        <w:pStyle w:val="Normal"/>
        <w:spacing w:lineRule="auto" w:line="240" w:before="0" w:after="0"/>
        <w:ind w:left="0" w:right="0" w:firstLine="709"/>
        <w:jc w:val="both"/>
        <w:rPr>
          <w:rFonts w:ascii="Times New Roman" w:hAnsi="Times New Roman"/>
          <w:i w:val="false"/>
          <w:i w:val="false"/>
          <w:iCs w:val="false"/>
          <w:sz w:val="28"/>
        </w:rPr>
      </w:pPr>
      <w:r>
        <w:rPr>
          <w:rFonts w:ascii="Times New Roman" w:hAnsi="Times New Roman"/>
          <w:i w:val="false"/>
          <w:iCs w:val="false"/>
          <w:sz w:val="28"/>
        </w:rPr>
      </w:r>
    </w:p>
    <w:p>
      <w:pPr>
        <w:pStyle w:val="Normal"/>
        <w:bidi w:val="0"/>
        <w:spacing w:lineRule="auto" w:line="240"/>
        <w:ind w:left="0" w:right="0" w:firstLine="709"/>
        <w:jc w:val="center"/>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3.2. Прием и рассмотрение документов для присвоения квалификационной категории спортивного судьи</w:t>
      </w:r>
    </w:p>
    <w:p>
      <w:pPr>
        <w:pStyle w:val="Normal"/>
        <w:bidi w:val="0"/>
        <w:spacing w:lineRule="auto" w:line="240" w:before="0" w:after="0"/>
        <w:ind w:left="0" w:right="0" w:firstLine="709"/>
        <w:contextualSpacing/>
        <w:jc w:val="both"/>
        <w:rPr>
          <w:i w:val="false"/>
          <w:i w:val="false"/>
          <w:iCs w:val="false"/>
        </w:rPr>
      </w:pPr>
      <w:r>
        <w:rPr>
          <w:rFonts w:cs="Times New Roman" w:ascii="Times New Roman" w:hAnsi="Times New Roman"/>
          <w:i w:val="false"/>
          <w:iCs w:val="false"/>
          <w:sz w:val="28"/>
          <w:szCs w:val="28"/>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w:t>
      </w:r>
    </w:p>
    <w:p>
      <w:pPr>
        <w:pStyle w:val="Normal"/>
        <w:bidi w:val="0"/>
        <w:spacing w:lineRule="auto" w:line="240" w:before="0" w:after="0"/>
        <w:ind w:left="0" w:right="0" w:firstLine="709"/>
        <w:contextualSpacing/>
        <w:jc w:val="both"/>
        <w:rPr>
          <w:i w:val="false"/>
          <w:i w:val="false"/>
          <w:iCs w:val="false"/>
        </w:rPr>
      </w:pPr>
      <w:r>
        <w:rPr>
          <w:rFonts w:cs="Times New Roman" w:ascii="Times New Roman" w:hAnsi="Times New Roman"/>
          <w:i w:val="false"/>
          <w:iCs w:val="false"/>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bidi w:val="0"/>
        <w:spacing w:lineRule="auto" w:line="240" w:before="0" w:after="0"/>
        <w:ind w:left="0" w:right="0" w:firstLine="709"/>
        <w:contextualSpacing/>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осуществляет регистрацию представления в книге регистрации;</w:t>
      </w:r>
    </w:p>
    <w:p>
      <w:pPr>
        <w:pStyle w:val="Normal"/>
        <w:bidi w:val="0"/>
        <w:spacing w:lineRule="auto" w:line="240" w:before="0" w:after="0"/>
        <w:ind w:left="0" w:right="0" w:firstLine="709"/>
        <w:contextualSpacing/>
        <w:jc w:val="both"/>
        <w:rPr>
          <w:i w:val="false"/>
          <w:i w:val="false"/>
          <w:iCs w:val="false"/>
        </w:rPr>
      </w:pPr>
      <w:bookmarkStart w:id="1" w:name="3243"/>
      <w:bookmarkEnd w:id="1"/>
      <w:r>
        <w:rPr>
          <w:rFonts w:eastAsia="Tahoma" w:cs="Times New Roman" w:ascii="Times New Roman" w:hAnsi="Times New Roman"/>
          <w:i w:val="false"/>
          <w:iCs w:val="false"/>
          <w:color w:val="000000"/>
          <w:spacing w:val="0"/>
          <w:kern w:val="0"/>
          <w:sz w:val="28"/>
          <w:szCs w:val="28"/>
          <w:lang w:val="ru-RU" w:eastAsia="zh-CN" w:bidi="hi-IN"/>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Normal"/>
        <w:bidi w:val="0"/>
        <w:spacing w:lineRule="auto" w:line="240" w:before="0" w:after="0"/>
        <w:ind w:left="0" w:right="0" w:firstLine="709"/>
        <w:jc w:val="both"/>
        <w:rPr/>
      </w:pPr>
      <w:r>
        <w:rPr>
          <w:rStyle w:val="Style15"/>
          <w:rFonts w:eastAsia="Tahoma" w:cs="Times New Roman" w:ascii="Tinos" w:hAnsi="Tinos"/>
          <w:i w:val="false"/>
          <w:iCs w:val="false"/>
          <w:color w:val="000000"/>
          <w:spacing w:val="0"/>
          <w:kern w:val="0"/>
          <w:sz w:val="28"/>
          <w:szCs w:val="28"/>
          <w:lang w:val="ru-RU" w:eastAsia="zh-CN" w:bidi="hi-IN"/>
        </w:rPr>
        <w:t xml:space="preserve">3.2.3. </w:t>
      </w:r>
      <w:r>
        <w:rPr>
          <w:rFonts w:eastAsia="Tahoma" w:cs="Times New Roman" w:ascii="Tinos" w:hAnsi="Tinos"/>
          <w:i w:val="false"/>
          <w:iCs w:val="false"/>
          <w:color w:val="auto"/>
          <w:spacing w:val="0"/>
          <w:kern w:val="0"/>
          <w:sz w:val="28"/>
          <w:szCs w:val="28"/>
          <w:lang w:val="ru-RU" w:eastAsia="zh-CN" w:bidi="hi-IN"/>
        </w:rPr>
        <w:t xml:space="preserve">Максимальный срок выполнения данной административной процедуры составляет - 1 рабочий день со дня поступления заявления и прилагаемых документов в Уполномоченный орган </w:t>
      </w:r>
      <w:r>
        <w:rPr>
          <w:rFonts w:eastAsia="Tahoma" w:cs="Times New Roman" w:ascii="Times New Roman" w:hAnsi="Times New Roman"/>
          <w:i w:val="false"/>
          <w:iCs w:val="false"/>
          <w:color w:val="000000"/>
          <w:spacing w:val="0"/>
          <w:kern w:val="0"/>
          <w:sz w:val="28"/>
          <w:szCs w:val="28"/>
          <w:lang w:val="ru-RU" w:eastAsia="zh-CN" w:bidi="hi-IN"/>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1"/>
        <w:widowControl w:val="false"/>
        <w:spacing w:lineRule="auto" w:line="240" w:before="0" w:after="0"/>
        <w:ind w:left="0" w:right="0" w:firstLine="709"/>
        <w:jc w:val="both"/>
        <w:rPr>
          <w:i w:val="false"/>
          <w:i w:val="false"/>
          <w:iCs w:val="false"/>
        </w:rPr>
      </w:pPr>
      <w:r>
        <w:rPr>
          <w:rFonts w:cs="Times New Roman" w:ascii="Times New Roman" w:hAnsi="Times New Roman"/>
          <w:i w:val="false"/>
          <w:iCs w:val="false"/>
          <w:color w:val="000000"/>
          <w:sz w:val="28"/>
          <w:szCs w:val="28"/>
        </w:rPr>
        <w:t xml:space="preserve">3.2.4. Результатом выполнения данной административной процедуры является регистрация и передача представления и документов </w:t>
      </w:r>
      <w:r>
        <w:rPr>
          <w:rFonts w:cs="Times New Roman" w:ascii="Times New Roman" w:hAnsi="Times New Roman"/>
          <w:i w:val="false"/>
          <w:iCs w:val="false"/>
          <w:color w:val="000000"/>
          <w:sz w:val="28"/>
          <w:szCs w:val="28"/>
          <w:lang w:eastAsia="ru-RU"/>
        </w:rPr>
        <w:t>должностному лиц</w:t>
      </w:r>
      <w:r>
        <w:rPr>
          <w:rFonts w:cs="Times New Roman" w:ascii="Times New Roman" w:hAnsi="Times New Roman"/>
          <w:i w:val="false"/>
          <w:iCs w:val="false"/>
          <w:color w:val="000000"/>
          <w:sz w:val="28"/>
          <w:szCs w:val="28"/>
        </w:rPr>
        <w:t>у, ответственному за предоставление муниципальной услуги (далее – должностное лицо, ответственное за предоставление муниципальной услуги).</w:t>
      </w:r>
    </w:p>
    <w:p>
      <w:pPr>
        <w:pStyle w:val="ConsPlusNormal1"/>
        <w:widowControl w:val="false"/>
        <w:spacing w:lineRule="auto" w:line="240" w:before="0" w:after="0"/>
        <w:ind w:left="0" w:right="0" w:firstLine="709"/>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ConsPlusNormal1"/>
        <w:widowControl w:val="false"/>
        <w:suppressAutoHyphens w:val="true"/>
        <w:bidi w:val="0"/>
        <w:spacing w:lineRule="auto" w:line="240" w:before="0" w:after="0"/>
        <w:ind w:left="0" w:right="0" w:hanging="0"/>
        <w:jc w:val="center"/>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3.3.  Принятие решения о присвоении квалификационной категории</w:t>
      </w:r>
    </w:p>
    <w:p>
      <w:pPr>
        <w:pStyle w:val="ConsPlusNormal1"/>
        <w:widowControl w:val="false"/>
        <w:suppressAutoHyphens w:val="true"/>
        <w:bidi w:val="0"/>
        <w:spacing w:lineRule="auto" w:line="240" w:before="0" w:after="0"/>
        <w:ind w:left="0" w:right="0" w:hanging="0"/>
        <w:jc w:val="center"/>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 xml:space="preserve"> </w:t>
      </w:r>
      <w:r>
        <w:rPr>
          <w:rFonts w:eastAsia="Tahoma" w:cs="Noto Sans Devanagari" w:ascii="Times New Roman" w:hAnsi="Times New Roman"/>
          <w:i w:val="false"/>
          <w:iCs w:val="false"/>
          <w:color w:val="000000"/>
          <w:spacing w:val="0"/>
          <w:kern w:val="0"/>
          <w:sz w:val="28"/>
          <w:szCs w:val="20"/>
          <w:lang w:val="ru-RU" w:eastAsia="zh-CN" w:bidi="hi-IN"/>
        </w:rPr>
        <w:t>спортивного судьи либо об отказе в присвоении квалификационной категории спортивного судьи</w:t>
      </w:r>
    </w:p>
    <w:p>
      <w:pPr>
        <w:pStyle w:val="ConsPlusNormal1"/>
        <w:widowControl w:val="false"/>
        <w:spacing w:lineRule="auto" w:line="240" w:before="0" w:after="0"/>
        <w:ind w:left="0" w:right="0" w:firstLine="709"/>
        <w:jc w:val="both"/>
        <w:rPr>
          <w:rFonts w:ascii="Times New Roman" w:hAnsi="Times New Roman" w:eastAsia="Tahoma" w:cs="Noto Sans Devanagari"/>
          <w:i w:val="false"/>
          <w:i w:val="false"/>
          <w:iCs w:val="false"/>
          <w:color w:val="000000"/>
          <w:spacing w:val="0"/>
          <w:kern w:val="0"/>
          <w:lang w:val="ru-RU" w:eastAsia="zh-CN" w:bidi="hi-IN"/>
        </w:rPr>
      </w:pPr>
      <w:r>
        <w:rPr>
          <w:rFonts w:eastAsia="Tahoma" w:cs="Noto Sans Devanagari" w:ascii="Times New Roman" w:hAnsi="Times New Roman"/>
          <w:i w:val="false"/>
          <w:iCs w:val="false"/>
          <w:color w:val="000000"/>
          <w:spacing w:val="0"/>
          <w:kern w:val="0"/>
          <w:lang w:val="ru-RU" w:eastAsia="zh-CN" w:bidi="hi-IN"/>
        </w:rPr>
      </w:r>
    </w:p>
    <w:p>
      <w:pPr>
        <w:pStyle w:val="Normal"/>
        <w:bidi w:val="0"/>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pPr>
        <w:pStyle w:val="ConsPlusNormal1"/>
        <w:spacing w:lineRule="auto" w:line="240"/>
        <w:ind w:left="0" w:right="0" w:firstLine="709"/>
        <w:jc w:val="both"/>
        <w:rPr/>
      </w:pPr>
      <w:r>
        <w:rPr>
          <w:rFonts w:cs="Times New Roman" w:ascii="Times New Roman" w:hAnsi="Times New Roman"/>
          <w:i w:val="false"/>
          <w:iCs w:val="false"/>
          <w:sz w:val="28"/>
          <w:szCs w:val="28"/>
        </w:rPr>
        <w:t xml:space="preserve">3.3.2. В случае поступления </w:t>
      </w:r>
      <w:hyperlink w:anchor="Par428" w:tgtFrame=" ЗАЯВЛЕНИЕ">
        <w:r>
          <w:rPr>
            <w:rFonts w:cs="Times New Roman" w:ascii="Times New Roman" w:hAnsi="Times New Roman"/>
            <w:i w:val="false"/>
            <w:iCs w:val="false"/>
            <w:sz w:val="28"/>
            <w:szCs w:val="28"/>
          </w:rPr>
          <w:t>представления</w:t>
        </w:r>
      </w:hyperlink>
      <w:r>
        <w:rPr>
          <w:rFonts w:cs="Times New Roman" w:ascii="Times New Roman" w:hAnsi="Times New Roman"/>
          <w:i w:val="false"/>
          <w:iCs w:val="false"/>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pPr>
        <w:pStyle w:val="ConsPlusNormal1"/>
        <w:spacing w:lineRule="auto" w:line="240"/>
        <w:ind w:left="0" w:right="0" w:firstLine="709"/>
        <w:jc w:val="both"/>
        <w:rPr>
          <w:i w:val="false"/>
          <w:i w:val="false"/>
          <w:iCs w:val="false"/>
        </w:rPr>
      </w:pPr>
      <w:r>
        <w:rPr>
          <w:rFonts w:cs="Times New Roman" w:ascii="Times New Roman" w:hAnsi="Times New Roman"/>
          <w:i w:val="false"/>
          <w:iCs w:val="false"/>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ConsPlusNormal1"/>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3.3.3. </w:t>
      </w:r>
      <w:r>
        <w:rPr>
          <w:rFonts w:eastAsia="Tahoma" w:cs="Times New Roman" w:ascii="Times New Roman" w:hAnsi="Times New Roman"/>
          <w:i w:val="false"/>
          <w:iCs w:val="false"/>
          <w:color w:val="000000"/>
          <w:spacing w:val="0"/>
          <w:kern w:val="0"/>
          <w:sz w:val="28"/>
          <w:szCs w:val="28"/>
          <w:lang w:val="ru-RU" w:eastAsia="zh-CN" w:bidi="hi-IN"/>
        </w:rPr>
        <w:t>При наличии основания для отказа в приеме к рассмотрению документов, установленных пунктом 2.9.1,</w:t>
      </w:r>
      <w:r>
        <w:rPr>
          <w:rFonts w:cs="Times New Roman" w:ascii="Times New Roman" w:hAnsi="Times New Roman"/>
          <w:i w:val="false"/>
          <w:iCs w:val="false"/>
          <w:sz w:val="28"/>
          <w:szCs w:val="28"/>
        </w:rPr>
        <w:t xml:space="preserve">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1"/>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готовит уведомление об отказе в </w:t>
      </w:r>
      <w:r>
        <w:rPr>
          <w:rFonts w:cs="Times New Roman" w:ascii="Times New Roman" w:hAnsi="Times New Roman"/>
          <w:i w:val="false"/>
          <w:iCs w:val="false"/>
          <w:sz w:val="28"/>
          <w:szCs w:val="28"/>
          <w:lang w:eastAsia="ru-RU"/>
        </w:rPr>
        <w:t>приеме к рассмотрению</w:t>
      </w:r>
      <w:r>
        <w:rPr>
          <w:rFonts w:cs="Times New Roman" w:ascii="Times New Roman" w:hAnsi="Times New Roman"/>
          <w:i w:val="false"/>
          <w:iCs w:val="false"/>
          <w:sz w:val="28"/>
          <w:szCs w:val="28"/>
        </w:rPr>
        <w:t xml:space="preserve"> представления и прилагаемых документов с указанием причин их возврата за подписью руководителя Уполномоченного органа;</w:t>
      </w:r>
    </w:p>
    <w:p>
      <w:pPr>
        <w:pStyle w:val="ConsPlusNormal1"/>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Pr>
          <w:rFonts w:eastAsia="Tahoma" w:cs="Times New Roman" w:ascii="Times New Roman" w:hAnsi="Times New Roman"/>
          <w:i w:val="false"/>
          <w:iCs w:val="false"/>
          <w:color w:val="000000"/>
          <w:spacing w:val="0"/>
          <w:kern w:val="0"/>
          <w:sz w:val="28"/>
          <w:szCs w:val="28"/>
          <w:lang w:val="ru-RU" w:eastAsia="zh-CN" w:bidi="hi-IN"/>
        </w:rPr>
        <w:t>уполномоченного лица</w:t>
      </w:r>
      <w:r>
        <w:rPr>
          <w:rFonts w:cs="Times New Roman" w:ascii="Times New Roman" w:hAnsi="Times New Roman"/>
          <w:i w:val="false"/>
          <w:iCs w:val="false"/>
          <w:sz w:val="28"/>
          <w:szCs w:val="28"/>
        </w:rPr>
        <w:t xml:space="preserve"> Уполномоченного органа, по адресу электронной почты заявителя.</w:t>
      </w:r>
    </w:p>
    <w:p>
      <w:pPr>
        <w:pStyle w:val="ConsPlusNormal1"/>
        <w:spacing w:lineRule="auto" w:line="240"/>
        <w:ind w:left="0" w:right="0" w:firstLine="709"/>
        <w:jc w:val="both"/>
        <w:rPr>
          <w:i w:val="false"/>
          <w:i w:val="false"/>
          <w:iCs w:val="false"/>
        </w:rPr>
      </w:pPr>
      <w:r>
        <w:rPr>
          <w:rFonts w:cs="Times New Roman" w:ascii="Times New Roman" w:hAnsi="Times New Roman"/>
          <w:i w:val="false"/>
          <w:iCs w:val="false"/>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xml:space="preserve">3.3.4. </w:t>
      </w:r>
      <w:r>
        <w:rPr>
          <w:rFonts w:ascii="Tinos" w:hAnsi="Tinos"/>
          <w:i w:val="false"/>
          <w:iCs w:val="false"/>
          <w:sz w:val="28"/>
          <w:szCs w:val="28"/>
        </w:rPr>
        <w:t>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выписку из ЕГРЮЛ - в Федеральную налоговую службу;</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выписку из ЕГРИП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w:t>
      </w:r>
      <w:r>
        <w:rPr>
          <w:rStyle w:val="Style11"/>
          <w:rFonts w:ascii="Tinos" w:hAnsi="Tinos"/>
          <w:i w:val="false"/>
          <w:iCs w:val="false"/>
          <w:sz w:val="28"/>
          <w:szCs w:val="28"/>
        </w:rPr>
        <w:footnoteReference w:id="3"/>
      </w:r>
      <w:r>
        <w:rPr>
          <w:rFonts w:ascii="Tinos" w:hAnsi="Tinos"/>
          <w:i w:val="false"/>
          <w:iCs w:val="false"/>
          <w:sz w:val="28"/>
          <w:szCs w:val="28"/>
        </w:rPr>
        <w:t>– в Федеральную налоговую службу;</w:t>
      </w:r>
    </w:p>
    <w:p>
      <w:pPr>
        <w:pStyle w:val="ConsPlusNormal1"/>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8 ФГИС ЕРН – в Федеральную налоговую службу; </w:t>
      </w:r>
    </w:p>
    <w:p>
      <w:pPr>
        <w:pStyle w:val="ConsPlusNormal1"/>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о регистрационном учете по месту жительства и месту пребывания из Министерства внутренних дел Российской Федерации / предусмотренных подпунктами «а - б» пункта 3 Приложения 1 Перечня 8 из ФГИС ЕРН – в Федеральную налоговую службу.</w:t>
      </w:r>
    </w:p>
    <w:p>
      <w:pPr>
        <w:pStyle w:val="ConsPlusNormal1"/>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pPr>
        <w:pStyle w:val="Normal"/>
        <w:bidi w:val="0"/>
        <w:spacing w:lineRule="auto" w:line="240" w:before="0" w:after="0"/>
        <w:ind w:left="0" w:right="0" w:firstLine="709"/>
        <w:jc w:val="both"/>
        <w:rPr>
          <w:rFonts w:ascii="Tinos" w:hAnsi="Tinos"/>
          <w:i w:val="false"/>
          <w:i w:val="false"/>
          <w:iCs w:val="false"/>
          <w:sz w:val="28"/>
          <w:szCs w:val="28"/>
        </w:rPr>
      </w:pPr>
      <w:r>
        <w:rPr>
          <w:rFonts w:eastAsia="Tahoma" w:cs="Times New Roman" w:ascii="Tinos" w:hAnsi="Tinos"/>
          <w:i w:val="false"/>
          <w:iCs w:val="false"/>
          <w:color w:val="000000"/>
          <w:spacing w:val="0"/>
          <w:kern w:val="0"/>
          <w:sz w:val="28"/>
          <w:szCs w:val="28"/>
          <w:lang w:val="ru-RU" w:eastAsia="zh-CN" w:bidi="hi-IN"/>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pPr>
        <w:pStyle w:val="Normal"/>
        <w:bidi w:val="0"/>
        <w:spacing w:lineRule="auto" w:line="240" w:before="0" w:after="0"/>
        <w:ind w:left="0" w:right="0" w:firstLine="709"/>
        <w:jc w:val="both"/>
        <w:rPr/>
      </w:pPr>
      <w:r>
        <w:rPr>
          <w:rFonts w:eastAsia="Tahoma" w:cs="Times New Roman" w:ascii="Times New Roman" w:hAnsi="Times New Roman"/>
          <w:i w:val="false"/>
          <w:iCs w:val="false"/>
          <w:color w:val="000000"/>
          <w:spacing w:val="0"/>
          <w:kern w:val="0"/>
          <w:sz w:val="28"/>
          <w:szCs w:val="28"/>
          <w:lang w:val="ru-RU" w:eastAsia="zh-CN" w:bidi="hi-IN"/>
        </w:rPr>
        <w:t>3.3.5. Должностное лицо</w:t>
      </w:r>
      <w:r>
        <w:rPr>
          <w:rStyle w:val="Style15"/>
          <w:rFonts w:eastAsia="Tahoma" w:cs="Times New Roman" w:ascii="Tinos" w:hAnsi="Tinos"/>
          <w:b w:val="false"/>
          <w:i w:val="false"/>
          <w:iCs w:val="false"/>
          <w:color w:val="000000"/>
          <w:spacing w:val="0"/>
          <w:kern w:val="0"/>
          <w:sz w:val="28"/>
          <w:szCs w:val="28"/>
          <w:lang w:val="ru-RU" w:eastAsia="zh-CN" w:bidi="hi-IN"/>
        </w:rPr>
        <w:t xml:space="preserve">,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документы на наличие оснований для возврата, предусмотренных </w:t>
      </w:r>
      <w:r>
        <w:rPr>
          <w:rStyle w:val="Style15"/>
          <w:rFonts w:eastAsia="Tahoma" w:cs="Times New Roman" w:ascii="Tinos" w:hAnsi="Tinos"/>
          <w:b w:val="false"/>
          <w:i w:val="false"/>
          <w:iCs w:val="false"/>
          <w:strike w:val="false"/>
          <w:dstrike w:val="false"/>
          <w:color w:val="000000"/>
          <w:spacing w:val="0"/>
          <w:kern w:val="0"/>
          <w:sz w:val="28"/>
          <w:szCs w:val="28"/>
          <w:u w:val="none"/>
          <w:effect w:val="none"/>
          <w:lang w:val="ru-RU" w:eastAsia="zh-CN" w:bidi="hi-IN"/>
        </w:rPr>
        <w:t>пунктом 2.9.3</w:t>
      </w:r>
      <w:r>
        <w:rPr>
          <w:rStyle w:val="Style15"/>
          <w:rFonts w:eastAsia="Tahoma" w:cs="Times New Roman" w:ascii="Tinos" w:hAnsi="Tinos"/>
          <w:b w:val="false"/>
          <w:i w:val="false"/>
          <w:iCs w:val="false"/>
          <w:color w:val="000000"/>
          <w:spacing w:val="0"/>
          <w:kern w:val="0"/>
          <w:sz w:val="28"/>
          <w:szCs w:val="28"/>
          <w:lang w:val="ru-RU" w:eastAsia="zh-CN" w:bidi="hi-IN"/>
        </w:rPr>
        <w:t xml:space="preserve"> настоящего административного регламента.</w:t>
      </w:r>
    </w:p>
    <w:p>
      <w:pPr>
        <w:pStyle w:val="Style17"/>
        <w:spacing w:lineRule="auto" w:line="240" w:before="0" w:after="0"/>
        <w:jc w:val="both"/>
        <w:rPr>
          <w:i w:val="false"/>
          <w:i w:val="false"/>
          <w:iCs w:val="false"/>
        </w:rPr>
      </w:pPr>
      <w:r>
        <w:rPr>
          <w:rFonts w:ascii="Tinos" w:hAnsi="Tinos"/>
          <w:b w:val="false"/>
          <w:i w:val="false"/>
          <w:iCs w:val="false"/>
          <w:color w:val="000000"/>
          <w:sz w:val="28"/>
          <w:szCs w:val="28"/>
        </w:rPr>
        <w:tab/>
        <w:t xml:space="preserve">3.3.6. В случае наличия оснований для </w:t>
      </w:r>
      <w:r>
        <w:rPr>
          <w:rFonts w:eastAsia="Tahoma" w:cs="Noto Sans Devanagari" w:ascii="Tinos" w:hAnsi="Tinos"/>
          <w:b w:val="false"/>
          <w:i w:val="false"/>
          <w:iCs w:val="false"/>
          <w:color w:val="000000"/>
          <w:spacing w:val="0"/>
          <w:kern w:val="0"/>
          <w:sz w:val="28"/>
          <w:szCs w:val="28"/>
          <w:lang w:val="ru-RU" w:eastAsia="zh-CN" w:bidi="hi-IN"/>
        </w:rPr>
        <w:t>возврата</w:t>
      </w:r>
      <w:r>
        <w:rPr>
          <w:rFonts w:ascii="Tinos" w:hAnsi="Tinos"/>
          <w:b w:val="false"/>
          <w:i w:val="false"/>
          <w:iCs w:val="false"/>
          <w:color w:val="000000"/>
          <w:sz w:val="28"/>
          <w:szCs w:val="28"/>
        </w:rPr>
        <w:t xml:space="preserve">, указанных в </w:t>
      </w:r>
      <w:r>
        <w:rPr>
          <w:rFonts w:ascii="Tinos" w:hAnsi="Tinos"/>
          <w:b w:val="false"/>
          <w:i w:val="false"/>
          <w:iCs w:val="false"/>
          <w:strike w:val="false"/>
          <w:dstrike w:val="false"/>
          <w:color w:val="000000"/>
          <w:sz w:val="28"/>
          <w:szCs w:val="28"/>
          <w:u w:val="none"/>
          <w:effect w:val="none"/>
        </w:rPr>
        <w:t>пункте 2.9.3</w:t>
      </w:r>
      <w:r>
        <w:rPr>
          <w:rFonts w:ascii="Tinos" w:hAnsi="Tinos"/>
          <w:b w:val="false"/>
          <w:i w:val="false"/>
          <w:iCs w:val="false"/>
          <w:color w:val="000000"/>
          <w:sz w:val="28"/>
          <w:szCs w:val="28"/>
        </w:rPr>
        <w:t xml:space="preserve"> настоящего административного регламента, </w:t>
      </w:r>
      <w:r>
        <w:rPr>
          <w:rFonts w:eastAsia="Tahoma" w:cs="Noto Sans Devanagari" w:ascii="Tinos" w:hAnsi="Tinos"/>
          <w:b w:val="false"/>
          <w:i w:val="false"/>
          <w:iCs w:val="false"/>
          <w:color w:val="000000"/>
          <w:spacing w:val="0"/>
          <w:kern w:val="0"/>
          <w:sz w:val="28"/>
          <w:szCs w:val="28"/>
          <w:lang w:val="ru-RU" w:eastAsia="zh-CN" w:bidi="hi-IN"/>
        </w:rPr>
        <w:t>должностное лицо</w:t>
      </w:r>
      <w:r>
        <w:rPr>
          <w:rFonts w:ascii="Tinos" w:hAnsi="Tinos"/>
          <w:b w:val="false"/>
          <w:i w:val="false"/>
          <w:iCs w:val="false"/>
          <w:color w:val="000000"/>
          <w:sz w:val="28"/>
          <w:szCs w:val="28"/>
        </w:rPr>
        <w:t xml:space="preserve">, ответственное за предоставление муниципальной услуги, осуществляет возврат документов заявителю с приложением письма за подписью </w:t>
      </w:r>
      <w:r>
        <w:rPr>
          <w:rFonts w:eastAsia="Tahoma" w:cs="Noto Sans Devanagari" w:ascii="Tinos" w:hAnsi="Tinos"/>
          <w:b w:val="false"/>
          <w:i w:val="false"/>
          <w:iCs w:val="false"/>
          <w:color w:val="000000"/>
          <w:spacing w:val="0"/>
          <w:kern w:val="0"/>
          <w:sz w:val="28"/>
          <w:szCs w:val="28"/>
          <w:lang w:val="ru-RU" w:eastAsia="zh-CN" w:bidi="hi-IN"/>
        </w:rPr>
        <w:t>уполномоченного лица</w:t>
      </w:r>
      <w:r>
        <w:rPr>
          <w:rFonts w:ascii="Tinos" w:hAnsi="Tinos"/>
          <w:b w:val="false"/>
          <w:i w:val="false"/>
          <w:iCs w:val="false"/>
          <w:color w:val="000000"/>
          <w:sz w:val="28"/>
          <w:szCs w:val="28"/>
        </w:rPr>
        <w:t xml:space="preserve"> Уполномоченного органа с указанием причин возврата. </w:t>
      </w:r>
    </w:p>
    <w:p>
      <w:pPr>
        <w:pStyle w:val="Normal"/>
        <w:bidi w:val="0"/>
        <w:spacing w:lineRule="auto" w:line="240" w:before="0" w:after="0"/>
        <w:ind w:left="0" w:right="0" w:firstLine="709"/>
        <w:jc w:val="both"/>
        <w:rPr>
          <w:i w:val="false"/>
          <w:i w:val="false"/>
          <w:iCs w:val="false"/>
        </w:rPr>
      </w:pPr>
      <w:r>
        <w:rPr>
          <w:rFonts w:eastAsia="Tahoma" w:cs="Times New Roman" w:ascii="Tinos" w:hAnsi="Tinos"/>
          <w:b w:val="false"/>
          <w:i w:val="false"/>
          <w:iCs w:val="false"/>
          <w:color w:val="000000"/>
          <w:spacing w:val="0"/>
          <w:kern w:val="0"/>
          <w:sz w:val="28"/>
          <w:szCs w:val="28"/>
          <w:lang w:val="ru-RU" w:eastAsia="zh-CN" w:bidi="hi-IN"/>
        </w:rPr>
        <w:t xml:space="preserve">В случае возврата заявитель в срок, </w:t>
      </w:r>
      <w:r>
        <w:rPr>
          <w:rFonts w:eastAsia="Tahoma" w:cs="Times New Roman" w:ascii="Tinos" w:hAnsi="Tinos"/>
          <w:b w:val="false"/>
          <w:i w:val="false"/>
          <w:iCs w:val="false"/>
          <w:color w:val="auto"/>
          <w:spacing w:val="0"/>
          <w:kern w:val="0"/>
          <w:sz w:val="28"/>
          <w:szCs w:val="28"/>
          <w:lang w:val="ru-RU" w:eastAsia="zh-CN" w:bidi="hi-IN"/>
        </w:rPr>
        <w:t>не превышающий 20 рабочих дней со дн</w:t>
      </w:r>
      <w:r>
        <w:rPr>
          <w:rFonts w:eastAsia="Tahoma" w:cs="Times New Roman" w:ascii="Tinos" w:hAnsi="Tinos"/>
          <w:b w:val="false"/>
          <w:i w:val="false"/>
          <w:iCs w:val="false"/>
          <w:color w:val="000000"/>
          <w:spacing w:val="0"/>
          <w:kern w:val="0"/>
          <w:sz w:val="28"/>
          <w:szCs w:val="28"/>
          <w:lang w:val="ru-RU" w:eastAsia="zh-CN" w:bidi="hi-IN"/>
        </w:rPr>
        <w:t xml:space="preserve">я получения документов для присвоения квалификационной категории, устраняет несоответствия и повторно направляет их на рассмотрение в Уполномоченный орган. </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3.3.7. В случае отсутствия оснований для</w:t>
      </w:r>
      <w:r>
        <w:rPr>
          <w:rFonts w:eastAsia="Tahoma" w:cs="Times New Roman" w:ascii="Tinos" w:hAnsi="Tinos"/>
          <w:b w:val="false"/>
          <w:i w:val="false"/>
          <w:iCs w:val="false"/>
          <w:color w:val="000000"/>
          <w:spacing w:val="0"/>
          <w:kern w:val="0"/>
          <w:sz w:val="28"/>
          <w:szCs w:val="28"/>
          <w:lang w:val="ru-RU" w:eastAsia="zh-CN" w:bidi="hi-IN"/>
        </w:rPr>
        <w:t xml:space="preserve"> возврата</w:t>
      </w:r>
      <w:r>
        <w:rPr>
          <w:rFonts w:eastAsia="Tahoma" w:cs="Times New Roman" w:ascii="Times New Roman" w:hAnsi="Times New Roman"/>
          <w:i w:val="false"/>
          <w:iCs w:val="false"/>
          <w:color w:val="000000"/>
          <w:spacing w:val="0"/>
          <w:kern w:val="0"/>
          <w:sz w:val="28"/>
          <w:szCs w:val="28"/>
          <w:lang w:val="ru-RU" w:eastAsia="zh-CN" w:bidi="hi-IN"/>
        </w:rPr>
        <w:t>, установленных подпунктом 2.9.3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предусмотренных подпунктом 2.9.4 настоящего административного регламента, и осуществляет подготовку:</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проекта решения о присвоении квалификационной категории, который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2.9.4  настоящего административного регламента);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2.9.4 настоящего административного регламента).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Уполномоченное лицо Уполномоченного органа в течение 2 рабочих дней подписывает решение о присвоении квалификационной категории либо решение об отказе в присвоении квалификационной категории.</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Сведения о присвоении квалификационной категории заносятся в карточку учета и книжку спортивного судьи и заверяются Уполномоченным органом.</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xml:space="preserve">3.3.8. </w:t>
      </w:r>
      <w:r>
        <w:rPr>
          <w:rFonts w:eastAsia="Tahoma" w:cs="Times New Roman" w:ascii="Times New Roman" w:hAnsi="Times New Roman"/>
          <w:b w:val="false"/>
          <w:i w:val="false"/>
          <w:iCs w:val="false"/>
          <w:color w:val="000000"/>
          <w:spacing w:val="0"/>
          <w:kern w:val="0"/>
          <w:sz w:val="28"/>
          <w:szCs w:val="28"/>
          <w:lang w:val="ru-RU" w:eastAsia="zh-CN" w:bidi="hi-IN"/>
        </w:rPr>
        <w:t>Максимальный срок выполнения административной процедуры составляет не более 19 рабочих дней со дня регистрации представления и комплекта документов в Уполномоченный орган.</w:t>
      </w:r>
    </w:p>
    <w:p>
      <w:pPr>
        <w:pStyle w:val="Style17"/>
        <w:bidi w:val="0"/>
        <w:spacing w:lineRule="auto" w:line="240" w:before="0" w:after="0"/>
        <w:ind w:left="0" w:right="0" w:firstLine="709"/>
        <w:jc w:val="both"/>
        <w:rPr>
          <w:i w:val="false"/>
          <w:i w:val="false"/>
          <w:iCs w:val="false"/>
        </w:rPr>
      </w:pPr>
      <w:r>
        <w:rPr>
          <w:rFonts w:eastAsia="Tahoma" w:cs="Times New Roman"/>
          <w:b w:val="false"/>
          <w:i w:val="false"/>
          <w:iCs w:val="false"/>
          <w:color w:val="000000"/>
          <w:spacing w:val="0"/>
          <w:kern w:val="0"/>
          <w:sz w:val="28"/>
          <w:szCs w:val="28"/>
          <w:lang w:val="ru-RU" w:eastAsia="zh-CN" w:bidi="hi-IN"/>
        </w:rPr>
        <w:t>Решение о возврате документов принимается Уполномоченным органом в течение 3 рабочих дней со дня их поступления.</w:t>
      </w:r>
    </w:p>
    <w:p>
      <w:pPr>
        <w:pStyle w:val="Normal"/>
        <w:bidi w:val="0"/>
        <w:spacing w:lineRule="auto" w:line="24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xml:space="preserve">3.3.9. Результатом административной процедуры является принятие </w:t>
      </w:r>
      <w:r>
        <w:rPr>
          <w:rFonts w:eastAsia="Tahoma" w:cs="Times New Roman" w:ascii="Times New Roman" w:hAnsi="Times New Roman"/>
          <w:b w:val="false"/>
          <w:i w:val="false"/>
          <w:iCs w:val="false"/>
          <w:color w:val="000000"/>
          <w:spacing w:val="0"/>
          <w:kern w:val="0"/>
          <w:sz w:val="28"/>
          <w:szCs w:val="28"/>
          <w:lang w:val="ru-RU" w:eastAsia="zh-CN" w:bidi="hi-IN"/>
        </w:rPr>
        <w:t xml:space="preserve">решение о возврате документов в форме письма, </w:t>
      </w:r>
      <w:r>
        <w:rPr>
          <w:rFonts w:eastAsia="Tahoma" w:cs="Times New Roman" w:ascii="Times New Roman" w:hAnsi="Times New Roman"/>
          <w:i w:val="false"/>
          <w:iCs w:val="false"/>
          <w:color w:val="000000"/>
          <w:spacing w:val="0"/>
          <w:kern w:val="0"/>
          <w:sz w:val="28"/>
          <w:szCs w:val="28"/>
          <w:lang w:val="ru-RU" w:eastAsia="zh-CN" w:bidi="hi-IN"/>
        </w:rPr>
        <w:t>решения о присвоении квалификационной категории или об отказе в присвоении квалификационной категории.</w:t>
      </w:r>
    </w:p>
    <w:p>
      <w:pPr>
        <w:pStyle w:val="NormalWeb1"/>
        <w:bidi w:val="0"/>
        <w:spacing w:lineRule="auto" w:line="240" w:before="0" w:after="0"/>
        <w:ind w:left="0" w:right="0" w:firstLine="709"/>
        <w:jc w:val="center"/>
        <w:rPr>
          <w:i w:val="false"/>
          <w:i w:val="false"/>
          <w:iCs w:val="false"/>
        </w:rPr>
      </w:pPr>
      <w:r>
        <w:rPr>
          <w:rFonts w:eastAsia="Tahoma" w:cs="Times New Roman"/>
          <w:i w:val="false"/>
          <w:iCs w:val="false"/>
          <w:color w:val="000000"/>
          <w:spacing w:val="0"/>
          <w:kern w:val="0"/>
          <w:sz w:val="28"/>
          <w:szCs w:val="28"/>
          <w:lang w:val="ru-RU" w:eastAsia="zh-CN" w:bidi="hi-IN"/>
        </w:rPr>
        <w:t>3.4. Направление (вручение) заявителю подготовленных документов, являющихся результатом предоставления муниципальной услуги</w:t>
      </w:r>
    </w:p>
    <w:p>
      <w:pPr>
        <w:pStyle w:val="NormalWeb1"/>
        <w:bidi w:val="0"/>
        <w:spacing w:lineRule="auto" w:line="240" w:before="0" w:after="0"/>
        <w:ind w:left="0" w:right="0" w:firstLine="709"/>
        <w:jc w:val="center"/>
        <w:rPr>
          <w:rFonts w:ascii="Times New Roman" w:hAnsi="Times New Roman" w:eastAsia="Tahoma" w:cs="Times New Roman"/>
          <w:i w:val="false"/>
          <w:i w:val="false"/>
          <w:iCs w:val="false"/>
          <w:color w:val="000000"/>
          <w:spacing w:val="0"/>
          <w:kern w:val="0"/>
          <w:sz w:val="28"/>
          <w:szCs w:val="28"/>
          <w:lang w:val="ru-RU" w:eastAsia="zh-CN" w:bidi="hi-IN"/>
        </w:rPr>
      </w:pPr>
      <w:r>
        <w:rPr>
          <w:rFonts w:eastAsia="Tahoma" w:cs="Times New Roman"/>
          <w:i w:val="false"/>
          <w:iCs w:val="false"/>
          <w:color w:val="000000"/>
          <w:spacing w:val="0"/>
          <w:kern w:val="0"/>
          <w:sz w:val="28"/>
          <w:szCs w:val="28"/>
          <w:lang w:val="ru-RU" w:eastAsia="zh-CN" w:bidi="hi-IN"/>
        </w:rPr>
      </w:r>
    </w:p>
    <w:p>
      <w:pPr>
        <w:pStyle w:val="Normal"/>
        <w:bidi w:val="0"/>
        <w:spacing w:lineRule="auto" w:line="240" w:before="0" w:after="0"/>
        <w:ind w:left="0" w:right="0" w:firstLine="709"/>
        <w:contextualSpacing/>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pPr>
        <w:pStyle w:val="Normal"/>
        <w:bidi w:val="0"/>
        <w:spacing w:lineRule="auto" w:line="240" w:before="0" w:after="0"/>
        <w:ind w:left="0" w:right="0" w:firstLine="709"/>
        <w:contextualSpacing/>
        <w:jc w:val="both"/>
        <w:rPr/>
      </w:pPr>
      <w:r>
        <w:rPr>
          <w:rFonts w:eastAsia="Tahoma" w:cs="Times New Roman" w:ascii="Times New Roman" w:hAnsi="Times New Roman"/>
          <w:i w:val="false"/>
          <w:iCs w:val="false"/>
          <w:color w:val="000000"/>
          <w:spacing w:val="0"/>
          <w:kern w:val="0"/>
          <w:sz w:val="28"/>
          <w:szCs w:val="28"/>
          <w:lang w:val="ru-RU" w:eastAsia="zh-CN" w:bidi="hi-IN"/>
        </w:rPr>
        <w:t>Принятое решение в течение 10 рабочих дней со дня его подписания направляется заявителю</w:t>
      </w:r>
      <w:r>
        <w:rPr>
          <w:rStyle w:val="Style15"/>
          <w:rFonts w:eastAsia="Tahoma" w:cs="Times New Roman" w:ascii="Times New Roman" w:hAnsi="Times New Roman"/>
          <w:i w:val="false"/>
          <w:iCs w:val="false"/>
          <w:color w:val="000000"/>
          <w:spacing w:val="0"/>
          <w:kern w:val="0"/>
          <w:sz w:val="28"/>
          <w:szCs w:val="28"/>
          <w:lang w:val="ru-RU" w:eastAsia="zh-CN" w:bidi="hi-IN"/>
        </w:rPr>
        <w:t>,</w:t>
      </w:r>
      <w:r>
        <w:rPr>
          <w:rFonts w:eastAsia="Tahoma" w:cs="Times New Roman" w:ascii="Times New Roman" w:hAnsi="Times New Roman"/>
          <w:i w:val="false"/>
          <w:iCs w:val="false"/>
          <w:color w:val="000000"/>
          <w:spacing w:val="0"/>
          <w:kern w:val="0"/>
          <w:sz w:val="28"/>
          <w:szCs w:val="28"/>
          <w:lang w:val="ru-RU" w:eastAsia="zh-CN" w:bidi="hi-IN"/>
        </w:rPr>
        <w:t xml:space="preserve"> и (или) размещается на официальном сайте Уполномоченного органа в информационно-телекоммуникационной сети «Интернет».</w:t>
      </w:r>
    </w:p>
    <w:p>
      <w:pPr>
        <w:pStyle w:val="Style17"/>
        <w:bidi w:val="0"/>
        <w:spacing w:lineRule="auto" w:line="240" w:before="0" w:after="0"/>
        <w:ind w:left="0" w:right="0" w:firstLine="709"/>
        <w:contextualSpacing/>
        <w:jc w:val="both"/>
        <w:rPr/>
      </w:pPr>
      <w:r>
        <w:rPr>
          <w:rStyle w:val="Style15"/>
          <w:rFonts w:eastAsia="Tahoma" w:cs="Times New Roman"/>
          <w:i w:val="false"/>
          <w:iCs w:val="false"/>
          <w:color w:val="000000"/>
          <w:spacing w:val="0"/>
          <w:kern w:val="0"/>
          <w:sz w:val="28"/>
          <w:szCs w:val="28"/>
          <w:lang w:val="ru-RU" w:eastAsia="zh-CN" w:bidi="hi-IN"/>
        </w:rPr>
        <w:t>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заявителя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ConsPlusNormal1"/>
        <w:spacing w:lineRule="auto" w:line="24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При присвоении квалификационной категории Уполномоченным органом выдается соответствующий нагрудный значок и книжка спортивного судьи.</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pPr>
        <w:pStyle w:val="Normal"/>
        <w:bidi w:val="0"/>
        <w:spacing w:lineRule="auto" w:line="240" w:before="0" w:after="0"/>
        <w:ind w:left="0" w:right="0" w:firstLine="709"/>
        <w:jc w:val="both"/>
        <w:rPr/>
      </w:pPr>
      <w:r>
        <w:rPr>
          <w:rFonts w:eastAsia="Tahoma" w:cs="Times New Roman" w:ascii="Times New Roman" w:hAnsi="Times New Roman"/>
          <w:i w:val="false"/>
          <w:iCs w:val="false"/>
          <w:color w:val="000000"/>
          <w:spacing w:val="0"/>
          <w:kern w:val="0"/>
          <w:sz w:val="28"/>
          <w:szCs w:val="28"/>
          <w:lang w:val="ru-RU" w:eastAsia="zh-CN" w:bidi="hi-IN"/>
        </w:rPr>
        <w:t xml:space="preserve">В случае принятия решения об отказе в присвоении квалификационной категории организация направляет заявителю </w:t>
      </w:r>
      <w:r>
        <w:rPr>
          <w:rStyle w:val="Style15"/>
          <w:rFonts w:eastAsia="Tahoma" w:cs="Times New Roman" w:ascii="Times New Roman" w:hAnsi="Times New Roman"/>
          <w:i w:val="false"/>
          <w:iCs w:val="false"/>
          <w:color w:val="000000"/>
          <w:spacing w:val="0"/>
          <w:kern w:val="0"/>
          <w:sz w:val="28"/>
          <w:szCs w:val="28"/>
          <w:lang w:val="ru-RU" w:eastAsia="zh-CN" w:bidi="hi-IN"/>
        </w:rPr>
        <w:t>разъяснения причин отказа</w:t>
      </w:r>
      <w:r>
        <w:rPr>
          <w:rFonts w:eastAsia="Tahoma" w:cs="Times New Roman" w:ascii="Times New Roman" w:hAnsi="Times New Roman"/>
          <w:i w:val="false"/>
          <w:iCs w:val="false"/>
          <w:color w:val="000000"/>
          <w:spacing w:val="0"/>
          <w:kern w:val="0"/>
          <w:sz w:val="28"/>
          <w:szCs w:val="28"/>
          <w:lang w:val="ru-RU" w:eastAsia="zh-CN" w:bidi="hi-IN"/>
        </w:rPr>
        <w:t xml:space="preserve"> и возвращает документы для присвоения квалификационной категории.</w:t>
      </w:r>
    </w:p>
    <w:p>
      <w:pPr>
        <w:pStyle w:val="Normal"/>
        <w:bidi w:val="0"/>
        <w:spacing w:lineRule="auto" w:line="240" w:before="0" w:after="0"/>
        <w:ind w:left="0" w:right="0" w:firstLine="709"/>
        <w:jc w:val="both"/>
        <w:rPr/>
      </w:pPr>
      <w:bookmarkStart w:id="2" w:name="ext-gen2706"/>
      <w:bookmarkEnd w:id="2"/>
      <w:r>
        <w:rPr>
          <w:rStyle w:val="Style15"/>
          <w:rFonts w:eastAsia="Tahoma" w:cs="Times New Roman" w:ascii="Times New Roman" w:hAnsi="Times New Roman"/>
          <w:i w:val="false"/>
          <w:iCs w:val="false"/>
          <w:color w:val="000000"/>
          <w:spacing w:val="0"/>
          <w:kern w:val="0"/>
          <w:sz w:val="28"/>
          <w:szCs w:val="28"/>
          <w:lang w:val="ru-RU" w:eastAsia="zh-CN" w:bidi="hi-IN"/>
        </w:rPr>
        <w:t>В случае подачи документов для присвоения квалификационной категории в электронной форме указанные документы не возвращаются.</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В случае поступления комплекта документов в электронной форме при  принятии решения об отказе в присвоении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Документы, указанные в настоящем подпункте, направляются заявителю способом, позволяющим подтвердить факт и дату направления.</w:t>
      </w:r>
    </w:p>
    <w:p>
      <w:pPr>
        <w:pStyle w:val="NormalWeb1"/>
        <w:bidi w:val="0"/>
        <w:spacing w:lineRule="auto" w:line="240" w:before="0" w:after="0"/>
        <w:ind w:left="0" w:right="0" w:firstLine="709"/>
        <w:jc w:val="both"/>
        <w:rPr>
          <w:i w:val="false"/>
          <w:i w:val="false"/>
          <w:iCs w:val="false"/>
        </w:rPr>
      </w:pPr>
      <w:r>
        <w:rPr>
          <w:rFonts w:eastAsia="Tahoma" w:cs="Times New Roman"/>
          <w:i w:val="false"/>
          <w:iCs w:val="false"/>
          <w:color w:val="000000"/>
          <w:spacing w:val="0"/>
          <w:kern w:val="0"/>
          <w:sz w:val="28"/>
          <w:szCs w:val="28"/>
          <w:lang w:val="ru-RU" w:eastAsia="zh-CN" w:bidi="hi-IN"/>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уполномоченного лица Уполномоченного органа либо усиленной квалифицированной подписью уполномоченного им лица.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3.4.2. Критерием принятия решения является наличие подготовленных документов, являющихся результатом предоставления муниципальной услуги.</w:t>
      </w:r>
    </w:p>
    <w:p>
      <w:pPr>
        <w:pStyle w:val="ConsPlusNormal1"/>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pPr>
        <w:pStyle w:val="Normal"/>
        <w:widowControl w:val="false"/>
        <w:spacing w:lineRule="auto" w:line="240" w:before="0" w:after="0"/>
        <w:ind w:left="0" w:right="0" w:hanging="0"/>
        <w:jc w:val="both"/>
        <w:rPr>
          <w:rFonts w:ascii="Times New Roman" w:hAnsi="Times New Roman" w:eastAsia="Tahoma" w:cs="Times New Roman"/>
          <w:i w:val="false"/>
          <w:i w:val="false"/>
          <w:iCs w:val="false"/>
          <w:color w:val="000000"/>
          <w:spacing w:val="0"/>
          <w:kern w:val="0"/>
          <w:sz w:val="28"/>
          <w:szCs w:val="28"/>
          <w:lang w:val="ru-RU" w:eastAsia="zh-CN" w:bidi="hi-IN"/>
        </w:rPr>
      </w:pPr>
      <w:r>
        <w:rPr>
          <w:rFonts w:eastAsia="Tahoma" w:cs="Times New Roman" w:ascii="Times New Roman" w:hAnsi="Times New Roman"/>
          <w:i w:val="false"/>
          <w:iCs w:val="false"/>
          <w:color w:val="000000"/>
          <w:spacing w:val="0"/>
          <w:kern w:val="0"/>
          <w:sz w:val="28"/>
          <w:szCs w:val="28"/>
          <w:lang w:val="ru-RU" w:eastAsia="zh-CN" w:bidi="hi-IN"/>
        </w:rPr>
      </w:r>
    </w:p>
    <w:p>
      <w:pPr>
        <w:pStyle w:val="4"/>
        <w:spacing w:lineRule="auto" w:line="240" w:before="0" w:after="0"/>
        <w:rPr>
          <w:i w:val="false"/>
          <w:i w:val="false"/>
          <w:iCs w:val="false"/>
        </w:rPr>
      </w:pPr>
      <w:r>
        <w:rPr>
          <w:rFonts w:eastAsia="Tahoma" w:cs="Times New Roman"/>
          <w:i w:val="false"/>
          <w:iCs w:val="false"/>
          <w:color w:val="000000"/>
          <w:spacing w:val="0"/>
          <w:kern w:val="0"/>
          <w:sz w:val="28"/>
          <w:szCs w:val="28"/>
          <w:lang w:val="ru-RU" w:eastAsia="zh-CN" w:bidi="hi-IN"/>
        </w:rPr>
        <w:t xml:space="preserve">IV. Формы контроля за исполнением </w:t>
      </w:r>
    </w:p>
    <w:p>
      <w:pPr>
        <w:pStyle w:val="4"/>
        <w:spacing w:lineRule="auto" w:line="240" w:before="0" w:after="0"/>
        <w:rPr>
          <w:i w:val="false"/>
          <w:i w:val="false"/>
          <w:iCs w:val="false"/>
        </w:rPr>
      </w:pPr>
      <w:r>
        <w:rPr>
          <w:rFonts w:eastAsia="Tahoma" w:cs="Times New Roman"/>
          <w:i w:val="false"/>
          <w:iCs w:val="false"/>
          <w:color w:val="000000"/>
          <w:spacing w:val="0"/>
          <w:kern w:val="0"/>
          <w:sz w:val="28"/>
          <w:szCs w:val="28"/>
          <w:lang w:val="ru-RU" w:eastAsia="zh-CN" w:bidi="hi-IN"/>
        </w:rPr>
        <w:t>административного регламента</w:t>
      </w:r>
    </w:p>
    <w:p>
      <w:pPr>
        <w:pStyle w:val="Normal"/>
        <w:spacing w:lineRule="auto" w:line="240" w:before="0" w:after="0"/>
        <w:ind w:left="0" w:right="0" w:firstLine="540"/>
        <w:jc w:val="both"/>
        <w:rPr>
          <w:rFonts w:ascii="Times New Roman" w:hAnsi="Times New Roman" w:eastAsia="Tahoma" w:cs="Times New Roman"/>
          <w:i w:val="false"/>
          <w:i w:val="false"/>
          <w:iCs w:val="false"/>
          <w:color w:val="000000"/>
          <w:spacing w:val="0"/>
          <w:kern w:val="0"/>
          <w:sz w:val="28"/>
          <w:szCs w:val="28"/>
          <w:lang w:val="ru-RU" w:eastAsia="zh-CN" w:bidi="hi-IN"/>
        </w:rPr>
      </w:pPr>
      <w:r>
        <w:rPr>
          <w:rFonts w:eastAsia="Tahoma" w:cs="Times New Roman" w:ascii="Times New Roman" w:hAnsi="Times New Roman"/>
          <w:i w:val="false"/>
          <w:iCs w:val="false"/>
          <w:color w:val="000000"/>
          <w:spacing w:val="0"/>
          <w:kern w:val="0"/>
          <w:sz w:val="28"/>
          <w:szCs w:val="28"/>
          <w:lang w:val="ru-RU" w:eastAsia="zh-CN" w:bidi="hi-IN"/>
        </w:rPr>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4.1.</w:t>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округа.</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Текущий контроль осуществляется на постоянной основе.</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Контроль над полнотой и качеством предоставления муниципальной услуги осуществляют должностные лица, определенные распоряжением администрации округа.</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708"/>
          <w:tab w:val="left" w:pos="0" w:leader="none"/>
        </w:tabs>
        <w:spacing w:lineRule="auto" w:line="240" w:before="0" w:after="0"/>
        <w:ind w:left="0" w:right="0" w:firstLine="709"/>
        <w:jc w:val="both"/>
        <w:outlineLvl w:val="2"/>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lineRule="auto" w:line="240" w:before="0" w:after="0"/>
        <w:ind w:left="0" w:right="0" w:firstLine="709"/>
        <w:jc w:val="both"/>
        <w:outlineLvl w:val="2"/>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widowControl w:val="false"/>
        <w:tabs>
          <w:tab w:val="clear" w:pos="708"/>
          <w:tab w:val="left" w:pos="900" w:leader="none"/>
          <w:tab w:val="left" w:pos="1080" w:leader="none"/>
        </w:tabs>
        <w:spacing w:lineRule="auto" w:line="240" w:before="0" w:after="0"/>
        <w:ind w:left="0" w:right="0" w:firstLine="540"/>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center"/>
        <w:rPr>
          <w:i w:val="false"/>
          <w:i w:val="false"/>
          <w:iCs w:val="false"/>
        </w:rPr>
      </w:pPr>
      <w:r>
        <w:rPr>
          <w:rFonts w:ascii="Times New Roman" w:hAnsi="Times New Roman"/>
          <w:i w:val="false"/>
          <w:iCs w:val="false"/>
          <w:sz w:val="28"/>
        </w:rPr>
        <w:t>V. Досудебный (внесудебный) порядок обжалования решений и действий (бездействия)Уполномоченного  органа,  его должностных лиц либо муниципальных служащих, МФЦ, его работников</w:t>
      </w:r>
    </w:p>
    <w:p>
      <w:pPr>
        <w:pStyle w:val="Normal"/>
        <w:widowControl w:val="false"/>
        <w:spacing w:lineRule="auto" w:line="240" w:before="0" w:after="0"/>
        <w:ind w:left="0" w:right="0" w:firstLine="540"/>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Заявитель может обратиться с жалобой, в том числе в следующих случаях:</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 нарушение срока регистрации запроса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 нарушение срока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i w:val="false"/>
          <w:iCs w:val="false"/>
          <w:sz w:val="21"/>
        </w:rPr>
        <w:t xml:space="preserve">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Жалоба подается в письменной форме на бумажном носителе, в электронной форме. </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5.4. В досудебном порядке могут быть обжалованы действия (бездействие) и решения: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должностных лиц Уполномоченного органа, муниципальных служащих – руководителю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работника МФЦ - руководителю МФЦ;</w:t>
      </w:r>
    </w:p>
    <w:p>
      <w:pPr>
        <w:pStyle w:val="Normal"/>
        <w:spacing w:lineRule="auto" w:line="240" w:before="0" w:after="0"/>
        <w:ind w:left="0" w:right="0" w:firstLine="540"/>
        <w:jc w:val="both"/>
        <w:rPr>
          <w:i w:val="false"/>
          <w:i w:val="false"/>
          <w:iCs w:val="false"/>
        </w:rPr>
      </w:pPr>
      <w:r>
        <w:rPr>
          <w:rFonts w:ascii="Times New Roman" w:hAnsi="Times New Roman"/>
          <w:i w:val="false"/>
          <w:iCs w:val="false"/>
          <w:sz w:val="28"/>
        </w:rPr>
        <w:t xml:space="preserve"> </w:t>
      </w:r>
      <w:r>
        <w:rPr>
          <w:rFonts w:ascii="Times New Roman" w:hAnsi="Times New Roman"/>
          <w:i w:val="false"/>
          <w:iCs w:val="false"/>
          <w:sz w:val="28"/>
        </w:rPr>
        <w:t>МФЦ - учредителю МФЦ или должностному лицу, уполномоченному нормативным правовым области.</w:t>
      </w:r>
    </w:p>
    <w:p>
      <w:pPr>
        <w:pStyle w:val="Normal"/>
        <w:tabs>
          <w:tab w:val="clear" w:pos="708"/>
          <w:tab w:val="left" w:pos="993" w:leader="none"/>
          <w:tab w:val="left" w:pos="8222" w:leader="none"/>
        </w:tabs>
        <w:bidi w:val="0"/>
        <w:spacing w:lineRule="auto" w:line="240" w:before="0" w:after="0"/>
        <w:ind w:left="0" w:right="0" w:firstLine="709"/>
        <w:contextualSpacing/>
        <w:jc w:val="both"/>
        <w:rPr/>
      </w:pPr>
      <w:r>
        <w:rPr>
          <w:rFonts w:eastAsia="Tahoma" w:cs="Noto Sans Devanagari" w:ascii="Times New Roman" w:hAnsi="Times New Roman"/>
          <w:i w:val="false"/>
          <w:iCs w:val="false"/>
          <w:color w:val="000000"/>
          <w:spacing w:val="0"/>
          <w:kern w:val="0"/>
          <w:sz w:val="28"/>
          <w:szCs w:val="20"/>
          <w:lang w:val="ru-RU" w:eastAsia="zh-CN" w:bidi="hi-IN"/>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9"/>
          <w:rFonts w:eastAsia="Tahoma" w:cs="Noto Sans Devanagari" w:ascii="Times New Roman" w:hAnsi="Times New Roman"/>
          <w:i w:val="false"/>
          <w:iCs w:val="false"/>
          <w:color w:val="000000"/>
          <w:spacing w:val="0"/>
          <w:kern w:val="0"/>
          <w:sz w:val="28"/>
          <w:szCs w:val="20"/>
          <w:u w:val="none"/>
          <w:lang w:val="ru-RU" w:eastAsia="zh-CN" w:bidi="hi-IN"/>
        </w:rPr>
        <w:t xml:space="preserve">Федеральным законом </w:t>
      </w:r>
      <w:r>
        <w:rPr>
          <w:rFonts w:eastAsia="Tahoma" w:cs="Noto Sans Devanagari" w:ascii="Times New Roman" w:hAnsi="Times New Roman"/>
          <w:i w:val="false"/>
          <w:iCs w:val="false"/>
          <w:color w:val="000000"/>
          <w:spacing w:val="0"/>
          <w:kern w:val="0"/>
          <w:sz w:val="28"/>
          <w:szCs w:val="20"/>
          <w:lang w:val="ru-RU" w:eastAsia="zh-CN" w:bidi="hi-IN"/>
        </w:rPr>
        <w:t>от 27 июля 2010 года №210-ФЗ «Об организации предоставления государственных и муниципальных услуг», с учетом следующих особенностей:</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(далее - Комиссия).</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Решение комиссии оформляется в виде протокола заседания комиссии. Решение комиссии носит рекомендательный характер.</w:t>
      </w:r>
    </w:p>
    <w:p>
      <w:pPr>
        <w:pStyle w:val="Normal"/>
        <w:tabs>
          <w:tab w:val="clear" w:pos="708"/>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5.6. Жалоба должна содержать:</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left="0" w:right="0" w:firstLine="540"/>
        <w:jc w:val="both"/>
        <w:rPr>
          <w:i w:val="false"/>
          <w:i w:val="false"/>
          <w:iCs w:val="false"/>
        </w:rPr>
      </w:pPr>
      <w:r>
        <w:rPr>
          <w:rFonts w:ascii="Times New Roman" w:hAnsi="Times New Roman"/>
          <w:i w:val="false"/>
          <w:iCs w:val="false"/>
          <w:sz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5.8. По результатам рассмотрения жалобы принимается одно из следующих решений:</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удовлетворении жалобы отказывается.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jc w:val="left"/>
        <w:rPr>
          <w:i w:val="false"/>
          <w:i w:val="false"/>
          <w:iCs w:val="false"/>
        </w:rPr>
      </w:pPr>
      <w:r>
        <w:rPr>
          <w:rFonts w:ascii="Times New Roman" w:hAnsi="Times New Roman"/>
          <w:i w:val="false"/>
          <w:iCs w:val="false"/>
          <w:sz w:val="28"/>
        </w:rPr>
        <w:t xml:space="preserve">                                                                                      </w:t>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left"/>
        <w:rPr>
          <w:i w:val="false"/>
          <w:i w:val="false"/>
          <w:iCs w:val="false"/>
        </w:rPr>
      </w:pPr>
      <w:r>
        <w:rPr>
          <w:i w:val="false"/>
          <w:iCs w:val="false"/>
        </w:rPr>
      </w:r>
    </w:p>
    <w:p>
      <w:pPr>
        <w:pStyle w:val="Normal"/>
        <w:spacing w:lineRule="auto" w:line="240" w:before="0" w:after="0"/>
        <w:jc w:val="right"/>
        <w:rPr>
          <w:i w:val="false"/>
          <w:i w:val="false"/>
          <w:iCs w:val="false"/>
        </w:rPr>
      </w:pPr>
      <w:r>
        <w:rPr>
          <w:rFonts w:ascii="Times New Roman" w:hAnsi="Times New Roman"/>
          <w:i w:val="false"/>
          <w:iCs w:val="false"/>
          <w:sz w:val="28"/>
        </w:rPr>
        <w:t>Приложение № 1</w:t>
      </w:r>
    </w:p>
    <w:p>
      <w:pPr>
        <w:pStyle w:val="Normal"/>
        <w:spacing w:lineRule="auto" w:line="240" w:before="0" w:after="0"/>
        <w:jc w:val="right"/>
        <w:rPr>
          <w:i w:val="false"/>
          <w:i w:val="false"/>
          <w:iCs w:val="false"/>
        </w:rPr>
      </w:pPr>
      <w:r>
        <w:rPr>
          <w:rFonts w:ascii="Times New Roman" w:hAnsi="Times New Roman"/>
          <w:i w:val="false"/>
          <w:iCs w:val="false"/>
          <w:sz w:val="28"/>
        </w:rPr>
        <w:t>к административному регламенту</w:t>
      </w:r>
    </w:p>
    <w:p>
      <w:pPr>
        <w:pStyle w:val="Normal"/>
        <w:spacing w:lineRule="auto" w:line="240" w:before="0" w:after="0"/>
        <w:jc w:val="center"/>
        <w:rPr>
          <w:rFonts w:ascii="Times New Roman" w:hAnsi="Times New Roman"/>
          <w:b/>
          <w:b/>
          <w:i w:val="false"/>
          <w:i w:val="false"/>
          <w:iCs w:val="false"/>
          <w:sz w:val="28"/>
        </w:rPr>
      </w:pPr>
      <w:r>
        <w:rPr>
          <w:rFonts w:ascii="Times New Roman" w:hAnsi="Times New Roman"/>
          <w:b/>
          <w:i w:val="false"/>
          <w:iCs w:val="false"/>
          <w:sz w:val="28"/>
        </w:rPr>
      </w:r>
    </w:p>
    <w:p>
      <w:pPr>
        <w:pStyle w:val="Normal"/>
        <w:spacing w:lineRule="auto" w:line="240" w:before="0" w:after="0"/>
        <w:rPr>
          <w:rFonts w:ascii="Times New Roman,Bold" w:hAnsi="Times New Roman,Bold"/>
          <w:b/>
          <w:b/>
          <w:i w:val="false"/>
          <w:i w:val="false"/>
          <w:iCs w:val="false"/>
          <w:sz w:val="24"/>
        </w:rPr>
      </w:pPr>
      <w:r>
        <w:rPr>
          <w:rFonts w:ascii="Times New Roman,Bold" w:hAnsi="Times New Roman,Bold"/>
          <w:b/>
          <w:i w:val="false"/>
          <w:iCs w:val="false"/>
          <w:sz w:val="24"/>
        </w:rPr>
      </w:r>
    </w:p>
    <w:p>
      <w:pPr>
        <w:pStyle w:val="Normal"/>
        <w:spacing w:lineRule="auto" w:line="240" w:before="0" w:after="0"/>
        <w:rPr>
          <w:rFonts w:ascii="Times New Roman,Italic" w:hAnsi="Times New Roman,Italic"/>
          <w:i w:val="false"/>
          <w:i w:val="false"/>
          <w:iCs w:val="false"/>
          <w:sz w:val="16"/>
        </w:rPr>
      </w:pPr>
      <w:r>
        <w:rPr>
          <w:rFonts w:ascii="Times New Roman,Italic" w:hAnsi="Times New Roman,Italic"/>
          <w:i w:val="false"/>
          <w:iCs w:val="false"/>
          <w:sz w:val="16"/>
        </w:rPr>
      </w:r>
    </w:p>
    <w:p>
      <w:pPr>
        <w:pStyle w:val="Normal"/>
        <w:spacing w:lineRule="auto" w:line="240" w:before="0" w:after="0"/>
        <w:rPr>
          <w:i w:val="false"/>
          <w:i w:val="false"/>
          <w:iCs w:val="false"/>
        </w:rPr>
      </w:pPr>
      <w:r>
        <w:rPr>
          <w:rFonts w:ascii="Times New Roman" w:hAnsi="Times New Roman"/>
          <w:i w:val="false"/>
          <w:iCs w:val="false"/>
          <w:sz w:val="24"/>
        </w:rPr>
        <w:t xml:space="preserve">                                                                                                                              </w:t>
      </w:r>
      <w:r>
        <w:rPr>
          <w:rFonts w:ascii="Times New Roman" w:hAnsi="Times New Roman"/>
          <w:i w:val="false"/>
          <w:iCs w:val="false"/>
          <w:sz w:val="24"/>
        </w:rPr>
        <w:t>Кому: ____ ___________</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jc w:val="center"/>
        <w:rPr>
          <w:rFonts w:ascii="Times New Roman" w:hAnsi="Times New Roman"/>
          <w:b/>
          <w:b/>
          <w:i w:val="false"/>
          <w:i w:val="false"/>
          <w:iCs w:val="false"/>
          <w:sz w:val="28"/>
        </w:rPr>
      </w:pPr>
      <w:r>
        <w:rPr>
          <w:rFonts w:ascii="Times New Roman" w:hAnsi="Times New Roman"/>
          <w:b/>
          <w:i w:val="false"/>
          <w:iCs w:val="false"/>
          <w:sz w:val="28"/>
        </w:rPr>
      </w:r>
    </w:p>
    <w:p>
      <w:pPr>
        <w:pStyle w:val="Normal"/>
        <w:spacing w:lineRule="auto" w:line="240" w:before="0" w:after="0"/>
        <w:jc w:val="center"/>
        <w:rPr>
          <w:i w:val="false"/>
          <w:i w:val="false"/>
          <w:iCs w:val="false"/>
        </w:rPr>
      </w:pPr>
      <w:r>
        <w:rPr>
          <w:rFonts w:ascii="Times New Roman" w:hAnsi="Times New Roman"/>
          <w:b/>
          <w:i w:val="false"/>
          <w:iCs w:val="false"/>
          <w:sz w:val="28"/>
        </w:rPr>
        <w:t>РЕШЕНИЕ</w:t>
      </w:r>
    </w:p>
    <w:p>
      <w:pPr>
        <w:pStyle w:val="Normal"/>
        <w:spacing w:lineRule="auto" w:line="240" w:before="0" w:after="0"/>
        <w:jc w:val="center"/>
        <w:rPr>
          <w:i w:val="false"/>
          <w:i w:val="false"/>
          <w:iCs w:val="false"/>
        </w:rPr>
      </w:pPr>
      <w:r>
        <w:rPr>
          <w:rFonts w:ascii="Times New Roman" w:hAnsi="Times New Roman"/>
          <w:b/>
          <w:i w:val="false"/>
          <w:iCs w:val="false"/>
          <w:sz w:val="28"/>
        </w:rPr>
        <w:t>о присвоении квалификационной категории спортивного судьи</w:t>
      </w:r>
    </w:p>
    <w:p>
      <w:pPr>
        <w:pStyle w:val="Normal"/>
        <w:spacing w:lineRule="auto" w:line="240" w:before="0" w:after="0"/>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rPr>
          <w:i w:val="false"/>
          <w:i w:val="false"/>
          <w:iCs w:val="false"/>
        </w:rPr>
      </w:pPr>
      <w:r>
        <w:rPr>
          <w:rFonts w:ascii="Times New Roman" w:hAnsi="Times New Roman"/>
          <w:i w:val="false"/>
          <w:iCs w:val="false"/>
          <w:sz w:val="24"/>
        </w:rPr>
        <w:t>от __________                                                                                                          № ________________</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ind w:left="0" w:right="0" w:firstLine="850"/>
        <w:jc w:val="both"/>
        <w:rPr>
          <w:i w:val="false"/>
          <w:i w:val="false"/>
          <w:iCs w:val="false"/>
        </w:rPr>
      </w:pPr>
      <w:r>
        <w:rPr>
          <w:rFonts w:ascii="Times New Roman" w:hAnsi="Times New Roman"/>
          <w:i w:val="false"/>
          <w:iCs w:val="false"/>
          <w:sz w:val="24"/>
        </w:rPr>
        <w:t>Рассмотрев Ваше заявление от ____________ № _____ и  прилагаемые к нему документы, уполномоченным органом______________________________________________________________</w:t>
      </w:r>
    </w:p>
    <w:p>
      <w:pPr>
        <w:pStyle w:val="Normal"/>
        <w:spacing w:lineRule="auto" w:line="240" w:before="0" w:after="0"/>
        <w:rPr>
          <w:i w:val="false"/>
          <w:i w:val="false"/>
          <w:iCs w:val="false"/>
        </w:rPr>
      </w:pPr>
      <w:r>
        <w:rPr>
          <w:rFonts w:ascii="Times New Roman,Italic" w:hAnsi="Times New Roman,Italic"/>
          <w:i w:val="false"/>
          <w:iCs w:val="false"/>
          <w:sz w:val="16"/>
        </w:rPr>
        <w:t xml:space="preserve">                                                                                                              </w:t>
      </w:r>
      <w:r>
        <w:rPr>
          <w:rFonts w:ascii="Times New Roman,Italic" w:hAnsi="Times New Roman,Italic"/>
          <w:i w:val="false"/>
          <w:iCs w:val="false"/>
          <w:sz w:val="16"/>
        </w:rPr>
        <w:t>наименование уполномоченного органа</w:t>
      </w:r>
    </w:p>
    <w:p>
      <w:pPr>
        <w:pStyle w:val="Normal"/>
        <w:spacing w:lineRule="auto" w:line="240" w:before="0" w:after="0"/>
        <w:jc w:val="both"/>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jc w:val="both"/>
        <w:rPr>
          <w:i w:val="false"/>
          <w:i w:val="false"/>
          <w:iCs w:val="false"/>
        </w:rPr>
      </w:pPr>
      <w:r>
        <w:rPr>
          <w:rFonts w:ascii="Times New Roman" w:hAnsi="Times New Roman"/>
          <w:i w:val="false"/>
          <w:iCs w:val="false"/>
          <w:sz w:val="24"/>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Style w:val="Style_4"/>
        <w:tblW w:w="10204" w:type="dxa"/>
        <w:jc w:val="left"/>
        <w:tblInd w:w="0" w:type="dxa"/>
        <w:tblCellMar>
          <w:top w:w="0" w:type="dxa"/>
          <w:left w:w="108" w:type="dxa"/>
          <w:bottom w:w="0" w:type="dxa"/>
          <w:right w:w="108" w:type="dxa"/>
        </w:tblCellMar>
      </w:tblPr>
      <w:tblGrid>
        <w:gridCol w:w="5102"/>
        <w:gridCol w:w="5101"/>
      </w:tblGrid>
      <w:tr>
        <w:trPr>
          <w:trHeight w:val="36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i w:val="false"/>
                <w:i w:val="false"/>
                <w:iCs w:val="false"/>
              </w:rPr>
            </w:pPr>
            <w:r>
              <w:rPr>
                <w:rFonts w:ascii="Times New Roman" w:hAnsi="Times New Roman"/>
                <w:i w:val="false"/>
                <w:iCs w:val="false"/>
                <w:sz w:val="24"/>
              </w:rPr>
              <w:t>ФИО кандидата</w:t>
            </w:r>
          </w:p>
        </w:tc>
        <w:tc>
          <w:tcPr>
            <w:tcW w:w="510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i w:val="false"/>
                <w:iCs w:val="false"/>
              </w:rPr>
            </w:r>
          </w:p>
        </w:tc>
      </w:tr>
      <w:tr>
        <w:trPr>
          <w:trHeight w:val="36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rFonts w:ascii="Times New Roman" w:hAnsi="Times New Roman"/>
                <w:i w:val="false"/>
                <w:iCs w:val="false"/>
                <w:sz w:val="24"/>
              </w:rPr>
              <w:t>Дата рождения</w:t>
            </w:r>
          </w:p>
        </w:tc>
        <w:tc>
          <w:tcPr>
            <w:tcW w:w="510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i w:val="false"/>
                <w:iCs w:val="false"/>
              </w:rPr>
            </w:r>
          </w:p>
        </w:tc>
      </w:tr>
      <w:tr>
        <w:trPr>
          <w:trHeight w:val="36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rFonts w:ascii="Times New Roman" w:hAnsi="Times New Roman"/>
                <w:i w:val="false"/>
                <w:iCs w:val="false"/>
                <w:sz w:val="24"/>
              </w:rPr>
              <w:t>Квалификационная категория</w:t>
            </w:r>
          </w:p>
        </w:tc>
        <w:tc>
          <w:tcPr>
            <w:tcW w:w="510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i w:val="false"/>
                <w:iCs w:val="false"/>
              </w:rPr>
            </w:r>
          </w:p>
        </w:tc>
      </w:tr>
      <w:tr>
        <w:trPr>
          <w:trHeight w:val="36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i w:val="false"/>
                <w:i w:val="false"/>
                <w:iCs w:val="false"/>
              </w:rPr>
            </w:pPr>
            <w:r>
              <w:rPr>
                <w:rFonts w:ascii="Times New Roman" w:hAnsi="Times New Roman"/>
                <w:i w:val="false"/>
                <w:iCs w:val="false"/>
                <w:sz w:val="24"/>
              </w:rPr>
              <w:t>Вид спорта</w:t>
            </w:r>
          </w:p>
          <w:p>
            <w:pPr>
              <w:pStyle w:val="Normal"/>
              <w:spacing w:lineRule="auto" w:line="240" w:before="0" w:after="200"/>
              <w:rPr>
                <w:rFonts w:ascii="Times New Roman" w:hAnsi="Times New Roman"/>
                <w:i w:val="false"/>
                <w:i w:val="false"/>
                <w:iCs w:val="false"/>
                <w:sz w:val="24"/>
              </w:rPr>
            </w:pPr>
            <w:r>
              <w:rPr>
                <w:rFonts w:ascii="Times New Roman" w:hAnsi="Times New Roman"/>
                <w:i w:val="false"/>
                <w:iCs w:val="false"/>
                <w:sz w:val="24"/>
              </w:rPr>
            </w:r>
          </w:p>
        </w:tc>
        <w:tc>
          <w:tcPr>
            <w:tcW w:w="510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200"/>
              <w:ind w:left="0" w:right="0" w:hanging="0"/>
              <w:jc w:val="left"/>
              <w:rPr>
                <w:i w:val="false"/>
                <w:i w:val="false"/>
                <w:iCs w:val="false"/>
              </w:rPr>
            </w:pPr>
            <w:r>
              <w:rPr>
                <w:i w:val="false"/>
                <w:iCs w:val="false"/>
              </w:rPr>
            </w:r>
          </w:p>
        </w:tc>
      </w:tr>
    </w:tbl>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rPr>
          <w:i w:val="false"/>
          <w:i w:val="false"/>
          <w:iCs w:val="false"/>
        </w:rPr>
      </w:pPr>
      <w:r>
        <w:rPr>
          <w:rFonts w:ascii="Times New Roman" w:hAnsi="Times New Roman"/>
          <w:i w:val="false"/>
          <w:iCs w:val="false"/>
          <w:sz w:val="24"/>
        </w:rPr>
        <w:t>Будут выданы нагрудный значок и (или) книжка спортивного судьи / Будут внесены сведения в действующую книжку спортивного судьи</w:t>
      </w:r>
      <w:r>
        <w:rPr>
          <w:rStyle w:val="Style11"/>
          <w:rFonts w:ascii="Times New Roman" w:hAnsi="Times New Roman"/>
          <w:i w:val="false"/>
          <w:iCs w:val="false"/>
          <w:sz w:val="24"/>
          <w:vertAlign w:val="superscript"/>
        </w:rPr>
        <w:footnoteReference w:id="4"/>
      </w:r>
    </w:p>
    <w:p>
      <w:pPr>
        <w:pStyle w:val="Normal"/>
        <w:spacing w:lineRule="auto" w:line="240"/>
        <w:rPr>
          <w:i w:val="false"/>
          <w:i w:val="false"/>
          <w:iCs w:val="false"/>
        </w:rPr>
      </w:pPr>
      <w:r>
        <w:rPr>
          <w:i w:val="false"/>
          <w:iCs w:val="false"/>
        </w:rPr>
      </w:r>
    </w:p>
    <w:p>
      <w:pPr>
        <w:pStyle w:val="Normal"/>
        <w:spacing w:lineRule="auto" w:line="240" w:before="0" w:after="0"/>
        <w:rPr>
          <w:i w:val="false"/>
          <w:i w:val="false"/>
          <w:iCs w:val="false"/>
        </w:rPr>
      </w:pPr>
      <w:r>
        <w:rPr>
          <w:rFonts w:ascii="Times New Roman" w:hAnsi="Times New Roman"/>
          <w:i w:val="false"/>
          <w:iCs w:val="false"/>
          <w:sz w:val="24"/>
        </w:rPr>
        <w:t>Для этого Вам необходимо обратиться в _________________________________________________</w:t>
      </w:r>
    </w:p>
    <w:p>
      <w:pPr>
        <w:pStyle w:val="Normal"/>
        <w:spacing w:lineRule="auto" w:line="240" w:before="0" w:after="0"/>
        <w:rPr>
          <w:i w:val="false"/>
          <w:i w:val="false"/>
          <w:iCs w:val="false"/>
        </w:rPr>
      </w:pPr>
      <w:r>
        <w:rPr>
          <w:rFonts w:ascii="Times New Roman" w:hAnsi="Times New Roman"/>
          <w:i w:val="false"/>
          <w:iCs w:val="false"/>
          <w:sz w:val="16"/>
        </w:rPr>
        <w:t xml:space="preserve">                                                                                                                    </w:t>
      </w:r>
      <w:r>
        <w:rPr>
          <w:rFonts w:ascii="Times New Roman" w:hAnsi="Times New Roman"/>
          <w:i w:val="false"/>
          <w:iCs w:val="false"/>
          <w:sz w:val="16"/>
        </w:rPr>
        <w:t>наименование уполномоченного органа</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rPr>
          <w:i w:val="false"/>
          <w:i w:val="false"/>
          <w:iCs w:val="false"/>
        </w:rPr>
      </w:pPr>
      <w:r>
        <w:rPr>
          <w:rFonts w:ascii="Times New Roman" w:hAnsi="Times New Roman"/>
          <w:i w:val="false"/>
          <w:iCs w:val="false"/>
          <w:sz w:val="24"/>
        </w:rPr>
        <w:t>Дополнительная информация: __________________________________________________________</w:t>
      </w:r>
    </w:p>
    <w:p>
      <w:pPr>
        <w:pStyle w:val="Normal"/>
        <w:spacing w:lineRule="auto" w:line="240" w:before="0" w:after="0"/>
        <w:rPr>
          <w:rFonts w:ascii="Times New Roman,Italic" w:hAnsi="Times New Roman,Italic"/>
          <w:i w:val="false"/>
          <w:i w:val="false"/>
          <w:iCs w:val="false"/>
        </w:rPr>
      </w:pPr>
      <w:r>
        <w:rPr>
          <w:rFonts w:ascii="Times New Roman,Italic" w:hAnsi="Times New Roman,Italic"/>
          <w:i w:val="false"/>
          <w:iCs w:val="false"/>
        </w:rPr>
      </w:r>
    </w:p>
    <w:p>
      <w:pPr>
        <w:pStyle w:val="Normal"/>
        <w:spacing w:lineRule="auto" w:line="240" w:before="0" w:after="0"/>
        <w:rPr>
          <w:rFonts w:ascii="Times New Roman,Italic" w:hAnsi="Times New Roman,Italic"/>
          <w:i w:val="false"/>
          <w:i w:val="false"/>
          <w:iCs w:val="false"/>
        </w:rPr>
      </w:pPr>
      <w:r>
        <w:rPr>
          <w:rFonts w:ascii="Times New Roman,Italic" w:hAnsi="Times New Roman,Italic"/>
          <w:i w:val="false"/>
          <w:iCs w:val="false"/>
        </w:rPr>
      </w:r>
    </w:p>
    <w:p>
      <w:pPr>
        <w:pStyle w:val="Normal"/>
        <w:spacing w:lineRule="auto" w:line="240" w:before="0" w:after="0"/>
        <w:rPr>
          <w:rFonts w:ascii="Times New Roman,Italic" w:hAnsi="Times New Roman,Italic"/>
          <w:i w:val="false"/>
          <w:i w:val="false"/>
          <w:iCs w:val="false"/>
        </w:rPr>
      </w:pPr>
      <w:r>
        <w:rPr>
          <w:rFonts w:ascii="Times New Roman,Italic" w:hAnsi="Times New Roman,Italic"/>
          <w:i w:val="false"/>
          <w:iCs w:val="false"/>
        </w:rPr>
      </w:r>
    </w:p>
    <w:p>
      <w:pPr>
        <w:pStyle w:val="Normal"/>
        <w:spacing w:lineRule="auto" w:line="240" w:before="0" w:after="0"/>
        <w:rPr>
          <w:rFonts w:ascii="Times New Roman,Italic" w:hAnsi="Times New Roman,Italic"/>
          <w:i w:val="false"/>
          <w:i w:val="false"/>
          <w:iCs w:val="false"/>
        </w:rPr>
      </w:pPr>
      <w:r>
        <w:rPr>
          <w:rFonts w:ascii="Times New Roman,Italic" w:hAnsi="Times New Roman,Italic"/>
          <w:i w:val="false"/>
          <w:iCs w:val="false"/>
        </w:rPr>
      </w:r>
    </w:p>
    <w:p>
      <w:pPr>
        <w:pStyle w:val="Normal"/>
        <w:spacing w:lineRule="auto" w:line="240" w:before="0" w:after="0"/>
        <w:rPr>
          <w:i w:val="false"/>
          <w:i w:val="false"/>
          <w:iCs w:val="false"/>
        </w:rPr>
      </w:pPr>
      <w:r>
        <w:rPr>
          <w:rFonts w:ascii="Times New Roman,Italic" w:hAnsi="Times New Roman,Italic"/>
          <w:i w:val="false"/>
          <w:iCs w:val="false"/>
        </w:rPr>
        <w:t>____________________________________</w:t>
      </w:r>
    </w:p>
    <w:p>
      <w:pPr>
        <w:pStyle w:val="Normal"/>
        <w:spacing w:lineRule="auto" w:line="240" w:before="0" w:after="0"/>
        <w:rPr>
          <w:i w:val="false"/>
          <w:i w:val="false"/>
          <w:iCs w:val="false"/>
        </w:rPr>
      </w:pPr>
      <w:r>
        <w:rPr>
          <w:rFonts w:ascii="Times New Roman,Italic" w:hAnsi="Times New Roman,Italic"/>
          <w:i w:val="false"/>
          <w:iCs w:val="false"/>
          <w:sz w:val="14"/>
        </w:rPr>
        <w:t>Должность и ФИО сотрудника, принявшего решение</w:t>
      </w:r>
    </w:p>
    <w:p>
      <w:pPr>
        <w:pStyle w:val="Normal"/>
        <w:spacing w:lineRule="auto" w:line="240" w:before="0" w:after="0"/>
        <w:rPr>
          <w:rFonts w:ascii="Times New Roman" w:hAnsi="Times New Roman"/>
          <w:i w:val="false"/>
          <w:i w:val="false"/>
          <w:iCs w:val="false"/>
          <w:sz w:val="13"/>
        </w:rPr>
      </w:pPr>
      <w:r>
        <w:rPr>
          <w:rFonts w:ascii="Times New Roman" w:hAnsi="Times New Roman"/>
          <w:i w:val="false"/>
          <w:iCs w:val="false"/>
          <w:sz w:val="13"/>
        </w:rPr>
      </w:r>
    </w:p>
    <w:p>
      <w:pPr>
        <w:pStyle w:val="Normal"/>
        <w:spacing w:lineRule="auto" w:line="240" w:before="0" w:after="0"/>
        <w:rPr>
          <w:rFonts w:ascii="Times New Roman" w:hAnsi="Times New Roman"/>
          <w:i w:val="false"/>
          <w:i w:val="false"/>
          <w:iCs w:val="false"/>
          <w:sz w:val="13"/>
        </w:rPr>
      </w:pPr>
      <w:r>
        <w:rPr>
          <w:rFonts w:ascii="Times New Roman" w:hAnsi="Times New Roman"/>
          <w:i w:val="false"/>
          <w:iCs w:val="false"/>
          <w:sz w:val="13"/>
        </w:rPr>
      </w:r>
    </w:p>
    <w:p>
      <w:pPr>
        <w:pStyle w:val="Normal"/>
        <w:spacing w:lineRule="auto" w:line="240" w:before="0" w:after="0"/>
        <w:rPr>
          <w:rFonts w:ascii="Times New Roman" w:hAnsi="Times New Roman"/>
          <w:i w:val="false"/>
          <w:i w:val="false"/>
          <w:iCs w:val="false"/>
          <w:sz w:val="20"/>
        </w:rPr>
      </w:pPr>
      <w:r>
        <w:rPr>
          <w:rFonts w:ascii="Times New Roman" w:hAnsi="Times New Roman"/>
          <w:i w:val="false"/>
          <w:iCs w:val="false"/>
          <w:sz w:val="20"/>
        </w:rPr>
      </w:r>
    </w:p>
    <w:p>
      <w:pPr>
        <w:pStyle w:val="Normal"/>
        <w:spacing w:lineRule="auto" w:line="240" w:before="0" w:after="0"/>
        <w:jc w:val="right"/>
        <w:rPr>
          <w:i w:val="false"/>
          <w:i w:val="false"/>
          <w:iCs w:val="false"/>
        </w:rPr>
      </w:pPr>
      <w:r>
        <w:rPr>
          <w:rFonts w:ascii="Times New Roman" w:hAnsi="Times New Roman"/>
          <w:i w:val="false"/>
          <w:iCs w:val="false"/>
          <w:strike w:val="false"/>
          <w:dstrike w:val="false"/>
        </w:rPr>
        <w:t>Сведения об</w:t>
      </w:r>
    </w:p>
    <w:p>
      <w:pPr>
        <w:pStyle w:val="Normal"/>
        <w:spacing w:lineRule="auto" w:line="240" w:before="0" w:after="0"/>
        <w:jc w:val="right"/>
        <w:rPr>
          <w:i w:val="false"/>
          <w:i w:val="false"/>
          <w:iCs w:val="false"/>
        </w:rPr>
      </w:pPr>
      <w:r>
        <w:rPr>
          <w:rFonts w:ascii="Times New Roman" w:hAnsi="Times New Roman"/>
          <w:i w:val="false"/>
          <w:iCs w:val="false"/>
          <w:strike w:val="false"/>
          <w:dstrike w:val="false"/>
        </w:rPr>
        <w:t>электронной</w:t>
      </w:r>
    </w:p>
    <w:p>
      <w:pPr>
        <w:pStyle w:val="Normal"/>
        <w:spacing w:lineRule="auto" w:line="240"/>
        <w:jc w:val="right"/>
        <w:rPr>
          <w:i w:val="false"/>
          <w:i w:val="false"/>
          <w:iCs w:val="false"/>
        </w:rPr>
      </w:pPr>
      <w:r>
        <w:rPr>
          <w:rFonts w:ascii="Times New Roman" w:hAnsi="Times New Roman"/>
          <w:i w:val="false"/>
          <w:iCs w:val="false"/>
          <w:strike w:val="false"/>
          <w:dstrike w:val="false"/>
        </w:rPr>
        <w:t>подписи</w:t>
      </w:r>
    </w:p>
    <w:p>
      <w:pPr>
        <w:pStyle w:val="Normal"/>
        <w:spacing w:lineRule="auto" w:line="240" w:before="0" w:after="0"/>
        <w:jc w:val="right"/>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right"/>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right"/>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right"/>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left"/>
        <w:rPr>
          <w:i w:val="false"/>
          <w:i w:val="false"/>
          <w:iCs w:val="false"/>
        </w:rPr>
      </w:pPr>
      <w:r>
        <w:rPr>
          <w:rFonts w:ascii="Times New Roman" w:hAnsi="Times New Roman"/>
          <w:i w:val="false"/>
          <w:iCs w:val="false"/>
          <w:sz w:val="28"/>
        </w:rPr>
        <w:t xml:space="preserve">                                                                                        </w:t>
      </w:r>
      <w:r>
        <w:rPr>
          <w:rFonts w:ascii="Times New Roman" w:hAnsi="Times New Roman"/>
          <w:i w:val="false"/>
          <w:iCs w:val="false"/>
          <w:sz w:val="28"/>
        </w:rPr>
        <w:t>Приложение № 2</w:t>
      </w:r>
    </w:p>
    <w:p>
      <w:pPr>
        <w:pStyle w:val="Normal"/>
        <w:spacing w:lineRule="auto" w:line="240" w:before="0" w:after="0"/>
        <w:jc w:val="right"/>
        <w:rPr>
          <w:i w:val="false"/>
          <w:i w:val="false"/>
          <w:iCs w:val="false"/>
        </w:rPr>
      </w:pPr>
      <w:r>
        <w:rPr>
          <w:rFonts w:ascii="Times New Roman" w:hAnsi="Times New Roman"/>
          <w:i w:val="false"/>
          <w:iCs w:val="false"/>
          <w:sz w:val="28"/>
        </w:rPr>
        <w:t>к административному регламенту</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jc w:val="center"/>
        <w:rPr>
          <w:rFonts w:ascii="Times New Roman,Bold" w:hAnsi="Times New Roman,Bold"/>
          <w:b/>
          <w:b/>
          <w:i w:val="false"/>
          <w:i w:val="false"/>
          <w:iCs w:val="false"/>
          <w:sz w:val="24"/>
        </w:rPr>
      </w:pPr>
      <w:r>
        <w:rPr>
          <w:rFonts w:ascii="Times New Roman,Bold" w:hAnsi="Times New Roman,Bold"/>
          <w:b/>
          <w:i w:val="false"/>
          <w:iCs w:val="false"/>
          <w:sz w:val="24"/>
        </w:rPr>
      </w:r>
    </w:p>
    <w:p>
      <w:pPr>
        <w:pStyle w:val="Normal"/>
        <w:spacing w:lineRule="auto" w:line="240" w:before="0" w:after="0"/>
        <w:rPr>
          <w:rFonts w:ascii="Times New Roman,Bold" w:hAnsi="Times New Roman,Bold"/>
          <w:b/>
          <w:b/>
          <w:i w:val="false"/>
          <w:i w:val="false"/>
          <w:iCs w:val="false"/>
          <w:sz w:val="24"/>
        </w:rPr>
      </w:pPr>
      <w:r>
        <w:rPr>
          <w:rFonts w:ascii="Times New Roman,Bold" w:hAnsi="Times New Roman,Bold"/>
          <w:b/>
          <w:i w:val="false"/>
          <w:iCs w:val="false"/>
          <w:sz w:val="24"/>
        </w:rPr>
      </w:r>
    </w:p>
    <w:p>
      <w:pPr>
        <w:pStyle w:val="Normal"/>
        <w:spacing w:lineRule="auto" w:line="240" w:before="0" w:after="0"/>
        <w:rPr>
          <w:rFonts w:ascii="Times New Roman,Italic" w:hAnsi="Times New Roman,Italic"/>
          <w:i w:val="false"/>
          <w:i w:val="false"/>
          <w:iCs w:val="false"/>
          <w:sz w:val="16"/>
        </w:rPr>
      </w:pPr>
      <w:r>
        <w:rPr>
          <w:rFonts w:ascii="Times New Roman,Italic" w:hAnsi="Times New Roman,Italic"/>
          <w:i w:val="false"/>
          <w:iCs w:val="false"/>
          <w:sz w:val="16"/>
        </w:rPr>
      </w:r>
    </w:p>
    <w:p>
      <w:pPr>
        <w:pStyle w:val="Normal"/>
        <w:spacing w:lineRule="auto" w:line="240" w:before="0" w:after="0"/>
        <w:jc w:val="both"/>
        <w:rPr>
          <w:i w:val="false"/>
          <w:i w:val="false"/>
          <w:iCs w:val="false"/>
        </w:rPr>
      </w:pPr>
      <w:r>
        <w:rPr>
          <w:rFonts w:ascii="Times New Roman" w:hAnsi="Times New Roman"/>
          <w:i w:val="false"/>
          <w:iCs w:val="false"/>
          <w:sz w:val="24"/>
        </w:rPr>
        <w:t xml:space="preserve">                                                                                                                             </w:t>
      </w:r>
      <w:r>
        <w:rPr>
          <w:rFonts w:ascii="Times New Roman" w:hAnsi="Times New Roman"/>
          <w:i w:val="false"/>
          <w:iCs w:val="false"/>
          <w:sz w:val="24"/>
        </w:rPr>
        <w:t>Кому: ____ ___________</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rPr>
          <w:rFonts w:ascii="Times New Roman" w:hAnsi="Times New Roman"/>
          <w:b/>
          <w:b/>
          <w:i w:val="false"/>
          <w:i w:val="false"/>
          <w:iCs w:val="false"/>
          <w:sz w:val="28"/>
        </w:rPr>
      </w:pPr>
      <w:r>
        <w:rPr>
          <w:rFonts w:ascii="Times New Roman" w:hAnsi="Times New Roman"/>
          <w:b/>
          <w:i w:val="false"/>
          <w:iCs w:val="false"/>
          <w:sz w:val="28"/>
        </w:rPr>
      </w:r>
    </w:p>
    <w:p>
      <w:pPr>
        <w:pStyle w:val="Normal"/>
        <w:spacing w:lineRule="auto" w:line="240" w:before="0" w:after="0"/>
        <w:jc w:val="center"/>
        <w:rPr>
          <w:i w:val="false"/>
          <w:i w:val="false"/>
          <w:iCs w:val="false"/>
        </w:rPr>
      </w:pPr>
      <w:r>
        <w:rPr>
          <w:rFonts w:ascii="Times New Roman" w:hAnsi="Times New Roman"/>
          <w:b/>
          <w:i w:val="false"/>
          <w:iCs w:val="false"/>
          <w:sz w:val="28"/>
        </w:rPr>
        <w:t>РЕШЕНИЕ</w:t>
      </w:r>
    </w:p>
    <w:p>
      <w:pPr>
        <w:pStyle w:val="Normal"/>
        <w:spacing w:lineRule="auto" w:line="240" w:before="0" w:after="0"/>
        <w:jc w:val="center"/>
        <w:rPr>
          <w:i w:val="false"/>
          <w:i w:val="false"/>
          <w:iCs w:val="false"/>
        </w:rPr>
      </w:pPr>
      <w:r>
        <w:rPr>
          <w:rFonts w:ascii="Times New Roman" w:hAnsi="Times New Roman"/>
          <w:b/>
          <w:i w:val="false"/>
          <w:iCs w:val="false"/>
          <w:sz w:val="28"/>
        </w:rPr>
        <w:t>об отказе в присвоении квалификационной категории</w:t>
      </w:r>
    </w:p>
    <w:p>
      <w:pPr>
        <w:pStyle w:val="Normal"/>
        <w:spacing w:lineRule="auto" w:line="240" w:before="0" w:after="0"/>
        <w:jc w:val="center"/>
        <w:rPr>
          <w:i w:val="false"/>
          <w:i w:val="false"/>
          <w:iCs w:val="false"/>
        </w:rPr>
      </w:pPr>
      <w:r>
        <w:rPr>
          <w:rFonts w:ascii="Times New Roman" w:hAnsi="Times New Roman"/>
          <w:b/>
          <w:i w:val="false"/>
          <w:iCs w:val="false"/>
          <w:sz w:val="28"/>
        </w:rPr>
        <w:t>спортивного судьи</w:t>
      </w:r>
    </w:p>
    <w:p>
      <w:pPr>
        <w:pStyle w:val="Normal"/>
        <w:spacing w:lineRule="auto" w:line="240" w:before="0" w:after="0"/>
        <w:jc w:val="center"/>
        <w:rPr>
          <w:rFonts w:ascii="Times New Roman,Bold" w:hAnsi="Times New Roman,Bold"/>
          <w:b/>
          <w:b/>
          <w:i w:val="false"/>
          <w:i w:val="false"/>
          <w:iCs w:val="false"/>
          <w:sz w:val="24"/>
        </w:rPr>
      </w:pPr>
      <w:r>
        <w:rPr>
          <w:rFonts w:ascii="Times New Roman,Bold" w:hAnsi="Times New Roman,Bold"/>
          <w:b/>
          <w:i w:val="false"/>
          <w:iCs w:val="false"/>
          <w:sz w:val="24"/>
        </w:rPr>
      </w:r>
    </w:p>
    <w:p>
      <w:pPr>
        <w:pStyle w:val="Normal"/>
        <w:spacing w:lineRule="auto" w:line="240" w:before="0" w:after="0"/>
        <w:rPr>
          <w:i w:val="false"/>
          <w:i w:val="false"/>
          <w:iCs w:val="false"/>
        </w:rPr>
      </w:pPr>
      <w:r>
        <w:rPr>
          <w:rFonts w:ascii="Times New Roman" w:hAnsi="Times New Roman"/>
          <w:i w:val="false"/>
          <w:iCs w:val="false"/>
          <w:sz w:val="24"/>
        </w:rPr>
        <w:t>от ___________                                                                                                                  № ____________</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ind w:left="0" w:right="0" w:firstLine="850"/>
        <w:jc w:val="both"/>
        <w:rPr>
          <w:i w:val="false"/>
          <w:i w:val="false"/>
          <w:iCs w:val="false"/>
        </w:rPr>
      </w:pPr>
      <w:r>
        <w:rPr>
          <w:rFonts w:ascii="Times New Roman" w:hAnsi="Times New Roman"/>
          <w:i w:val="false"/>
          <w:iCs w:val="false"/>
          <w:sz w:val="24"/>
        </w:rPr>
        <w:t xml:space="preserve">Рассмотрев Ваше заявление от ______________ № ________ и  прилагаемые к нему документы, руководствуясь положением о спортивных судьях, утвержденным приказом Министерства спорта Российской Федерации от 28.02.2017 № 134, </w:t>
      </w:r>
    </w:p>
    <w:p>
      <w:pPr>
        <w:pStyle w:val="Normal"/>
        <w:spacing w:lineRule="auto" w:line="240" w:before="0" w:after="0"/>
        <w:rPr>
          <w:i w:val="false"/>
          <w:i w:val="false"/>
          <w:iCs w:val="false"/>
        </w:rPr>
      </w:pPr>
      <w:r>
        <w:rPr>
          <w:rFonts w:ascii="Times New Roman" w:hAnsi="Times New Roman"/>
          <w:i w:val="false"/>
          <w:iCs w:val="false"/>
          <w:sz w:val="24"/>
        </w:rPr>
        <w:t>уполномоченным органом ____________________________________________________________</w:t>
      </w:r>
    </w:p>
    <w:p>
      <w:pPr>
        <w:pStyle w:val="Normal"/>
        <w:spacing w:lineRule="auto" w:line="240" w:before="0" w:after="0"/>
        <w:rPr>
          <w:i w:val="false"/>
          <w:i w:val="false"/>
          <w:iCs w:val="false"/>
        </w:rPr>
      </w:pPr>
      <w:r>
        <w:rPr>
          <w:rFonts w:ascii="Times New Roman,Italic" w:hAnsi="Times New Roman,Italic"/>
          <w:i w:val="false"/>
          <w:iCs w:val="false"/>
          <w:sz w:val="16"/>
        </w:rPr>
        <w:t xml:space="preserve">                                                                                                                          </w:t>
      </w:r>
      <w:r>
        <w:rPr>
          <w:rFonts w:ascii="Times New Roman,Italic" w:hAnsi="Times New Roman,Italic"/>
          <w:i w:val="false"/>
          <w:iCs w:val="false"/>
          <w:sz w:val="16"/>
        </w:rPr>
        <w:t>наименование уполномоченного органа</w:t>
      </w:r>
    </w:p>
    <w:p>
      <w:pPr>
        <w:pStyle w:val="Normal"/>
        <w:spacing w:lineRule="auto" w:line="240" w:before="0" w:after="0"/>
        <w:rPr>
          <w:i w:val="false"/>
          <w:i w:val="false"/>
          <w:iCs w:val="false"/>
        </w:rPr>
      </w:pPr>
      <w:r>
        <w:rPr>
          <w:rFonts w:ascii="Times New Roman" w:hAnsi="Times New Roman"/>
          <w:i w:val="false"/>
          <w:iCs w:val="false"/>
          <w:sz w:val="24"/>
        </w:rPr>
        <w:t>принято решение об отказе в присвоении кандидату:</w:t>
      </w:r>
    </w:p>
    <w:p>
      <w:pPr>
        <w:pStyle w:val="Normal"/>
        <w:spacing w:lineRule="auto" w:line="240" w:before="0" w:after="0"/>
        <w:rPr>
          <w:i w:val="false"/>
          <w:i w:val="false"/>
          <w:iCs w:val="false"/>
        </w:rPr>
      </w:pPr>
      <w:r>
        <w:rPr>
          <w:rFonts w:ascii="Times New Roman" w:hAnsi="Times New Roman"/>
          <w:i w:val="false"/>
          <w:iCs w:val="false"/>
          <w:sz w:val="24"/>
        </w:rPr>
        <w:t>___________________________________________________________________________________ ,</w:t>
      </w:r>
    </w:p>
    <w:p>
      <w:pPr>
        <w:pStyle w:val="Normal"/>
        <w:spacing w:lineRule="auto" w:line="240" w:before="0" w:after="0"/>
        <w:jc w:val="center"/>
        <w:rPr>
          <w:i w:val="false"/>
          <w:i w:val="false"/>
          <w:iCs w:val="false"/>
        </w:rPr>
      </w:pPr>
      <w:r>
        <w:rPr>
          <w:rFonts w:ascii="Times New Roman,Italic" w:hAnsi="Times New Roman,Italic"/>
          <w:i w:val="false"/>
          <w:iCs w:val="false"/>
          <w:sz w:val="16"/>
        </w:rPr>
        <w:t>указать ФИО и дату рождения кандидата</w:t>
      </w:r>
    </w:p>
    <w:p>
      <w:pPr>
        <w:pStyle w:val="Normal"/>
        <w:spacing w:lineRule="auto" w:line="240" w:before="0" w:after="0"/>
        <w:rPr>
          <w:i w:val="false"/>
          <w:i w:val="false"/>
          <w:iCs w:val="false"/>
        </w:rPr>
      </w:pPr>
      <w:r>
        <w:rPr>
          <w:rFonts w:ascii="Times New Roman" w:hAnsi="Times New Roman"/>
          <w:i w:val="false"/>
          <w:iCs w:val="false"/>
          <w:sz w:val="24"/>
        </w:rPr>
        <w:t>квалификационной категории спортивного судьи по следующим основаниям:</w:t>
      </w:r>
    </w:p>
    <w:p>
      <w:pPr>
        <w:pStyle w:val="Normal"/>
        <w:spacing w:lineRule="auto" w:line="240" w:before="0" w:after="0"/>
        <w:rPr>
          <w:i w:val="false"/>
          <w:i w:val="false"/>
          <w:iCs w:val="false"/>
        </w:rPr>
      </w:pPr>
      <w:r>
        <w:rPr>
          <w:rFonts w:ascii="Times New Roman" w:hAnsi="Times New Roman"/>
          <w:i w:val="false"/>
          <w:iCs w:val="false"/>
        </w:rPr>
        <w:t>___________________________________________________________________________________________</w:t>
      </w:r>
    </w:p>
    <w:p>
      <w:pPr>
        <w:pStyle w:val="Normal"/>
        <w:spacing w:lineRule="auto" w:line="240" w:before="0" w:after="0"/>
        <w:rPr>
          <w:i w:val="false"/>
          <w:i w:val="false"/>
          <w:iCs w:val="false"/>
        </w:rPr>
      </w:pPr>
      <w:r>
        <w:rPr>
          <w:rFonts w:ascii="Times New Roman" w:hAnsi="Times New Roman"/>
          <w:i w:val="false"/>
          <w:iCs w:val="false"/>
        </w:rPr>
        <w:t>___________________________________________________________________________________________</w:t>
      </w:r>
    </w:p>
    <w:p>
      <w:pPr>
        <w:pStyle w:val="Normal"/>
        <w:spacing w:lineRule="auto" w:line="240" w:before="0" w:after="0"/>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rPr>
          <w:i w:val="false"/>
          <w:i w:val="false"/>
          <w:iCs w:val="false"/>
        </w:rPr>
      </w:pPr>
      <w:r>
        <w:rPr>
          <w:rFonts w:ascii="Times New Roman" w:hAnsi="Times New Roman"/>
          <w:i w:val="false"/>
          <w:iCs w:val="false"/>
          <w:sz w:val="24"/>
        </w:rPr>
        <w:t>Дополнительная информация: ________ ________________________________________________ .</w:t>
      </w:r>
    </w:p>
    <w:p>
      <w:pPr>
        <w:pStyle w:val="Normal"/>
        <w:spacing w:lineRule="auto" w:line="240" w:before="0" w:after="0"/>
        <w:ind w:left="0" w:right="0" w:firstLine="851"/>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ind w:left="0" w:right="0" w:firstLine="851"/>
        <w:rPr>
          <w:i w:val="false"/>
          <w:i w:val="false"/>
          <w:iCs w:val="false"/>
        </w:rPr>
      </w:pPr>
      <w:r>
        <w:rPr>
          <w:rFonts w:ascii="Times New Roman" w:hAnsi="Times New Roman"/>
          <w:i w:val="false"/>
          <w:iCs w:val="false"/>
          <w:sz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left="0" w:right="0" w:firstLine="851"/>
        <w:rPr>
          <w:i w:val="false"/>
          <w:i w:val="false"/>
          <w:iCs w:val="false"/>
        </w:rPr>
      </w:pPr>
      <w:r>
        <w:rPr>
          <w:rFonts w:ascii="Times New Roman" w:hAnsi="Times New Roman"/>
          <w:i w:val="false"/>
          <w:iCs w:val="false"/>
          <w:sz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rPr>
          <w:rFonts w:ascii="Times New Roman" w:hAnsi="Times New Roman"/>
          <w:i w:val="false"/>
          <w:i w:val="false"/>
          <w:iCs w:val="false"/>
          <w:sz w:val="24"/>
        </w:rPr>
      </w:pPr>
      <w:r>
        <w:rPr>
          <w:rFonts w:ascii="Times New Roman" w:hAnsi="Times New Roman"/>
          <w:i w:val="false"/>
          <w:iCs w:val="false"/>
          <w:sz w:val="24"/>
        </w:rPr>
      </w:r>
    </w:p>
    <w:p>
      <w:pPr>
        <w:pStyle w:val="Normal"/>
        <w:spacing w:lineRule="auto" w:line="240" w:before="0" w:after="0"/>
        <w:rPr>
          <w:i w:val="false"/>
          <w:i w:val="false"/>
          <w:iCs w:val="false"/>
        </w:rPr>
      </w:pPr>
      <w:r>
        <w:rPr>
          <w:rFonts w:ascii="Times New Roman,Italic" w:hAnsi="Times New Roman,Italic"/>
          <w:i w:val="false"/>
          <w:iCs w:val="false"/>
        </w:rPr>
        <w:t>____________________________________</w:t>
      </w:r>
    </w:p>
    <w:p>
      <w:pPr>
        <w:pStyle w:val="Normal"/>
        <w:spacing w:lineRule="auto" w:line="240" w:before="0" w:after="0"/>
        <w:rPr>
          <w:i w:val="false"/>
          <w:i w:val="false"/>
          <w:iCs w:val="false"/>
        </w:rPr>
      </w:pPr>
      <w:r>
        <w:rPr>
          <w:rFonts w:ascii="Times New Roman,Italic" w:hAnsi="Times New Roman,Italic"/>
          <w:i w:val="false"/>
          <w:iCs w:val="false"/>
          <w:sz w:val="14"/>
        </w:rPr>
        <w:t>Должность и ФИО сотрудника, принявшего решение</w:t>
      </w:r>
    </w:p>
    <w:p>
      <w:pPr>
        <w:pStyle w:val="Normal"/>
        <w:spacing w:lineRule="auto" w:line="240" w:before="0" w:after="0"/>
        <w:jc w:val="right"/>
        <w:rPr>
          <w:i w:val="false"/>
          <w:i w:val="false"/>
          <w:iCs w:val="false"/>
        </w:rPr>
      </w:pPr>
      <w:r>
        <w:rPr>
          <w:rFonts w:ascii="Times New Roman" w:hAnsi="Times New Roman"/>
          <w:i w:val="false"/>
          <w:iCs w:val="false"/>
        </w:rPr>
        <w:t>Сведения об</w:t>
      </w:r>
    </w:p>
    <w:p>
      <w:pPr>
        <w:pStyle w:val="Normal"/>
        <w:spacing w:lineRule="auto" w:line="240" w:before="0" w:after="0"/>
        <w:jc w:val="right"/>
        <w:rPr>
          <w:i w:val="false"/>
          <w:i w:val="false"/>
          <w:iCs w:val="false"/>
        </w:rPr>
      </w:pPr>
      <w:r>
        <w:rPr>
          <w:rFonts w:ascii="Times New Roman" w:hAnsi="Times New Roman"/>
          <w:i w:val="false"/>
          <w:iCs w:val="false"/>
        </w:rPr>
        <w:t>электронной</w:t>
      </w:r>
    </w:p>
    <w:p>
      <w:pPr>
        <w:pStyle w:val="Normal"/>
        <w:spacing w:lineRule="auto" w:line="240"/>
        <w:jc w:val="right"/>
        <w:rPr>
          <w:i w:val="false"/>
          <w:i w:val="false"/>
          <w:iCs w:val="false"/>
        </w:rPr>
      </w:pPr>
      <w:r>
        <w:rPr>
          <w:rFonts w:ascii="Times New Roman" w:hAnsi="Times New Roman"/>
          <w:i w:val="false"/>
          <w:iCs w:val="false"/>
        </w:rPr>
        <w:t>подписи</w:t>
      </w:r>
    </w:p>
    <w:p>
      <w:pPr>
        <w:sectPr>
          <w:headerReference w:type="default" r:id="rId13"/>
          <w:footerReference w:type="default" r:id="rId14"/>
          <w:footnotePr>
            <w:numFmt w:val="decimal"/>
          </w:footnotePr>
          <w:type w:val="nextPage"/>
          <w:pgSz w:w="11906" w:h="16838"/>
          <w:pgMar w:left="1134" w:right="567" w:header="720" w:top="777" w:footer="720" w:bottom="777" w:gutter="0"/>
          <w:pgNumType w:fmt="decimal"/>
          <w:formProt w:val="false"/>
          <w:titlePg/>
          <w:textDirection w:val="lrTb"/>
          <w:docGrid w:type="default" w:linePitch="100" w:charSpace="4096"/>
        </w:sectPr>
        <w:pStyle w:val="Normal"/>
        <w:spacing w:lineRule="auto" w:line="240" w:before="0" w:after="0"/>
        <w:jc w:val="center"/>
        <w:rPr>
          <w:i w:val="false"/>
          <w:i w:val="false"/>
          <w:iCs w:val="false"/>
        </w:rPr>
      </w:pPr>
      <w:r>
        <w:rPr>
          <w:rFonts w:ascii="Times New Roman" w:hAnsi="Times New Roman"/>
          <w:i w:val="false"/>
          <w:iCs w:val="false"/>
        </w:rPr>
        <w:t xml:space="preserve">                                 </w:t>
      </w:r>
    </w:p>
    <w:p>
      <w:pPr>
        <w:pStyle w:val="Normal"/>
        <w:spacing w:lineRule="auto" w:line="240" w:before="0" w:after="0"/>
        <w:jc w:val="right"/>
        <w:rPr>
          <w:i w:val="false"/>
          <w:i w:val="false"/>
          <w:iCs w:val="false"/>
        </w:rPr>
      </w:pPr>
      <w:r>
        <w:rPr>
          <w:rFonts w:ascii="Times New Roman" w:hAnsi="Times New Roman"/>
          <w:i w:val="false"/>
          <w:iCs w:val="false"/>
          <w:sz w:val="28"/>
        </w:rPr>
        <w:t xml:space="preserve">Приложение № 3 </w:t>
      </w:r>
    </w:p>
    <w:p>
      <w:pPr>
        <w:pStyle w:val="Normal"/>
        <w:spacing w:lineRule="auto" w:line="240" w:before="0" w:after="0"/>
        <w:jc w:val="right"/>
        <w:rPr>
          <w:i w:val="false"/>
          <w:i w:val="false"/>
          <w:iCs w:val="false"/>
        </w:rPr>
      </w:pPr>
      <w:r>
        <w:rPr>
          <w:rFonts w:ascii="Times New Roman" w:hAnsi="Times New Roman"/>
          <w:i w:val="false"/>
          <w:iCs w:val="false"/>
          <w:sz w:val="28"/>
        </w:rPr>
        <w:t xml:space="preserve">                              </w:t>
      </w:r>
      <w:r>
        <w:rPr>
          <w:rFonts w:ascii="Times New Roman" w:hAnsi="Times New Roman"/>
          <w:i w:val="false"/>
          <w:iCs w:val="false"/>
          <w:sz w:val="28"/>
        </w:rPr>
        <w:t xml:space="preserve">к административному регламенту </w:t>
      </w:r>
    </w:p>
    <w:p>
      <w:pPr>
        <w:pStyle w:val="Normal"/>
        <w:widowControl w:val="false"/>
        <w:spacing w:lineRule="auto" w:line="240" w:before="0" w:after="0"/>
        <w:ind w:left="0" w:right="0" w:firstLine="709"/>
        <w:jc w:val="both"/>
        <w:rPr>
          <w:rFonts w:ascii="Times New Roman" w:hAnsi="Times New Roman"/>
          <w:i w:val="false"/>
          <w:i w:val="false"/>
          <w:iCs w:val="false"/>
          <w:sz w:val="24"/>
        </w:rPr>
      </w:pPr>
      <w:r>
        <w:rPr>
          <w:rFonts w:ascii="Times New Roman" w:hAnsi="Times New Roman"/>
          <w:i w:val="false"/>
          <w:iCs w:val="false"/>
          <w:sz w:val="24"/>
        </w:rPr>
      </w:r>
    </w:p>
    <w:p>
      <w:pPr>
        <w:pStyle w:val="Style17"/>
        <w:widowControl w:val="false"/>
        <w:spacing w:lineRule="auto" w:line="240" w:before="0" w:after="0"/>
        <w:ind w:left="0" w:right="0" w:firstLine="720"/>
        <w:contextualSpacing/>
        <w:jc w:val="center"/>
        <w:rPr>
          <w:rFonts w:ascii="Tinos" w:hAnsi="Tinos"/>
          <w:i w:val="false"/>
          <w:i w:val="false"/>
          <w:iCs w:val="false"/>
          <w:sz w:val="20"/>
          <w:szCs w:val="20"/>
        </w:rPr>
      </w:pPr>
      <w:bookmarkStart w:id="3" w:name="p_280"/>
      <w:bookmarkEnd w:id="3"/>
      <w:r>
        <w:rPr>
          <w:rFonts w:ascii="Tinos" w:hAnsi="Tinos"/>
          <w:i w:val="false"/>
          <w:iCs w:val="false"/>
          <w:sz w:val="20"/>
          <w:szCs w:val="20"/>
        </w:rPr>
        <w:t>Представление к присвоению квалификационной категории спортивного судьи</w:t>
      </w:r>
    </w:p>
    <w:p>
      <w:pPr>
        <w:pStyle w:val="Style17"/>
        <w:spacing w:lineRule="auto" w:line="240" w:before="0" w:after="0"/>
        <w:contextualSpacing/>
        <w:jc w:val="center"/>
        <w:rPr>
          <w:rFonts w:ascii="Tinos" w:hAnsi="Tinos"/>
          <w:i w:val="false"/>
          <w:i w:val="false"/>
          <w:iCs w:val="false"/>
          <w:sz w:val="20"/>
          <w:szCs w:val="20"/>
        </w:rPr>
      </w:pPr>
      <w:bookmarkStart w:id="4" w:name="p_68312"/>
      <w:bookmarkEnd w:id="4"/>
      <w:r>
        <w:rPr>
          <w:rFonts w:ascii="Tinos" w:hAnsi="Tinos"/>
          <w:i w:val="false"/>
          <w:iCs w:val="false"/>
          <w:sz w:val="20"/>
          <w:szCs w:val="20"/>
        </w:rPr>
        <w:t>_________________________________________________________________</w:t>
      </w:r>
    </w:p>
    <w:p>
      <w:pPr>
        <w:pStyle w:val="Style17"/>
        <w:spacing w:lineRule="auto" w:line="240" w:before="0" w:after="0"/>
        <w:contextualSpacing/>
        <w:jc w:val="center"/>
        <w:rPr>
          <w:rFonts w:ascii="Tinos" w:hAnsi="Tinos"/>
          <w:i w:val="false"/>
          <w:i w:val="false"/>
          <w:iCs w:val="false"/>
          <w:sz w:val="20"/>
          <w:szCs w:val="20"/>
        </w:rPr>
      </w:pPr>
      <w:bookmarkStart w:id="5" w:name="p_282"/>
      <w:bookmarkEnd w:id="5"/>
      <w:r>
        <w:rPr>
          <w:rFonts w:ascii="Tinos" w:hAnsi="Tinos"/>
          <w:i w:val="false"/>
          <w:iCs w:val="false"/>
          <w:sz w:val="20"/>
          <w:szCs w:val="20"/>
        </w:rPr>
        <w:t>(указывается квалификационная категория спортивного судьи)</w:t>
      </w:r>
    </w:p>
    <w:p>
      <w:pPr>
        <w:pStyle w:val="Style17"/>
        <w:spacing w:lineRule="auto" w:line="240" w:before="0" w:after="0"/>
        <w:contextualSpacing/>
        <w:jc w:val="center"/>
        <w:rPr>
          <w:rFonts w:ascii="Tinos" w:hAnsi="Tinos"/>
          <w:i w:val="false"/>
          <w:i w:val="false"/>
          <w:iCs w:val="false"/>
          <w:sz w:val="20"/>
          <w:szCs w:val="20"/>
        </w:rPr>
      </w:pPr>
      <w:r>
        <w:rPr>
          <w:rFonts w:ascii="Tinos" w:hAnsi="Tinos"/>
          <w:i w:val="false"/>
          <w:iCs w:val="false"/>
          <w:sz w:val="20"/>
          <w:szCs w:val="20"/>
        </w:rPr>
      </w:r>
    </w:p>
    <w:tbl>
      <w:tblPr>
        <w:tblW w:w="15495" w:type="dxa"/>
        <w:jc w:val="left"/>
        <w:tblInd w:w="0" w:type="dxa"/>
        <w:tblCellMar>
          <w:top w:w="28" w:type="dxa"/>
          <w:left w:w="28" w:type="dxa"/>
          <w:bottom w:w="0" w:type="dxa"/>
          <w:right w:w="28" w:type="dxa"/>
        </w:tblCellMar>
      </w:tblPr>
      <w:tblGrid>
        <w:gridCol w:w="2036"/>
        <w:gridCol w:w="745"/>
        <w:gridCol w:w="617"/>
        <w:gridCol w:w="1010"/>
        <w:gridCol w:w="2211"/>
        <w:gridCol w:w="832"/>
        <w:gridCol w:w="243"/>
        <w:gridCol w:w="248"/>
        <w:gridCol w:w="832"/>
        <w:gridCol w:w="1328"/>
        <w:gridCol w:w="1909"/>
        <w:gridCol w:w="798"/>
        <w:gridCol w:w="790"/>
        <w:gridCol w:w="1737"/>
        <w:gridCol w:w="158"/>
      </w:tblGrid>
      <w:tr>
        <w:trPr/>
        <w:tc>
          <w:tcPr>
            <w:tcW w:w="2036" w:type="dxa"/>
            <w:vMerge w:val="restart"/>
            <w:tcBorders>
              <w:top w:val="single" w:sz="2" w:space="0" w:color="000000"/>
              <w:left w:val="single" w:sz="2" w:space="0" w:color="000000"/>
              <w:right w:val="single" w:sz="2" w:space="0" w:color="000000"/>
            </w:tcBorders>
          </w:tcPr>
          <w:p>
            <w:pPr>
              <w:pStyle w:val="Style29"/>
              <w:spacing w:lineRule="auto" w:line="240" w:before="0" w:after="0"/>
              <w:contextualSpacing/>
              <w:jc w:val="center"/>
              <w:rPr>
                <w:rFonts w:ascii="Tinos" w:hAnsi="Tinos"/>
                <w:i w:val="false"/>
                <w:i w:val="false"/>
                <w:iCs w:val="false"/>
                <w:sz w:val="20"/>
                <w:szCs w:val="20"/>
              </w:rPr>
            </w:pPr>
            <w:bookmarkStart w:id="6" w:name="p_68313"/>
            <w:bookmarkEnd w:id="6"/>
            <w:r>
              <w:rPr>
                <w:rFonts w:ascii="Tinos" w:hAnsi="Tinos"/>
                <w:i w:val="false"/>
                <w:iCs w:val="false"/>
                <w:sz w:val="20"/>
                <w:szCs w:val="20"/>
              </w:rPr>
              <w:t>Дата поступления представления и документов</w:t>
            </w:r>
          </w:p>
          <w:p>
            <w:pPr>
              <w:pStyle w:val="Style29"/>
              <w:spacing w:lineRule="auto" w:line="240" w:before="0" w:after="0"/>
              <w:contextualSpacing/>
              <w:jc w:val="center"/>
              <w:rPr>
                <w:rFonts w:ascii="Tinos" w:hAnsi="Tinos"/>
                <w:i w:val="false"/>
                <w:i w:val="false"/>
                <w:iCs w:val="false"/>
                <w:sz w:val="20"/>
                <w:szCs w:val="20"/>
              </w:rPr>
            </w:pPr>
            <w:bookmarkStart w:id="7" w:name="p_393"/>
            <w:bookmarkEnd w:id="7"/>
            <w:r>
              <w:rPr>
                <w:rFonts w:ascii="Tinos" w:hAnsi="Tinos"/>
                <w:i w:val="false"/>
                <w:iCs w:val="false"/>
                <w:sz w:val="20"/>
                <w:szCs w:val="20"/>
              </w:rPr>
              <w:t>(число, месяц, год)</w:t>
            </w:r>
          </w:p>
        </w:tc>
        <w:tc>
          <w:tcPr>
            <w:tcW w:w="745"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617"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10"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8" w:name="p_68314"/>
            <w:bookmarkEnd w:id="8"/>
            <w:r>
              <w:rPr>
                <w:rFonts w:ascii="Tinos" w:hAnsi="Tinos"/>
                <w:i w:val="false"/>
                <w:iCs w:val="false"/>
                <w:sz w:val="20"/>
                <w:szCs w:val="20"/>
              </w:rPr>
              <w:t>фото</w:t>
            </w:r>
          </w:p>
        </w:tc>
        <w:tc>
          <w:tcPr>
            <w:tcW w:w="3483"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9" w:name="p_68315"/>
            <w:bookmarkEnd w:id="9"/>
            <w:r>
              <w:rPr>
                <w:rFonts w:ascii="Tinos" w:hAnsi="Tinos"/>
                <w:i w:val="false"/>
                <w:iCs w:val="false"/>
                <w:sz w:val="20"/>
                <w:szCs w:val="20"/>
              </w:rPr>
              <w:t>Наименование действующей квалификационной категории спортивного судьи</w:t>
            </w:r>
          </w:p>
        </w:tc>
        <w:tc>
          <w:tcPr>
            <w:tcW w:w="1909"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10" w:name="p_68316"/>
            <w:bookmarkEnd w:id="10"/>
            <w:r>
              <w:rPr>
                <w:rFonts w:ascii="Tinos" w:hAnsi="Tinos"/>
                <w:i w:val="false"/>
                <w:iCs w:val="false"/>
                <w:sz w:val="20"/>
                <w:szCs w:val="20"/>
              </w:rPr>
              <w:t>Сроки проведения</w:t>
            </w:r>
          </w:p>
          <w:p>
            <w:pPr>
              <w:pStyle w:val="Style29"/>
              <w:spacing w:lineRule="auto" w:line="240" w:before="0" w:after="0"/>
              <w:contextualSpacing/>
              <w:jc w:val="center"/>
              <w:rPr>
                <w:rFonts w:ascii="Tinos" w:hAnsi="Tinos"/>
                <w:i w:val="false"/>
                <w:i w:val="false"/>
                <w:iCs w:val="false"/>
                <w:sz w:val="20"/>
                <w:szCs w:val="20"/>
              </w:rPr>
            </w:pPr>
            <w:bookmarkStart w:id="11" w:name="p_68317"/>
            <w:bookmarkEnd w:id="11"/>
            <w:r>
              <w:rPr>
                <w:rFonts w:ascii="Tinos" w:hAnsi="Tinos"/>
                <w:i w:val="false"/>
                <w:iCs w:val="false"/>
                <w:sz w:val="20"/>
                <w:szCs w:val="20"/>
              </w:rPr>
              <w:t>официального спортивного</w:t>
            </w:r>
          </w:p>
          <w:p>
            <w:pPr>
              <w:pStyle w:val="Style29"/>
              <w:spacing w:lineRule="auto" w:line="240" w:before="0" w:after="0"/>
              <w:contextualSpacing/>
              <w:jc w:val="center"/>
              <w:rPr>
                <w:rFonts w:ascii="Tinos" w:hAnsi="Tinos"/>
                <w:i w:val="false"/>
                <w:i w:val="false"/>
                <w:iCs w:val="false"/>
                <w:sz w:val="20"/>
                <w:szCs w:val="20"/>
              </w:rPr>
            </w:pPr>
            <w:bookmarkStart w:id="12" w:name="p_68318"/>
            <w:bookmarkEnd w:id="12"/>
            <w:r>
              <w:rPr>
                <w:rFonts w:ascii="Tinos" w:hAnsi="Tinos"/>
                <w:i w:val="false"/>
                <w:iCs w:val="false"/>
                <w:sz w:val="20"/>
                <w:szCs w:val="20"/>
              </w:rPr>
              <w:t>соревнования</w:t>
            </w:r>
          </w:p>
          <w:p>
            <w:pPr>
              <w:pStyle w:val="Style29"/>
              <w:spacing w:lineRule="auto" w:line="240" w:before="0" w:after="0"/>
              <w:contextualSpacing/>
              <w:jc w:val="center"/>
              <w:rPr>
                <w:rFonts w:ascii="Tinos" w:hAnsi="Tinos"/>
                <w:i w:val="false"/>
                <w:i w:val="false"/>
                <w:iCs w:val="false"/>
                <w:sz w:val="20"/>
                <w:szCs w:val="20"/>
              </w:rPr>
            </w:pPr>
            <w:bookmarkStart w:id="13" w:name="p_68319"/>
            <w:bookmarkEnd w:id="13"/>
            <w:r>
              <w:rPr>
                <w:rFonts w:ascii="Tinos" w:hAnsi="Tinos"/>
                <w:i w:val="false"/>
                <w:iCs w:val="false"/>
                <w:sz w:val="20"/>
                <w:szCs w:val="20"/>
              </w:rPr>
              <w:t>(с дд/мм/гг до дд/мм/гг)</w:t>
            </w:r>
          </w:p>
        </w:tc>
        <w:tc>
          <w:tcPr>
            <w:tcW w:w="1588" w:type="dxa"/>
            <w:gridSpan w:val="2"/>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14" w:name="p_68320"/>
            <w:bookmarkEnd w:id="14"/>
            <w:r>
              <w:rPr>
                <w:rFonts w:ascii="Tinos" w:hAnsi="Tinos"/>
                <w:i w:val="false"/>
                <w:iCs w:val="false"/>
                <w:sz w:val="20"/>
                <w:szCs w:val="20"/>
              </w:rPr>
              <w:t>Наименование и статус</w:t>
            </w:r>
          </w:p>
          <w:p>
            <w:pPr>
              <w:pStyle w:val="Style29"/>
              <w:spacing w:lineRule="auto" w:line="240" w:before="0" w:after="0"/>
              <w:contextualSpacing/>
              <w:jc w:val="center"/>
              <w:rPr>
                <w:rFonts w:ascii="Tinos" w:hAnsi="Tinos"/>
                <w:i w:val="false"/>
                <w:i w:val="false"/>
                <w:iCs w:val="false"/>
                <w:sz w:val="20"/>
                <w:szCs w:val="20"/>
              </w:rPr>
            </w:pPr>
            <w:bookmarkStart w:id="15" w:name="p_68321"/>
            <w:bookmarkEnd w:id="15"/>
            <w:r>
              <w:rPr>
                <w:rFonts w:ascii="Tinos" w:hAnsi="Tinos"/>
                <w:i w:val="false"/>
                <w:iCs w:val="false"/>
                <w:sz w:val="20"/>
                <w:szCs w:val="20"/>
              </w:rPr>
              <w:t>официального спортивного</w:t>
            </w:r>
          </w:p>
          <w:p>
            <w:pPr>
              <w:pStyle w:val="Style29"/>
              <w:spacing w:lineRule="auto" w:line="240" w:before="0" w:after="0"/>
              <w:contextualSpacing/>
              <w:jc w:val="center"/>
              <w:rPr>
                <w:rFonts w:ascii="Tinos" w:hAnsi="Tinos"/>
                <w:i w:val="false"/>
                <w:i w:val="false"/>
                <w:iCs w:val="false"/>
                <w:sz w:val="20"/>
                <w:szCs w:val="20"/>
              </w:rPr>
            </w:pPr>
            <w:bookmarkStart w:id="16" w:name="p_68322"/>
            <w:bookmarkEnd w:id="16"/>
            <w:r>
              <w:rPr>
                <w:rFonts w:ascii="Tinos" w:hAnsi="Tinos"/>
                <w:i w:val="false"/>
                <w:iCs w:val="false"/>
                <w:sz w:val="20"/>
                <w:szCs w:val="20"/>
              </w:rPr>
              <w:t>соревнования</w:t>
            </w:r>
          </w:p>
        </w:tc>
        <w:tc>
          <w:tcPr>
            <w:tcW w:w="1737"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17" w:name="p_68323"/>
            <w:bookmarkEnd w:id="17"/>
            <w:r>
              <w:rPr>
                <w:rFonts w:ascii="Tinos" w:hAnsi="Tinos"/>
                <w:i w:val="false"/>
                <w:iCs w:val="false"/>
                <w:sz w:val="20"/>
                <w:szCs w:val="20"/>
              </w:rPr>
              <w:t>Статус спортивного</w:t>
            </w:r>
          </w:p>
          <w:p>
            <w:pPr>
              <w:pStyle w:val="Style29"/>
              <w:spacing w:lineRule="auto" w:line="240" w:before="0" w:after="0"/>
              <w:contextualSpacing/>
              <w:jc w:val="center"/>
              <w:rPr>
                <w:rFonts w:ascii="Tinos" w:hAnsi="Tinos"/>
                <w:i w:val="false"/>
                <w:i w:val="false"/>
                <w:iCs w:val="false"/>
                <w:sz w:val="20"/>
                <w:szCs w:val="20"/>
              </w:rPr>
            </w:pPr>
            <w:bookmarkStart w:id="18" w:name="p_68324"/>
            <w:bookmarkEnd w:id="18"/>
            <w:r>
              <w:rPr>
                <w:rFonts w:ascii="Tinos" w:hAnsi="Tinos"/>
                <w:i w:val="false"/>
                <w:iCs w:val="false"/>
                <w:sz w:val="20"/>
                <w:szCs w:val="20"/>
              </w:rPr>
              <w:t>судьи и оценка за</w:t>
            </w:r>
          </w:p>
          <w:p>
            <w:pPr>
              <w:pStyle w:val="Style29"/>
              <w:spacing w:lineRule="auto" w:line="240" w:before="0" w:after="0"/>
              <w:contextualSpacing/>
              <w:jc w:val="center"/>
              <w:rPr>
                <w:rFonts w:ascii="Tinos" w:hAnsi="Tinos"/>
                <w:i w:val="false"/>
                <w:i w:val="false"/>
                <w:iCs w:val="false"/>
                <w:sz w:val="20"/>
                <w:szCs w:val="20"/>
              </w:rPr>
            </w:pPr>
            <w:bookmarkStart w:id="19" w:name="p_68325"/>
            <w:bookmarkEnd w:id="19"/>
            <w:r>
              <w:rPr>
                <w:rFonts w:ascii="Tinos" w:hAnsi="Tinos"/>
                <w:i w:val="false"/>
                <w:iCs w:val="false"/>
                <w:sz w:val="20"/>
                <w:szCs w:val="20"/>
              </w:rPr>
              <w:t>судейство</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vMerge w:val="continue"/>
            <w:tcBorders>
              <w:top w:val="single" w:sz="2" w:space="0" w:color="000000"/>
              <w:left w:val="single" w:sz="2" w:space="0" w:color="000000"/>
              <w:right w:val="single" w:sz="2" w:space="0" w:color="000000"/>
            </w:tcBorders>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745"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617"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010"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2211"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3483"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8" w:type="dxa"/>
            <w:gridSpan w:val="2"/>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737"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0" w:name="p_357"/>
            <w:bookmarkEnd w:id="20"/>
            <w:r>
              <w:rPr>
                <w:rFonts w:ascii="Tinos" w:hAnsi="Tinos"/>
                <w:i w:val="false"/>
                <w:iCs w:val="false"/>
                <w:sz w:val="20"/>
                <w:szCs w:val="20"/>
              </w:rPr>
              <w:t>Фамилия</w:t>
            </w:r>
          </w:p>
        </w:tc>
        <w:tc>
          <w:tcPr>
            <w:tcW w:w="2372" w:type="dxa"/>
            <w:gridSpan w:val="3"/>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1" w:name="p_68326"/>
            <w:bookmarkEnd w:id="21"/>
            <w:r>
              <w:rPr>
                <w:rFonts w:ascii="Tinos" w:hAnsi="Tinos"/>
                <w:i w:val="false"/>
                <w:iCs w:val="false"/>
                <w:sz w:val="20"/>
                <w:szCs w:val="20"/>
              </w:rPr>
              <w:t>3x4 см</w:t>
            </w:r>
          </w:p>
        </w:tc>
        <w:tc>
          <w:tcPr>
            <w:tcW w:w="3483" w:type="dxa"/>
            <w:gridSpan w:val="5"/>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2" w:name="p_68327"/>
            <w:bookmarkEnd w:id="22"/>
            <w:r>
              <w:rPr>
                <w:rFonts w:ascii="Tinos" w:hAnsi="Tinos"/>
                <w:i w:val="false"/>
                <w:iCs w:val="false"/>
                <w:sz w:val="20"/>
                <w:szCs w:val="20"/>
              </w:rPr>
              <w:t>Дата присвоения действующей квалификационной категории спортивного судьи</w:t>
            </w:r>
          </w:p>
          <w:p>
            <w:pPr>
              <w:pStyle w:val="Style29"/>
              <w:spacing w:lineRule="auto" w:line="240" w:before="0" w:after="0"/>
              <w:contextualSpacing/>
              <w:jc w:val="center"/>
              <w:rPr>
                <w:rFonts w:ascii="Tinos" w:hAnsi="Tinos"/>
                <w:i w:val="false"/>
                <w:i w:val="false"/>
                <w:iCs w:val="false"/>
                <w:sz w:val="20"/>
                <w:szCs w:val="20"/>
              </w:rPr>
            </w:pPr>
            <w:bookmarkStart w:id="23" w:name="p_403"/>
            <w:bookmarkEnd w:id="23"/>
            <w:r>
              <w:rPr>
                <w:rFonts w:ascii="Tinos" w:hAnsi="Tinos"/>
                <w:i w:val="false"/>
                <w:iCs w:val="false"/>
                <w:sz w:val="20"/>
                <w:szCs w:val="20"/>
              </w:rPr>
              <w:t>(число, месяц, год)</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4" w:name="p_358"/>
            <w:bookmarkEnd w:id="24"/>
            <w:r>
              <w:rPr>
                <w:rFonts w:ascii="Tinos" w:hAnsi="Tinos"/>
                <w:i w:val="false"/>
                <w:iCs w:val="false"/>
                <w:sz w:val="20"/>
                <w:szCs w:val="20"/>
              </w:rPr>
              <w:t>Имя</w:t>
            </w:r>
          </w:p>
        </w:tc>
        <w:tc>
          <w:tcPr>
            <w:tcW w:w="2372" w:type="dxa"/>
            <w:gridSpan w:val="3"/>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3483" w:type="dxa"/>
            <w:gridSpan w:val="5"/>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5" w:name="p_359"/>
            <w:bookmarkEnd w:id="25"/>
            <w:r>
              <w:rPr>
                <w:rFonts w:ascii="Tinos" w:hAnsi="Tinos"/>
                <w:i w:val="false"/>
                <w:iCs w:val="false"/>
                <w:sz w:val="20"/>
                <w:szCs w:val="20"/>
              </w:rPr>
              <w:t>Отчество</w:t>
            </w:r>
          </w:p>
          <w:p>
            <w:pPr>
              <w:pStyle w:val="Style29"/>
              <w:spacing w:lineRule="auto" w:line="240" w:before="0" w:after="0"/>
              <w:contextualSpacing/>
              <w:jc w:val="center"/>
              <w:rPr>
                <w:rFonts w:ascii="Tinos" w:hAnsi="Tinos"/>
                <w:i w:val="false"/>
                <w:i w:val="false"/>
                <w:iCs w:val="false"/>
                <w:sz w:val="20"/>
                <w:szCs w:val="20"/>
              </w:rPr>
            </w:pPr>
            <w:bookmarkStart w:id="26" w:name="p_360"/>
            <w:bookmarkEnd w:id="26"/>
            <w:r>
              <w:rPr>
                <w:rFonts w:ascii="Tinos" w:hAnsi="Tinos"/>
                <w:i w:val="false"/>
                <w:iCs w:val="false"/>
                <w:sz w:val="20"/>
                <w:szCs w:val="20"/>
              </w:rPr>
              <w:t>(при наличии)</w:t>
            </w:r>
          </w:p>
        </w:tc>
        <w:tc>
          <w:tcPr>
            <w:tcW w:w="2372" w:type="dxa"/>
            <w:gridSpan w:val="3"/>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75"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80"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328"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7" w:name="p_68328"/>
            <w:bookmarkEnd w:id="27"/>
            <w:r>
              <w:rPr>
                <w:rFonts w:ascii="Tinos" w:hAnsi="Tinos"/>
                <w:i w:val="false"/>
                <w:iCs w:val="false"/>
                <w:sz w:val="20"/>
                <w:szCs w:val="20"/>
              </w:rPr>
              <w:t>Дата рождения (число, месяц, год)</w:t>
            </w:r>
          </w:p>
        </w:tc>
        <w:tc>
          <w:tcPr>
            <w:tcW w:w="745"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61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10"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8" w:name="p_355"/>
            <w:bookmarkEnd w:id="28"/>
            <w:r>
              <w:rPr>
                <w:rFonts w:ascii="Tinos" w:hAnsi="Tinos"/>
                <w:i w:val="false"/>
                <w:iCs w:val="false"/>
                <w:sz w:val="20"/>
                <w:szCs w:val="20"/>
              </w:rPr>
              <w:t>Наименование вида спорта</w:t>
            </w:r>
          </w:p>
        </w:tc>
        <w:tc>
          <w:tcPr>
            <w:tcW w:w="3483"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29" w:name="p_366"/>
            <w:bookmarkEnd w:id="29"/>
            <w:r>
              <w:rPr>
                <w:rFonts w:ascii="Tinos" w:hAnsi="Tinos"/>
                <w:i w:val="false"/>
                <w:iCs w:val="false"/>
                <w:sz w:val="20"/>
                <w:szCs w:val="20"/>
              </w:rPr>
              <w:t>Субъект Российской Федерации</w:t>
            </w:r>
          </w:p>
        </w:tc>
        <w:tc>
          <w:tcPr>
            <w:tcW w:w="2372" w:type="dxa"/>
            <w:gridSpan w:val="3"/>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0" w:name="p_68329"/>
            <w:bookmarkEnd w:id="30"/>
            <w:r>
              <w:rPr>
                <w:rFonts w:ascii="Tinos" w:hAnsi="Tinos"/>
                <w:i w:val="false"/>
                <w:iCs w:val="false"/>
                <w:sz w:val="20"/>
                <w:szCs w:val="20"/>
              </w:rPr>
              <w:t>Номер-код вид спорта</w:t>
            </w:r>
          </w:p>
        </w:tc>
        <w:tc>
          <w:tcPr>
            <w:tcW w:w="3483"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vMerge w:val="restart"/>
            <w:tcBorders>
              <w:top w:val="single" w:sz="2" w:space="0" w:color="000000"/>
              <w:left w:val="single" w:sz="2" w:space="0" w:color="000000"/>
              <w:right w:val="single" w:sz="2" w:space="0" w:color="000000"/>
            </w:tcBorders>
          </w:tcPr>
          <w:p>
            <w:pPr>
              <w:pStyle w:val="Style29"/>
              <w:spacing w:lineRule="auto" w:line="240" w:before="0" w:after="0"/>
              <w:contextualSpacing/>
              <w:jc w:val="center"/>
              <w:rPr>
                <w:rFonts w:ascii="Tinos" w:hAnsi="Tinos"/>
                <w:i w:val="false"/>
                <w:i w:val="false"/>
                <w:iCs w:val="false"/>
                <w:sz w:val="20"/>
                <w:szCs w:val="20"/>
              </w:rPr>
            </w:pPr>
            <w:bookmarkStart w:id="31" w:name="p_377"/>
            <w:bookmarkEnd w:id="31"/>
            <w:r>
              <w:rPr>
                <w:rFonts w:ascii="Tinos" w:hAnsi="Tinos"/>
                <w:i w:val="false"/>
                <w:iCs w:val="false"/>
                <w:sz w:val="20"/>
                <w:szCs w:val="20"/>
              </w:rPr>
              <w:t>Место работы (учебы), должность</w:t>
            </w:r>
          </w:p>
        </w:tc>
        <w:tc>
          <w:tcPr>
            <w:tcW w:w="2372" w:type="dxa"/>
            <w:gridSpan w:val="3"/>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2" w:name="p_68330"/>
            <w:bookmarkEnd w:id="32"/>
            <w:r>
              <w:rPr>
                <w:rFonts w:ascii="Tinos" w:hAnsi="Tinos"/>
                <w:i w:val="false"/>
                <w:iCs w:val="false"/>
                <w:sz w:val="20"/>
                <w:szCs w:val="20"/>
              </w:rPr>
              <w:t>Наименование и адрес</w:t>
            </w:r>
          </w:p>
          <w:p>
            <w:pPr>
              <w:pStyle w:val="Style29"/>
              <w:spacing w:lineRule="auto" w:line="240" w:before="0" w:after="0"/>
              <w:contextualSpacing/>
              <w:jc w:val="center"/>
              <w:rPr>
                <w:rFonts w:ascii="Tinos" w:hAnsi="Tinos"/>
                <w:i w:val="false"/>
                <w:i w:val="false"/>
                <w:iCs w:val="false"/>
                <w:sz w:val="20"/>
                <w:szCs w:val="20"/>
              </w:rPr>
            </w:pPr>
            <w:bookmarkStart w:id="33" w:name="p_68331"/>
            <w:bookmarkEnd w:id="33"/>
            <w:r>
              <w:rPr>
                <w:rFonts w:ascii="Tinos" w:hAnsi="Tinos"/>
                <w:i w:val="false"/>
                <w:iCs w:val="false"/>
                <w:sz w:val="20"/>
                <w:szCs w:val="20"/>
              </w:rPr>
              <w:t>(место нахождения) организации, осуществляющей учет судейской деятельности спортивного судьи</w:t>
            </w:r>
          </w:p>
        </w:tc>
        <w:tc>
          <w:tcPr>
            <w:tcW w:w="3483" w:type="dxa"/>
            <w:gridSpan w:val="5"/>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vMerge w:val="continue"/>
            <w:tcBorders>
              <w:top w:val="single" w:sz="2" w:space="0" w:color="000000"/>
              <w:left w:val="single" w:sz="2" w:space="0" w:color="000000"/>
              <w:right w:val="single" w:sz="2" w:space="0" w:color="000000"/>
            </w:tcBorders>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2372" w:type="dxa"/>
            <w:gridSpan w:val="3"/>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2211"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3483" w:type="dxa"/>
            <w:gridSpan w:val="5"/>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4" w:name="p_376"/>
            <w:bookmarkEnd w:id="34"/>
            <w:r>
              <w:rPr>
                <w:rFonts w:ascii="Tinos" w:hAnsi="Tinos"/>
                <w:i w:val="false"/>
                <w:iCs w:val="false"/>
                <w:sz w:val="20"/>
                <w:szCs w:val="20"/>
              </w:rPr>
              <w:t>Образование</w:t>
            </w:r>
          </w:p>
        </w:tc>
        <w:tc>
          <w:tcPr>
            <w:tcW w:w="2372" w:type="dxa"/>
            <w:gridSpan w:val="3"/>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5" w:name="p_68332"/>
            <w:bookmarkEnd w:id="35"/>
            <w:r>
              <w:rPr>
                <w:rFonts w:ascii="Tinos" w:hAnsi="Tinos"/>
                <w:i w:val="false"/>
                <w:iCs w:val="false"/>
                <w:sz w:val="20"/>
                <w:szCs w:val="20"/>
              </w:rPr>
              <w:t>Спортивное звание (при наличии)</w:t>
            </w:r>
          </w:p>
        </w:tc>
        <w:tc>
          <w:tcPr>
            <w:tcW w:w="3483"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6619"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6" w:name="p_68333"/>
            <w:bookmarkEnd w:id="36"/>
            <w:r>
              <w:rPr>
                <w:rFonts w:ascii="Tinos" w:hAnsi="Tinos"/>
                <w:i w:val="false"/>
                <w:iCs w:val="false"/>
                <w:sz w:val="20"/>
                <w:szCs w:val="20"/>
              </w:rPr>
              <w:t>Участие в теоретических занятиях, выполнение тестов по физической подготовке (для</w:t>
            </w:r>
          </w:p>
          <w:p>
            <w:pPr>
              <w:pStyle w:val="Style29"/>
              <w:spacing w:lineRule="auto" w:line="240" w:before="0" w:after="0"/>
              <w:contextualSpacing/>
              <w:jc w:val="center"/>
              <w:rPr>
                <w:rFonts w:ascii="Tinos" w:hAnsi="Tinos"/>
                <w:i w:val="false"/>
                <w:i w:val="false"/>
                <w:iCs w:val="false"/>
                <w:sz w:val="20"/>
                <w:szCs w:val="20"/>
              </w:rPr>
            </w:pPr>
            <w:bookmarkStart w:id="37" w:name="p_68334"/>
            <w:bookmarkEnd w:id="37"/>
            <w:r>
              <w:rPr>
                <w:rFonts w:ascii="Tinos" w:hAnsi="Tinos"/>
                <w:i w:val="false"/>
                <w:iCs w:val="false"/>
                <w:sz w:val="20"/>
                <w:szCs w:val="20"/>
              </w:rPr>
              <w:t>видов спорта, где такие тесты предусмотрены правилами вида спорта), сдача</w:t>
            </w:r>
          </w:p>
          <w:p>
            <w:pPr>
              <w:pStyle w:val="Style29"/>
              <w:spacing w:lineRule="auto" w:line="240" w:before="0" w:after="0"/>
              <w:contextualSpacing/>
              <w:jc w:val="center"/>
              <w:rPr>
                <w:rFonts w:ascii="Tinos" w:hAnsi="Tinos"/>
                <w:i w:val="false"/>
                <w:i w:val="false"/>
                <w:iCs w:val="false"/>
                <w:sz w:val="20"/>
                <w:szCs w:val="20"/>
              </w:rPr>
            </w:pPr>
            <w:bookmarkStart w:id="38" w:name="p_68335"/>
            <w:bookmarkEnd w:id="38"/>
            <w:r>
              <w:rPr>
                <w:rFonts w:ascii="Tinos" w:hAnsi="Tinos"/>
                <w:i w:val="false"/>
                <w:iCs w:val="false"/>
                <w:sz w:val="20"/>
                <w:szCs w:val="20"/>
              </w:rPr>
              <w:t>квалификационного зачета (экзамена)</w:t>
            </w:r>
          </w:p>
        </w:tc>
        <w:tc>
          <w:tcPr>
            <w:tcW w:w="2155" w:type="dxa"/>
            <w:gridSpan w:val="4"/>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39" w:name="p_392"/>
            <w:bookmarkEnd w:id="39"/>
            <w:r>
              <w:rPr>
                <w:rFonts w:ascii="Tinos" w:hAnsi="Tinos"/>
                <w:i w:val="false"/>
                <w:iCs w:val="false"/>
                <w:sz w:val="20"/>
                <w:szCs w:val="20"/>
              </w:rPr>
              <w:t>Дата</w:t>
            </w:r>
          </w:p>
          <w:p>
            <w:pPr>
              <w:pStyle w:val="Style29"/>
              <w:spacing w:lineRule="auto" w:line="240" w:before="0" w:after="0"/>
              <w:contextualSpacing/>
              <w:jc w:val="center"/>
              <w:rPr>
                <w:rFonts w:ascii="Tinos" w:hAnsi="Tinos"/>
                <w:i w:val="false"/>
                <w:i w:val="false"/>
                <w:iCs w:val="false"/>
                <w:sz w:val="20"/>
                <w:szCs w:val="20"/>
              </w:rPr>
            </w:pPr>
            <w:bookmarkStart w:id="40" w:name="p_408"/>
            <w:bookmarkEnd w:id="40"/>
            <w:r>
              <w:rPr>
                <w:rFonts w:ascii="Tinos" w:hAnsi="Tinos"/>
                <w:i w:val="false"/>
                <w:iCs w:val="false"/>
                <w:sz w:val="20"/>
                <w:szCs w:val="20"/>
              </w:rPr>
              <w:t>(число, месяц, год)</w:t>
            </w:r>
          </w:p>
        </w:tc>
        <w:tc>
          <w:tcPr>
            <w:tcW w:w="1328"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41" w:name="p_415"/>
            <w:bookmarkEnd w:id="41"/>
            <w:r>
              <w:rPr>
                <w:rFonts w:ascii="Tinos" w:hAnsi="Tinos"/>
                <w:i w:val="false"/>
                <w:iCs w:val="false"/>
                <w:sz w:val="20"/>
                <w:szCs w:val="20"/>
              </w:rPr>
              <w:t>Оценка</w:t>
            </w:r>
          </w:p>
        </w:tc>
        <w:tc>
          <w:tcPr>
            <w:tcW w:w="1909"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bookmarkStart w:id="42" w:name="p_68336"/>
            <w:bookmarkEnd w:id="42"/>
            <w:r>
              <w:rPr>
                <w:rFonts w:ascii="Tinos" w:hAnsi="Tinos"/>
                <w:i w:val="false"/>
                <w:iCs w:val="false"/>
                <w:sz w:val="20"/>
                <w:szCs w:val="20"/>
              </w:rPr>
              <w:t>1</w:t>
            </w:r>
          </w:p>
        </w:tc>
        <w:tc>
          <w:tcPr>
            <w:tcW w:w="745"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61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10"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491"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328"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8" w:type="dxa"/>
            <w:gridSpan w:val="2"/>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737" w:type="dxa"/>
            <w:vMerge w:val="restart"/>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bookmarkStart w:id="43" w:name="p_68337"/>
            <w:bookmarkEnd w:id="43"/>
            <w:r>
              <w:rPr>
                <w:rFonts w:ascii="Tinos" w:hAnsi="Tinos"/>
                <w:i w:val="false"/>
                <w:iCs w:val="false"/>
                <w:sz w:val="20"/>
                <w:szCs w:val="20"/>
              </w:rPr>
              <w:t>2</w:t>
            </w:r>
          </w:p>
        </w:tc>
        <w:tc>
          <w:tcPr>
            <w:tcW w:w="745"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61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10"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491"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328"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8" w:type="dxa"/>
            <w:gridSpan w:val="2"/>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737"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2036"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bookmarkStart w:id="44" w:name="p_68338"/>
            <w:bookmarkEnd w:id="44"/>
            <w:r>
              <w:rPr>
                <w:rFonts w:ascii="Tinos" w:hAnsi="Tinos"/>
                <w:i w:val="false"/>
                <w:iCs w:val="false"/>
                <w:sz w:val="20"/>
                <w:szCs w:val="20"/>
              </w:rPr>
              <w:t>3</w:t>
            </w:r>
          </w:p>
        </w:tc>
        <w:tc>
          <w:tcPr>
            <w:tcW w:w="745"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617"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010"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491" w:type="dxa"/>
            <w:gridSpan w:val="2"/>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832"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328" w:type="dxa"/>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1909"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8" w:type="dxa"/>
            <w:gridSpan w:val="2"/>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737" w:type="dxa"/>
            <w:vMerge w:val="continue"/>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r>
        <w:trPr/>
        <w:tc>
          <w:tcPr>
            <w:tcW w:w="4408" w:type="dxa"/>
            <w:gridSpan w:val="4"/>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45" w:name="p_68339"/>
            <w:bookmarkEnd w:id="45"/>
            <w:r>
              <w:rPr>
                <w:rFonts w:ascii="Tinos" w:hAnsi="Tinos"/>
                <w:i w:val="false"/>
                <w:iCs w:val="false"/>
                <w:sz w:val="20"/>
                <w:szCs w:val="20"/>
              </w:rPr>
              <w:t>______________________________</w:t>
            </w:r>
          </w:p>
          <w:p>
            <w:pPr>
              <w:pStyle w:val="Style29"/>
              <w:spacing w:lineRule="auto" w:line="240" w:before="0" w:after="0"/>
              <w:contextualSpacing/>
              <w:jc w:val="center"/>
              <w:rPr>
                <w:rFonts w:ascii="Tinos" w:hAnsi="Tinos"/>
                <w:i w:val="false"/>
                <w:i w:val="false"/>
                <w:iCs w:val="false"/>
                <w:sz w:val="20"/>
                <w:szCs w:val="20"/>
              </w:rPr>
            </w:pPr>
            <w:bookmarkStart w:id="46" w:name="p_68340"/>
            <w:bookmarkEnd w:id="46"/>
            <w:r>
              <w:rPr>
                <w:rFonts w:ascii="Tinos" w:hAnsi="Tinos"/>
                <w:i w:val="false"/>
                <w:iCs w:val="false"/>
                <w:sz w:val="20"/>
                <w:szCs w:val="20"/>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w:t>
            </w:r>
          </w:p>
          <w:p>
            <w:pPr>
              <w:pStyle w:val="Style29"/>
              <w:spacing w:lineRule="auto" w:line="240" w:before="0" w:after="0"/>
              <w:contextualSpacing/>
              <w:jc w:val="center"/>
              <w:rPr>
                <w:rFonts w:ascii="Tinos" w:hAnsi="Tinos"/>
                <w:i w:val="false"/>
                <w:i w:val="false"/>
                <w:iCs w:val="false"/>
                <w:sz w:val="20"/>
                <w:szCs w:val="20"/>
              </w:rPr>
            </w:pPr>
            <w:bookmarkStart w:id="47" w:name="p_68341"/>
            <w:bookmarkEnd w:id="47"/>
            <w:r>
              <w:rPr>
                <w:rFonts w:ascii="Tinos" w:hAnsi="Tinos"/>
                <w:i w:val="false"/>
                <w:iCs w:val="false"/>
                <w:sz w:val="20"/>
                <w:szCs w:val="20"/>
              </w:rPr>
              <w:t>развитием военно-прикладных и служебно-прикладных видов спорта</w:t>
            </w:r>
          </w:p>
        </w:tc>
        <w:tc>
          <w:tcPr>
            <w:tcW w:w="5694" w:type="dxa"/>
            <w:gridSpan w:val="6"/>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jc w:val="center"/>
              <w:rPr>
                <w:rFonts w:ascii="Tinos" w:hAnsi="Tinos"/>
                <w:i w:val="false"/>
                <w:i w:val="false"/>
                <w:iCs w:val="false"/>
                <w:sz w:val="20"/>
                <w:szCs w:val="20"/>
              </w:rPr>
            </w:pPr>
            <w:bookmarkStart w:id="48" w:name="p_68342"/>
            <w:bookmarkEnd w:id="48"/>
            <w:r>
              <w:rPr>
                <w:rFonts w:ascii="Tinos" w:hAnsi="Tinos"/>
                <w:i w:val="false"/>
                <w:iCs w:val="false"/>
                <w:sz w:val="20"/>
                <w:szCs w:val="20"/>
              </w:rPr>
              <w:t>_______________________________________</w:t>
            </w:r>
          </w:p>
          <w:p>
            <w:pPr>
              <w:pStyle w:val="Style29"/>
              <w:spacing w:lineRule="auto" w:line="240" w:before="0" w:after="0"/>
              <w:contextualSpacing/>
              <w:jc w:val="center"/>
              <w:rPr>
                <w:rFonts w:ascii="Tinos" w:hAnsi="Tinos"/>
                <w:i w:val="false"/>
                <w:i w:val="false"/>
                <w:iCs w:val="false"/>
                <w:sz w:val="20"/>
                <w:szCs w:val="20"/>
              </w:rPr>
            </w:pPr>
            <w:bookmarkStart w:id="49" w:name="p_68343"/>
            <w:bookmarkEnd w:id="49"/>
            <w:r>
              <w:rPr>
                <w:rFonts w:ascii="Tinos" w:hAnsi="Tinos"/>
                <w:i w:val="false"/>
                <w:iCs w:val="false"/>
                <w:sz w:val="20"/>
                <w:szCs w:val="20"/>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92" w:type="dxa"/>
            <w:gridSpan w:val="5"/>
            <w:tcBorders>
              <w:top w:val="single" w:sz="2" w:space="0" w:color="000000"/>
              <w:left w:val="single" w:sz="2" w:space="0" w:color="000000"/>
              <w:bottom w:val="single" w:sz="2" w:space="0" w:color="000000"/>
              <w:right w:val="single" w:sz="2" w:space="0" w:color="000000"/>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p>
            <w:pPr>
              <w:pStyle w:val="Style29"/>
              <w:spacing w:lineRule="auto" w:line="240" w:before="0" w:after="0"/>
              <w:contextualSpacing/>
              <w:jc w:val="center"/>
              <w:rPr>
                <w:rFonts w:ascii="Tinos" w:hAnsi="Tinos"/>
                <w:i w:val="false"/>
                <w:i w:val="false"/>
                <w:iCs w:val="false"/>
                <w:sz w:val="20"/>
                <w:szCs w:val="20"/>
              </w:rPr>
            </w:pPr>
            <w:bookmarkStart w:id="50" w:name="p_68344"/>
            <w:bookmarkEnd w:id="50"/>
            <w:r>
              <w:rPr>
                <w:rFonts w:ascii="Tinos" w:hAnsi="Tinos"/>
                <w:i w:val="false"/>
                <w:iCs w:val="false"/>
                <w:sz w:val="20"/>
                <w:szCs w:val="20"/>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pPr>
              <w:pStyle w:val="Style29"/>
              <w:spacing w:lineRule="auto" w:line="240" w:before="0" w:after="0"/>
              <w:contextualSpacing/>
              <w:jc w:val="center"/>
              <w:rPr>
                <w:rFonts w:ascii="Tinos" w:hAnsi="Tinos"/>
                <w:i w:val="false"/>
                <w:i w:val="false"/>
                <w:iCs w:val="false"/>
                <w:sz w:val="20"/>
                <w:szCs w:val="20"/>
              </w:rPr>
            </w:pPr>
            <w:bookmarkStart w:id="51" w:name="p_68345"/>
            <w:bookmarkEnd w:id="51"/>
            <w:r>
              <w:rPr>
                <w:rFonts w:ascii="Tinos" w:hAnsi="Tinos"/>
                <w:i w:val="false"/>
                <w:iCs w:val="false"/>
                <w:sz w:val="20"/>
                <w:szCs w:val="20"/>
              </w:rPr>
              <w:t>протокол от "__"_________ 20__ г. N ____</w:t>
            </w:r>
          </w:p>
        </w:tc>
      </w:tr>
      <w:tr>
        <w:trPr/>
        <w:tc>
          <w:tcPr>
            <w:tcW w:w="2036" w:type="dxa"/>
            <w:tcBorders>
              <w:top w:val="single" w:sz="2" w:space="0" w:color="000000"/>
              <w:left w:val="single" w:sz="2" w:space="0" w:color="000000"/>
            </w:tcBorders>
            <w:tcMar>
              <w:right w:w="0" w:type="dxa"/>
            </w:tcMar>
          </w:tcPr>
          <w:p>
            <w:pPr>
              <w:pStyle w:val="Style29"/>
              <w:spacing w:lineRule="auto" w:line="240" w:before="0" w:after="0"/>
              <w:contextualSpacing/>
              <w:rPr>
                <w:rFonts w:ascii="Tinos" w:hAnsi="Tinos"/>
                <w:i w:val="false"/>
                <w:i w:val="false"/>
                <w:iCs w:val="false"/>
                <w:sz w:val="20"/>
                <w:szCs w:val="20"/>
              </w:rPr>
            </w:pPr>
            <w:bookmarkStart w:id="52" w:name="p_68346"/>
            <w:bookmarkEnd w:id="52"/>
            <w:r>
              <w:rPr>
                <w:rFonts w:ascii="Tinos" w:hAnsi="Tinos"/>
                <w:i w:val="false"/>
                <w:iCs w:val="false"/>
                <w:sz w:val="20"/>
                <w:szCs w:val="20"/>
              </w:rPr>
              <w:t>__________</w:t>
            </w:r>
          </w:p>
          <w:p>
            <w:pPr>
              <w:pStyle w:val="Style29"/>
              <w:spacing w:lineRule="auto" w:line="240" w:before="0" w:after="0"/>
              <w:contextualSpacing/>
              <w:rPr>
                <w:rFonts w:ascii="Tinos" w:hAnsi="Tinos"/>
                <w:i w:val="false"/>
                <w:i w:val="false"/>
                <w:iCs w:val="false"/>
                <w:sz w:val="20"/>
                <w:szCs w:val="20"/>
              </w:rPr>
            </w:pPr>
            <w:bookmarkStart w:id="53" w:name="p_68347"/>
            <w:bookmarkEnd w:id="53"/>
            <w:r>
              <w:rPr>
                <w:rFonts w:ascii="Tinos" w:hAnsi="Tinos"/>
                <w:i w:val="false"/>
                <w:iCs w:val="false"/>
                <w:sz w:val="20"/>
                <w:szCs w:val="20"/>
              </w:rPr>
              <w:t>Должность</w:t>
            </w:r>
          </w:p>
        </w:tc>
        <w:tc>
          <w:tcPr>
            <w:tcW w:w="2372" w:type="dxa"/>
            <w:gridSpan w:val="3"/>
            <w:tcBorders>
              <w:top w:val="single" w:sz="2" w:space="0" w:color="000000"/>
              <w:right w:val="single" w:sz="2" w:space="0" w:color="000000"/>
            </w:tcBorders>
            <w:tcMar>
              <w:left w:w="0" w:type="dxa"/>
            </w:tcMar>
          </w:tcPr>
          <w:p>
            <w:pPr>
              <w:pStyle w:val="Style29"/>
              <w:spacing w:lineRule="auto" w:line="240" w:before="0" w:after="0"/>
              <w:contextualSpacing/>
              <w:jc w:val="right"/>
              <w:rPr>
                <w:rFonts w:ascii="Tinos" w:hAnsi="Tinos"/>
                <w:i w:val="false"/>
                <w:i w:val="false"/>
                <w:iCs w:val="false"/>
                <w:sz w:val="20"/>
                <w:szCs w:val="20"/>
              </w:rPr>
            </w:pPr>
            <w:bookmarkStart w:id="54" w:name="p_68348"/>
            <w:bookmarkEnd w:id="54"/>
            <w:r>
              <w:rPr>
                <w:rFonts w:ascii="Tinos" w:hAnsi="Tinos"/>
                <w:i w:val="false"/>
                <w:iCs w:val="false"/>
                <w:sz w:val="20"/>
                <w:szCs w:val="20"/>
              </w:rPr>
              <w:t>_________________</w:t>
            </w:r>
          </w:p>
          <w:p>
            <w:pPr>
              <w:pStyle w:val="Style29"/>
              <w:spacing w:lineRule="auto" w:line="240" w:before="0" w:after="0"/>
              <w:contextualSpacing/>
              <w:jc w:val="right"/>
              <w:rPr>
                <w:rFonts w:ascii="Tinos" w:hAnsi="Tinos"/>
                <w:i w:val="false"/>
                <w:i w:val="false"/>
                <w:iCs w:val="false"/>
                <w:sz w:val="20"/>
                <w:szCs w:val="20"/>
              </w:rPr>
            </w:pPr>
            <w:bookmarkStart w:id="55" w:name="p_68349"/>
            <w:bookmarkEnd w:id="55"/>
            <w:r>
              <w:rPr>
                <w:rFonts w:ascii="Tinos" w:hAnsi="Tinos"/>
                <w:i w:val="false"/>
                <w:iCs w:val="false"/>
                <w:sz w:val="20"/>
                <w:szCs w:val="20"/>
              </w:rPr>
              <w:t>(Фамилия, инициалы)</w:t>
            </w:r>
          </w:p>
        </w:tc>
        <w:tc>
          <w:tcPr>
            <w:tcW w:w="2211" w:type="dxa"/>
            <w:tcBorders>
              <w:top w:val="single" w:sz="2" w:space="0" w:color="000000"/>
              <w:left w:val="single" w:sz="2" w:space="0" w:color="000000"/>
            </w:tcBorders>
            <w:tcMar>
              <w:right w:w="0" w:type="dxa"/>
            </w:tcMar>
          </w:tcPr>
          <w:p>
            <w:pPr>
              <w:pStyle w:val="Style29"/>
              <w:spacing w:lineRule="auto" w:line="240" w:before="0" w:after="0"/>
              <w:contextualSpacing/>
              <w:rPr>
                <w:rFonts w:ascii="Tinos" w:hAnsi="Tinos"/>
                <w:i w:val="false"/>
                <w:i w:val="false"/>
                <w:iCs w:val="false"/>
                <w:sz w:val="20"/>
                <w:szCs w:val="20"/>
              </w:rPr>
            </w:pPr>
            <w:bookmarkStart w:id="56" w:name="p_68350"/>
            <w:bookmarkEnd w:id="56"/>
            <w:r>
              <w:rPr>
                <w:rFonts w:ascii="Tinos" w:hAnsi="Tinos"/>
                <w:i w:val="false"/>
                <w:iCs w:val="false"/>
                <w:sz w:val="20"/>
                <w:szCs w:val="20"/>
              </w:rPr>
              <w:t>__________</w:t>
            </w:r>
          </w:p>
          <w:p>
            <w:pPr>
              <w:pStyle w:val="Style29"/>
              <w:spacing w:lineRule="auto" w:line="240" w:before="0" w:after="0"/>
              <w:contextualSpacing/>
              <w:rPr>
                <w:rFonts w:ascii="Tinos" w:hAnsi="Tinos"/>
                <w:i w:val="false"/>
                <w:i w:val="false"/>
                <w:iCs w:val="false"/>
                <w:sz w:val="20"/>
                <w:szCs w:val="20"/>
              </w:rPr>
            </w:pPr>
            <w:bookmarkStart w:id="57" w:name="p_68351"/>
            <w:bookmarkEnd w:id="57"/>
            <w:r>
              <w:rPr>
                <w:rFonts w:ascii="Tinos" w:hAnsi="Tinos"/>
                <w:i w:val="false"/>
                <w:iCs w:val="false"/>
                <w:sz w:val="20"/>
                <w:szCs w:val="20"/>
              </w:rPr>
              <w:t>Должность</w:t>
            </w:r>
          </w:p>
        </w:tc>
        <w:tc>
          <w:tcPr>
            <w:tcW w:w="3483" w:type="dxa"/>
            <w:gridSpan w:val="5"/>
            <w:tcBorders>
              <w:top w:val="single" w:sz="2" w:space="0" w:color="000000"/>
              <w:right w:val="single" w:sz="2" w:space="0" w:color="000000"/>
            </w:tcBorders>
            <w:tcMar>
              <w:left w:w="0" w:type="dxa"/>
            </w:tcMar>
          </w:tcPr>
          <w:p>
            <w:pPr>
              <w:pStyle w:val="Style29"/>
              <w:spacing w:lineRule="auto" w:line="240" w:before="0" w:after="0"/>
              <w:contextualSpacing/>
              <w:jc w:val="right"/>
              <w:rPr>
                <w:rFonts w:ascii="Tinos" w:hAnsi="Tinos"/>
                <w:i w:val="false"/>
                <w:i w:val="false"/>
                <w:iCs w:val="false"/>
                <w:sz w:val="20"/>
                <w:szCs w:val="20"/>
              </w:rPr>
            </w:pPr>
            <w:bookmarkStart w:id="58" w:name="p_68352"/>
            <w:bookmarkEnd w:id="58"/>
            <w:r>
              <w:rPr>
                <w:rFonts w:ascii="Tinos" w:hAnsi="Tinos"/>
                <w:i w:val="false"/>
                <w:iCs w:val="false"/>
                <w:sz w:val="20"/>
                <w:szCs w:val="20"/>
              </w:rPr>
              <w:t>_________________</w:t>
            </w:r>
          </w:p>
          <w:p>
            <w:pPr>
              <w:pStyle w:val="Style29"/>
              <w:spacing w:lineRule="auto" w:line="240" w:before="0" w:after="0"/>
              <w:contextualSpacing/>
              <w:jc w:val="right"/>
              <w:rPr>
                <w:rFonts w:ascii="Tinos" w:hAnsi="Tinos"/>
                <w:i w:val="false"/>
                <w:i w:val="false"/>
                <w:iCs w:val="false"/>
                <w:sz w:val="20"/>
                <w:szCs w:val="20"/>
              </w:rPr>
            </w:pPr>
            <w:bookmarkStart w:id="59" w:name="p_68353"/>
            <w:bookmarkEnd w:id="59"/>
            <w:r>
              <w:rPr>
                <w:rFonts w:ascii="Tinos" w:hAnsi="Tinos"/>
                <w:i w:val="false"/>
                <w:iCs w:val="false"/>
                <w:sz w:val="20"/>
                <w:szCs w:val="20"/>
              </w:rPr>
              <w:t>(Фамилия, инициалы)</w:t>
            </w:r>
          </w:p>
        </w:tc>
        <w:tc>
          <w:tcPr>
            <w:tcW w:w="2707" w:type="dxa"/>
            <w:gridSpan w:val="2"/>
            <w:tcBorders>
              <w:top w:val="single" w:sz="2" w:space="0" w:color="000000"/>
              <w:left w:val="single" w:sz="2" w:space="0" w:color="000000"/>
            </w:tcBorders>
            <w:tcMar>
              <w:right w:w="0" w:type="dxa"/>
            </w:tcMar>
          </w:tcPr>
          <w:p>
            <w:pPr>
              <w:pStyle w:val="Style29"/>
              <w:spacing w:lineRule="auto" w:line="240" w:before="0" w:after="0"/>
              <w:contextualSpacing/>
              <w:rPr>
                <w:rFonts w:ascii="Tinos" w:hAnsi="Tinos"/>
                <w:i w:val="false"/>
                <w:i w:val="false"/>
                <w:iCs w:val="false"/>
                <w:sz w:val="20"/>
                <w:szCs w:val="20"/>
              </w:rPr>
            </w:pPr>
            <w:bookmarkStart w:id="60" w:name="p_68354"/>
            <w:bookmarkEnd w:id="60"/>
            <w:r>
              <w:rPr>
                <w:rFonts w:ascii="Tinos" w:hAnsi="Tinos"/>
                <w:i w:val="false"/>
                <w:iCs w:val="false"/>
                <w:sz w:val="20"/>
                <w:szCs w:val="20"/>
              </w:rPr>
              <w:t>_________________</w:t>
            </w:r>
          </w:p>
          <w:p>
            <w:pPr>
              <w:pStyle w:val="Style29"/>
              <w:spacing w:lineRule="auto" w:line="240" w:before="0" w:after="0"/>
              <w:contextualSpacing/>
              <w:rPr>
                <w:rFonts w:ascii="Tinos" w:hAnsi="Tinos"/>
                <w:i w:val="false"/>
                <w:i w:val="false"/>
                <w:iCs w:val="false"/>
                <w:sz w:val="20"/>
                <w:szCs w:val="20"/>
              </w:rPr>
            </w:pPr>
            <w:bookmarkStart w:id="61" w:name="p_68355"/>
            <w:bookmarkEnd w:id="61"/>
            <w:r>
              <w:rPr>
                <w:rFonts w:ascii="Tinos" w:hAnsi="Tinos"/>
                <w:i w:val="false"/>
                <w:iCs w:val="false"/>
                <w:sz w:val="20"/>
                <w:szCs w:val="20"/>
              </w:rPr>
              <w:t>Руководитель общероссийской спортивной федерации</w:t>
            </w:r>
          </w:p>
        </w:tc>
        <w:tc>
          <w:tcPr>
            <w:tcW w:w="2685" w:type="dxa"/>
            <w:gridSpan w:val="3"/>
            <w:tcBorders>
              <w:top w:val="single" w:sz="2" w:space="0" w:color="000000"/>
              <w:right w:val="single" w:sz="2" w:space="0" w:color="000000"/>
            </w:tcBorders>
            <w:tcMar>
              <w:left w:w="0" w:type="dxa"/>
            </w:tcMar>
          </w:tcPr>
          <w:p>
            <w:pPr>
              <w:pStyle w:val="Style29"/>
              <w:spacing w:lineRule="auto" w:line="240" w:before="0" w:after="0"/>
              <w:contextualSpacing/>
              <w:jc w:val="right"/>
              <w:rPr>
                <w:rFonts w:ascii="Tinos" w:hAnsi="Tinos"/>
                <w:i w:val="false"/>
                <w:i w:val="false"/>
                <w:iCs w:val="false"/>
                <w:sz w:val="20"/>
                <w:szCs w:val="20"/>
              </w:rPr>
            </w:pPr>
            <w:bookmarkStart w:id="62" w:name="p_68356"/>
            <w:bookmarkEnd w:id="62"/>
            <w:r>
              <w:rPr>
                <w:rFonts w:ascii="Tinos" w:hAnsi="Tinos"/>
                <w:i w:val="false"/>
                <w:iCs w:val="false"/>
                <w:sz w:val="20"/>
                <w:szCs w:val="20"/>
              </w:rPr>
              <w:t>___________________</w:t>
            </w:r>
          </w:p>
          <w:p>
            <w:pPr>
              <w:pStyle w:val="Style29"/>
              <w:spacing w:lineRule="auto" w:line="240" w:before="0" w:after="0"/>
              <w:contextualSpacing/>
              <w:jc w:val="center"/>
              <w:rPr>
                <w:rFonts w:ascii="Tinos" w:hAnsi="Tinos"/>
                <w:i w:val="false"/>
                <w:i w:val="false"/>
                <w:iCs w:val="false"/>
                <w:sz w:val="20"/>
                <w:szCs w:val="20"/>
              </w:rPr>
            </w:pPr>
            <w:bookmarkStart w:id="63" w:name="p_68357"/>
            <w:bookmarkEnd w:id="63"/>
            <w:r>
              <w:rPr>
                <w:rFonts w:ascii="Tinos" w:hAnsi="Tinos"/>
                <w:i w:val="false"/>
                <w:iCs w:val="false"/>
                <w:sz w:val="20"/>
                <w:szCs w:val="20"/>
              </w:rPr>
              <w:t>(Фамилия, инициалы)</w:t>
            </w:r>
          </w:p>
        </w:tc>
      </w:tr>
      <w:tr>
        <w:trPr/>
        <w:tc>
          <w:tcPr>
            <w:tcW w:w="2036" w:type="dxa"/>
            <w:tcBorders>
              <w:left w:val="single" w:sz="2" w:space="0" w:color="000000"/>
            </w:tcBorders>
            <w:tcMar>
              <w:top w:w="0" w:type="dxa"/>
              <w:right w:w="0" w:type="dxa"/>
            </w:tcMar>
          </w:tcPr>
          <w:p>
            <w:pPr>
              <w:pStyle w:val="Style29"/>
              <w:spacing w:lineRule="auto" w:line="240" w:before="0" w:after="0"/>
              <w:contextualSpacing/>
              <w:rPr>
                <w:rFonts w:ascii="Tinos" w:hAnsi="Tinos"/>
                <w:i w:val="false"/>
                <w:i w:val="false"/>
                <w:iCs w:val="false"/>
                <w:sz w:val="20"/>
                <w:szCs w:val="20"/>
              </w:rPr>
            </w:pPr>
            <w:bookmarkStart w:id="64" w:name="p_68358"/>
            <w:bookmarkEnd w:id="64"/>
            <w:r>
              <w:rPr>
                <w:rFonts w:ascii="Tinos" w:hAnsi="Tinos"/>
                <w:i w:val="false"/>
                <w:iCs w:val="false"/>
                <w:sz w:val="20"/>
                <w:szCs w:val="20"/>
              </w:rPr>
              <w:t>__________</w:t>
            </w:r>
          </w:p>
          <w:p>
            <w:pPr>
              <w:pStyle w:val="Style29"/>
              <w:spacing w:lineRule="auto" w:line="240" w:before="0" w:after="0"/>
              <w:contextualSpacing/>
              <w:rPr>
                <w:rFonts w:ascii="Tinos" w:hAnsi="Tinos"/>
                <w:i w:val="false"/>
                <w:i w:val="false"/>
                <w:iCs w:val="false"/>
                <w:sz w:val="20"/>
                <w:szCs w:val="20"/>
              </w:rPr>
            </w:pPr>
            <w:bookmarkStart w:id="65" w:name="p_68359"/>
            <w:bookmarkEnd w:id="65"/>
            <w:r>
              <w:rPr>
                <w:rFonts w:ascii="Tinos" w:hAnsi="Tinos"/>
                <w:i w:val="false"/>
                <w:iCs w:val="false"/>
                <w:sz w:val="20"/>
                <w:szCs w:val="20"/>
              </w:rPr>
              <w:t>Дата (число, месяц, год)</w:t>
            </w:r>
          </w:p>
        </w:tc>
        <w:tc>
          <w:tcPr>
            <w:tcW w:w="2372" w:type="dxa"/>
            <w:gridSpan w:val="3"/>
            <w:tcBorders>
              <w:right w:val="single" w:sz="2" w:space="0" w:color="000000"/>
            </w:tcBorders>
            <w:tcMar>
              <w:top w:w="0" w:type="dxa"/>
              <w:left w:w="0" w:type="dxa"/>
            </w:tcMar>
          </w:tcPr>
          <w:p>
            <w:pPr>
              <w:pStyle w:val="Style29"/>
              <w:spacing w:lineRule="auto" w:line="240" w:before="0" w:after="0"/>
              <w:contextualSpacing/>
              <w:jc w:val="right"/>
              <w:rPr>
                <w:rFonts w:ascii="Tinos" w:hAnsi="Tinos"/>
                <w:i w:val="false"/>
                <w:i w:val="false"/>
                <w:iCs w:val="false"/>
                <w:sz w:val="20"/>
                <w:szCs w:val="20"/>
              </w:rPr>
            </w:pPr>
            <w:bookmarkStart w:id="66" w:name="p_68360"/>
            <w:bookmarkEnd w:id="66"/>
            <w:r>
              <w:rPr>
                <w:rFonts w:ascii="Tinos" w:hAnsi="Tinos"/>
                <w:i w:val="false"/>
                <w:iCs w:val="false"/>
                <w:sz w:val="20"/>
                <w:szCs w:val="20"/>
              </w:rPr>
              <w:t>_________________</w:t>
            </w:r>
          </w:p>
          <w:p>
            <w:pPr>
              <w:pStyle w:val="Style29"/>
              <w:spacing w:lineRule="auto" w:line="240" w:before="0" w:after="0"/>
              <w:contextualSpacing/>
              <w:jc w:val="right"/>
              <w:rPr>
                <w:rFonts w:ascii="Tinos" w:hAnsi="Tinos"/>
                <w:i w:val="false"/>
                <w:i w:val="false"/>
                <w:iCs w:val="false"/>
                <w:sz w:val="20"/>
                <w:szCs w:val="20"/>
              </w:rPr>
            </w:pPr>
            <w:bookmarkStart w:id="67" w:name="p_68361"/>
            <w:bookmarkEnd w:id="67"/>
            <w:r>
              <w:rPr>
                <w:rFonts w:ascii="Tinos" w:hAnsi="Tinos"/>
                <w:i w:val="false"/>
                <w:iCs w:val="false"/>
                <w:sz w:val="20"/>
                <w:szCs w:val="20"/>
              </w:rPr>
              <w:t>Подпись</w:t>
            </w:r>
          </w:p>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211" w:type="dxa"/>
            <w:tcBorders>
              <w:left w:val="single" w:sz="2" w:space="0" w:color="000000"/>
            </w:tcBorders>
            <w:tcMar>
              <w:top w:w="0" w:type="dxa"/>
              <w:right w:w="0" w:type="dxa"/>
            </w:tcMar>
          </w:tcPr>
          <w:p>
            <w:pPr>
              <w:pStyle w:val="Style29"/>
              <w:spacing w:lineRule="auto" w:line="240" w:before="0" w:after="0"/>
              <w:contextualSpacing/>
              <w:rPr>
                <w:rFonts w:ascii="Tinos" w:hAnsi="Tinos"/>
                <w:i w:val="false"/>
                <w:i w:val="false"/>
                <w:iCs w:val="false"/>
                <w:sz w:val="20"/>
                <w:szCs w:val="20"/>
              </w:rPr>
            </w:pPr>
            <w:bookmarkStart w:id="68" w:name="p_68362"/>
            <w:bookmarkEnd w:id="68"/>
            <w:r>
              <w:rPr>
                <w:rFonts w:ascii="Tinos" w:hAnsi="Tinos"/>
                <w:i w:val="false"/>
                <w:iCs w:val="false"/>
                <w:sz w:val="20"/>
                <w:szCs w:val="20"/>
              </w:rPr>
              <w:t>__________</w:t>
            </w:r>
          </w:p>
          <w:p>
            <w:pPr>
              <w:pStyle w:val="Style29"/>
              <w:spacing w:lineRule="auto" w:line="240" w:before="0" w:after="0"/>
              <w:contextualSpacing/>
              <w:rPr>
                <w:rFonts w:ascii="Tinos" w:hAnsi="Tinos"/>
                <w:i w:val="false"/>
                <w:i w:val="false"/>
                <w:iCs w:val="false"/>
                <w:sz w:val="20"/>
                <w:szCs w:val="20"/>
              </w:rPr>
            </w:pPr>
            <w:bookmarkStart w:id="69" w:name="p_68363"/>
            <w:bookmarkEnd w:id="69"/>
            <w:r>
              <w:rPr>
                <w:rFonts w:ascii="Tinos" w:hAnsi="Tinos"/>
                <w:i w:val="false"/>
                <w:iCs w:val="false"/>
                <w:sz w:val="20"/>
                <w:szCs w:val="20"/>
              </w:rPr>
              <w:t>Дата (число, месяц, год)</w:t>
            </w:r>
          </w:p>
        </w:tc>
        <w:tc>
          <w:tcPr>
            <w:tcW w:w="3483" w:type="dxa"/>
            <w:gridSpan w:val="5"/>
            <w:tcBorders>
              <w:right w:val="single" w:sz="2" w:space="0" w:color="000000"/>
            </w:tcBorders>
            <w:tcMar>
              <w:top w:w="0" w:type="dxa"/>
              <w:left w:w="0" w:type="dxa"/>
            </w:tcMar>
          </w:tcPr>
          <w:p>
            <w:pPr>
              <w:pStyle w:val="Style29"/>
              <w:spacing w:lineRule="auto" w:line="240" w:before="0" w:after="0"/>
              <w:contextualSpacing/>
              <w:jc w:val="right"/>
              <w:rPr>
                <w:rFonts w:ascii="Tinos" w:hAnsi="Tinos"/>
                <w:i w:val="false"/>
                <w:i w:val="false"/>
                <w:iCs w:val="false"/>
                <w:sz w:val="20"/>
                <w:szCs w:val="20"/>
              </w:rPr>
            </w:pPr>
            <w:bookmarkStart w:id="70" w:name="p_68364"/>
            <w:bookmarkEnd w:id="70"/>
            <w:r>
              <w:rPr>
                <w:rFonts w:ascii="Tinos" w:hAnsi="Tinos"/>
                <w:i w:val="false"/>
                <w:iCs w:val="false"/>
                <w:sz w:val="20"/>
                <w:szCs w:val="20"/>
              </w:rPr>
              <w:t>_________________</w:t>
            </w:r>
          </w:p>
          <w:p>
            <w:pPr>
              <w:pStyle w:val="Style29"/>
              <w:spacing w:lineRule="auto" w:line="240" w:before="0" w:after="0"/>
              <w:contextualSpacing/>
              <w:jc w:val="right"/>
              <w:rPr>
                <w:rFonts w:ascii="Tinos" w:hAnsi="Tinos"/>
                <w:i w:val="false"/>
                <w:i w:val="false"/>
                <w:iCs w:val="false"/>
                <w:sz w:val="20"/>
                <w:szCs w:val="20"/>
              </w:rPr>
            </w:pPr>
            <w:bookmarkStart w:id="71" w:name="p_68365"/>
            <w:bookmarkEnd w:id="71"/>
            <w:r>
              <w:rPr>
                <w:rFonts w:ascii="Tinos" w:hAnsi="Tinos"/>
                <w:i w:val="false"/>
                <w:iCs w:val="false"/>
                <w:sz w:val="20"/>
                <w:szCs w:val="20"/>
              </w:rPr>
              <w:t>Подпись</w:t>
            </w:r>
          </w:p>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707" w:type="dxa"/>
            <w:gridSpan w:val="2"/>
            <w:tcBorders>
              <w:left w:val="single" w:sz="2" w:space="0" w:color="000000"/>
            </w:tcBorders>
            <w:tcMar>
              <w:top w:w="0" w:type="dxa"/>
              <w:right w:w="0" w:type="dxa"/>
            </w:tcMar>
          </w:tcPr>
          <w:p>
            <w:pPr>
              <w:pStyle w:val="Style29"/>
              <w:spacing w:lineRule="auto" w:line="240" w:before="0" w:after="0"/>
              <w:contextualSpacing/>
              <w:rPr>
                <w:rFonts w:ascii="Tinos" w:hAnsi="Tinos"/>
                <w:i w:val="false"/>
                <w:i w:val="false"/>
                <w:iCs w:val="false"/>
                <w:sz w:val="20"/>
                <w:szCs w:val="20"/>
              </w:rPr>
            </w:pPr>
            <w:bookmarkStart w:id="72" w:name="p_68366"/>
            <w:bookmarkEnd w:id="72"/>
            <w:r>
              <w:rPr>
                <w:rFonts w:ascii="Tinos" w:hAnsi="Tinos"/>
                <w:i w:val="false"/>
                <w:iCs w:val="false"/>
                <w:sz w:val="20"/>
                <w:szCs w:val="20"/>
              </w:rPr>
              <w:t>__________</w:t>
            </w:r>
          </w:p>
          <w:p>
            <w:pPr>
              <w:pStyle w:val="Style29"/>
              <w:spacing w:lineRule="auto" w:line="240" w:before="0" w:after="0"/>
              <w:contextualSpacing/>
              <w:rPr>
                <w:rFonts w:ascii="Tinos" w:hAnsi="Tinos"/>
                <w:i w:val="false"/>
                <w:i w:val="false"/>
                <w:iCs w:val="false"/>
                <w:sz w:val="20"/>
                <w:szCs w:val="20"/>
              </w:rPr>
            </w:pPr>
            <w:bookmarkStart w:id="73" w:name="p_68367"/>
            <w:bookmarkEnd w:id="73"/>
            <w:r>
              <w:rPr>
                <w:rFonts w:ascii="Tinos" w:hAnsi="Tinos"/>
                <w:i w:val="false"/>
                <w:iCs w:val="false"/>
                <w:sz w:val="20"/>
                <w:szCs w:val="20"/>
              </w:rPr>
              <w:t>Дата (число,</w:t>
            </w:r>
          </w:p>
          <w:p>
            <w:pPr>
              <w:pStyle w:val="Style29"/>
              <w:spacing w:lineRule="auto" w:line="240" w:before="0" w:after="0"/>
              <w:contextualSpacing/>
              <w:rPr>
                <w:rFonts w:ascii="Tinos" w:hAnsi="Tinos"/>
                <w:i w:val="false"/>
                <w:i w:val="false"/>
                <w:iCs w:val="false"/>
                <w:sz w:val="20"/>
                <w:szCs w:val="20"/>
              </w:rPr>
            </w:pPr>
            <w:bookmarkStart w:id="74" w:name="p_68368"/>
            <w:bookmarkEnd w:id="74"/>
            <w:r>
              <w:rPr>
                <w:rFonts w:ascii="Tinos" w:hAnsi="Tinos"/>
                <w:i w:val="false"/>
                <w:iCs w:val="false"/>
                <w:sz w:val="20"/>
                <w:szCs w:val="20"/>
              </w:rPr>
              <w:t>месяц, год)</w:t>
            </w:r>
          </w:p>
        </w:tc>
        <w:tc>
          <w:tcPr>
            <w:tcW w:w="2685" w:type="dxa"/>
            <w:gridSpan w:val="3"/>
            <w:tcBorders>
              <w:right w:val="single" w:sz="2" w:space="0" w:color="000000"/>
            </w:tcBorders>
            <w:tcMar>
              <w:top w:w="0" w:type="dxa"/>
              <w:left w:w="0" w:type="dxa"/>
            </w:tcMar>
          </w:tcPr>
          <w:p>
            <w:pPr>
              <w:pStyle w:val="Style29"/>
              <w:spacing w:lineRule="auto" w:line="240" w:before="0" w:after="0"/>
              <w:contextualSpacing/>
              <w:jc w:val="right"/>
              <w:rPr>
                <w:rFonts w:ascii="Tinos" w:hAnsi="Tinos"/>
                <w:i w:val="false"/>
                <w:i w:val="false"/>
                <w:iCs w:val="false"/>
                <w:sz w:val="20"/>
                <w:szCs w:val="20"/>
              </w:rPr>
            </w:pPr>
            <w:bookmarkStart w:id="75" w:name="p_68369"/>
            <w:bookmarkEnd w:id="75"/>
            <w:r>
              <w:rPr>
                <w:rFonts w:ascii="Tinos" w:hAnsi="Tinos"/>
                <w:i w:val="false"/>
                <w:iCs w:val="false"/>
                <w:sz w:val="20"/>
                <w:szCs w:val="20"/>
              </w:rPr>
              <w:t>_________________</w:t>
            </w:r>
          </w:p>
          <w:p>
            <w:pPr>
              <w:pStyle w:val="Style29"/>
              <w:spacing w:lineRule="auto" w:line="240" w:before="0" w:after="0"/>
              <w:contextualSpacing/>
              <w:jc w:val="center"/>
              <w:rPr>
                <w:rFonts w:ascii="Tinos" w:hAnsi="Tinos"/>
                <w:i w:val="false"/>
                <w:i w:val="false"/>
                <w:iCs w:val="false"/>
                <w:sz w:val="20"/>
                <w:szCs w:val="20"/>
              </w:rPr>
            </w:pPr>
            <w:bookmarkStart w:id="76" w:name="p_68370"/>
            <w:bookmarkEnd w:id="76"/>
            <w:r>
              <w:rPr>
                <w:rFonts w:ascii="Tinos" w:hAnsi="Tinos"/>
                <w:i w:val="false"/>
                <w:iCs w:val="false"/>
                <w:sz w:val="20"/>
                <w:szCs w:val="20"/>
              </w:rPr>
              <w:t>                     </w:t>
            </w:r>
            <w:r>
              <w:rPr>
                <w:rFonts w:ascii="Tinos" w:hAnsi="Tinos"/>
                <w:i w:val="false"/>
                <w:iCs w:val="false"/>
                <w:sz w:val="20"/>
                <w:szCs w:val="20"/>
              </w:rPr>
              <w:t>Подпись</w:t>
            </w:r>
          </w:p>
        </w:tc>
      </w:tr>
      <w:tr>
        <w:trPr/>
        <w:tc>
          <w:tcPr>
            <w:tcW w:w="2036" w:type="dxa"/>
            <w:tcBorders>
              <w:left w:val="single" w:sz="2" w:space="0" w:color="000000"/>
              <w:bottom w:val="single" w:sz="2" w:space="0" w:color="000000"/>
            </w:tcBorders>
            <w:tcMar>
              <w:top w:w="0" w:type="dxa"/>
              <w:bottom w:w="28" w:type="dxa"/>
              <w:right w:w="0"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2372" w:type="dxa"/>
            <w:gridSpan w:val="3"/>
            <w:tcBorders>
              <w:bottom w:val="single" w:sz="2" w:space="0" w:color="000000"/>
              <w:right w:val="single" w:sz="2" w:space="0" w:color="000000"/>
            </w:tcBorders>
            <w:tcMar>
              <w:top w:w="0" w:type="dxa"/>
              <w:left w:w="0" w:type="dxa"/>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p>
            <w:pPr>
              <w:pStyle w:val="Style29"/>
              <w:spacing w:lineRule="auto" w:line="240" w:before="0" w:after="0"/>
              <w:contextualSpacing/>
              <w:jc w:val="right"/>
              <w:rPr>
                <w:rFonts w:ascii="Tinos" w:hAnsi="Tinos"/>
                <w:i w:val="false"/>
                <w:i w:val="false"/>
                <w:iCs w:val="false"/>
                <w:sz w:val="20"/>
                <w:szCs w:val="20"/>
              </w:rPr>
            </w:pPr>
            <w:bookmarkStart w:id="77" w:name="p_68371"/>
            <w:bookmarkEnd w:id="77"/>
            <w:r>
              <w:rPr>
                <w:rFonts w:ascii="Tinos" w:hAnsi="Tinos"/>
                <w:i w:val="false"/>
                <w:iCs w:val="false"/>
                <w:sz w:val="20"/>
                <w:szCs w:val="20"/>
              </w:rPr>
              <w:t>Место печати</w:t>
            </w:r>
          </w:p>
          <w:p>
            <w:pPr>
              <w:pStyle w:val="Style29"/>
              <w:spacing w:lineRule="auto" w:line="240" w:before="0" w:after="0"/>
              <w:contextualSpacing/>
              <w:jc w:val="right"/>
              <w:rPr>
                <w:rFonts w:ascii="Tinos" w:hAnsi="Tinos"/>
                <w:i w:val="false"/>
                <w:i w:val="false"/>
                <w:iCs w:val="false"/>
                <w:sz w:val="20"/>
                <w:szCs w:val="20"/>
              </w:rPr>
            </w:pPr>
            <w:bookmarkStart w:id="78" w:name="p_370"/>
            <w:bookmarkEnd w:id="78"/>
            <w:r>
              <w:rPr>
                <w:rFonts w:ascii="Tinos" w:hAnsi="Tinos"/>
                <w:i w:val="false"/>
                <w:iCs w:val="false"/>
                <w:sz w:val="20"/>
                <w:szCs w:val="20"/>
              </w:rPr>
              <w:t>(при наличии)</w:t>
            </w:r>
          </w:p>
        </w:tc>
        <w:tc>
          <w:tcPr>
            <w:tcW w:w="2211" w:type="dxa"/>
            <w:tcBorders>
              <w:left w:val="single" w:sz="2" w:space="0" w:color="000000"/>
              <w:bottom w:val="single" w:sz="2" w:space="0" w:color="000000"/>
            </w:tcBorders>
            <w:tcMar>
              <w:top w:w="0" w:type="dxa"/>
              <w:bottom w:w="28" w:type="dxa"/>
              <w:right w:w="0"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tc>
        <w:tc>
          <w:tcPr>
            <w:tcW w:w="3483" w:type="dxa"/>
            <w:gridSpan w:val="5"/>
            <w:tcBorders>
              <w:bottom w:val="single" w:sz="2" w:space="0" w:color="000000"/>
              <w:right w:val="single" w:sz="2" w:space="0" w:color="000000"/>
            </w:tcBorders>
            <w:tcMar>
              <w:top w:w="0" w:type="dxa"/>
              <w:left w:w="0" w:type="dxa"/>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t> </w:t>
            </w:r>
          </w:p>
          <w:p>
            <w:pPr>
              <w:pStyle w:val="Style29"/>
              <w:spacing w:lineRule="auto" w:line="240" w:before="0" w:after="0"/>
              <w:contextualSpacing/>
              <w:jc w:val="right"/>
              <w:rPr>
                <w:rFonts w:ascii="Tinos" w:hAnsi="Tinos"/>
                <w:i w:val="false"/>
                <w:i w:val="false"/>
                <w:iCs w:val="false"/>
                <w:sz w:val="20"/>
                <w:szCs w:val="20"/>
              </w:rPr>
            </w:pPr>
            <w:bookmarkStart w:id="79" w:name="p_68372"/>
            <w:bookmarkEnd w:id="79"/>
            <w:r>
              <w:rPr>
                <w:rFonts w:ascii="Tinos" w:hAnsi="Tinos"/>
                <w:i w:val="false"/>
                <w:iCs w:val="false"/>
                <w:sz w:val="20"/>
                <w:szCs w:val="20"/>
              </w:rPr>
              <w:t>Место печати</w:t>
            </w:r>
          </w:p>
          <w:p>
            <w:pPr>
              <w:pStyle w:val="Style29"/>
              <w:spacing w:lineRule="auto" w:line="240" w:before="0" w:after="0"/>
              <w:contextualSpacing/>
              <w:jc w:val="right"/>
              <w:rPr>
                <w:rFonts w:ascii="Tinos" w:hAnsi="Tinos"/>
                <w:i w:val="false"/>
                <w:i w:val="false"/>
                <w:iCs w:val="false"/>
                <w:sz w:val="20"/>
                <w:szCs w:val="20"/>
              </w:rPr>
            </w:pPr>
            <w:bookmarkStart w:id="80" w:name="p_68373"/>
            <w:bookmarkEnd w:id="80"/>
            <w:r>
              <w:rPr>
                <w:rFonts w:ascii="Tinos" w:hAnsi="Tinos"/>
                <w:i w:val="false"/>
                <w:iCs w:val="false"/>
                <w:sz w:val="20"/>
                <w:szCs w:val="20"/>
              </w:rPr>
              <w:t>(при наличии)</w:t>
            </w:r>
          </w:p>
        </w:tc>
        <w:tc>
          <w:tcPr>
            <w:tcW w:w="1909" w:type="dxa"/>
            <w:tcBorders>
              <w:left w:val="single" w:sz="2" w:space="0" w:color="000000"/>
              <w:bottom w:val="single" w:sz="2" w:space="0" w:color="000000"/>
            </w:tcBorders>
            <w:tcMar>
              <w:top w:w="0" w:type="dxa"/>
              <w:bottom w:w="28" w:type="dxa"/>
              <w:right w:w="0" w:type="dxa"/>
            </w:tcMar>
          </w:tcPr>
          <w:p>
            <w:pPr>
              <w:pStyle w:val="Style29"/>
              <w:spacing w:lineRule="auto" w:line="240" w:before="0" w:after="0"/>
              <w:contextualSpacing/>
              <w:rPr>
                <w:rFonts w:ascii="Tinos" w:hAnsi="Tinos"/>
                <w:i w:val="false"/>
                <w:i w:val="false"/>
                <w:iCs w:val="false"/>
                <w:sz w:val="20"/>
                <w:szCs w:val="20"/>
              </w:rPr>
            </w:pPr>
            <w:bookmarkStart w:id="81" w:name="p_68374"/>
            <w:bookmarkEnd w:id="81"/>
            <w:r>
              <w:rPr>
                <w:rFonts w:ascii="Tinos" w:hAnsi="Tinos"/>
                <w:i w:val="false"/>
                <w:iCs w:val="false"/>
                <w:sz w:val="20"/>
                <w:szCs w:val="20"/>
              </w:rPr>
              <w:t>____________</w:t>
            </w:r>
          </w:p>
          <w:p>
            <w:pPr>
              <w:pStyle w:val="Style29"/>
              <w:spacing w:lineRule="auto" w:line="240" w:before="0" w:after="0"/>
              <w:contextualSpacing/>
              <w:rPr>
                <w:rFonts w:ascii="Tinos" w:hAnsi="Tinos"/>
                <w:i w:val="false"/>
                <w:i w:val="false"/>
                <w:iCs w:val="false"/>
                <w:sz w:val="20"/>
                <w:szCs w:val="20"/>
              </w:rPr>
            </w:pPr>
            <w:bookmarkStart w:id="82" w:name="p_68375"/>
            <w:bookmarkEnd w:id="82"/>
            <w:r>
              <w:rPr>
                <w:rFonts w:ascii="Tinos" w:hAnsi="Tinos"/>
                <w:i w:val="false"/>
                <w:iCs w:val="false"/>
                <w:sz w:val="20"/>
                <w:szCs w:val="20"/>
              </w:rPr>
              <w:t>Должностное</w:t>
            </w:r>
          </w:p>
          <w:p>
            <w:pPr>
              <w:pStyle w:val="Style29"/>
              <w:spacing w:lineRule="auto" w:line="240" w:before="0" w:after="0"/>
              <w:contextualSpacing/>
              <w:rPr>
                <w:rFonts w:ascii="Tinos" w:hAnsi="Tinos"/>
                <w:i w:val="false"/>
                <w:i w:val="false"/>
                <w:iCs w:val="false"/>
                <w:sz w:val="20"/>
                <w:szCs w:val="20"/>
              </w:rPr>
            </w:pPr>
            <w:bookmarkStart w:id="83" w:name="p_68376"/>
            <w:bookmarkEnd w:id="83"/>
            <w:r>
              <w:rPr>
                <w:rFonts w:ascii="Tinos" w:hAnsi="Tinos"/>
                <w:i w:val="false"/>
                <w:iCs w:val="false"/>
                <w:sz w:val="20"/>
                <w:szCs w:val="20"/>
              </w:rPr>
              <w:t>лицо</w:t>
            </w:r>
          </w:p>
        </w:tc>
        <w:tc>
          <w:tcPr>
            <w:tcW w:w="1588" w:type="dxa"/>
            <w:gridSpan w:val="2"/>
            <w:tcBorders>
              <w:bottom w:val="single" w:sz="2" w:space="0" w:color="000000"/>
            </w:tcBorders>
            <w:tcMar>
              <w:top w:w="0" w:type="dxa"/>
              <w:left w:w="0" w:type="dxa"/>
              <w:bottom w:w="28" w:type="dxa"/>
              <w:right w:w="0" w:type="dxa"/>
            </w:tcMar>
          </w:tcPr>
          <w:p>
            <w:pPr>
              <w:pStyle w:val="Style29"/>
              <w:spacing w:lineRule="auto" w:line="240" w:before="0" w:after="0"/>
              <w:contextualSpacing/>
              <w:jc w:val="center"/>
              <w:rPr>
                <w:rFonts w:ascii="Tinos" w:hAnsi="Tinos"/>
                <w:i w:val="false"/>
                <w:i w:val="false"/>
                <w:iCs w:val="false"/>
                <w:sz w:val="20"/>
                <w:szCs w:val="20"/>
              </w:rPr>
            </w:pPr>
            <w:bookmarkStart w:id="84" w:name="p_68377"/>
            <w:bookmarkEnd w:id="84"/>
            <w:r>
              <w:rPr>
                <w:rFonts w:ascii="Tinos" w:hAnsi="Tinos"/>
                <w:i w:val="false"/>
                <w:iCs w:val="false"/>
                <w:sz w:val="20"/>
                <w:szCs w:val="20"/>
              </w:rPr>
              <w:t>__________</w:t>
            </w:r>
          </w:p>
          <w:p>
            <w:pPr>
              <w:pStyle w:val="Style29"/>
              <w:spacing w:lineRule="auto" w:line="240" w:before="0" w:after="0"/>
              <w:contextualSpacing/>
              <w:jc w:val="center"/>
              <w:rPr>
                <w:rFonts w:ascii="Tinos" w:hAnsi="Tinos"/>
                <w:i w:val="false"/>
                <w:i w:val="false"/>
                <w:iCs w:val="false"/>
                <w:sz w:val="20"/>
                <w:szCs w:val="20"/>
              </w:rPr>
            </w:pPr>
            <w:bookmarkStart w:id="85" w:name="p_68378"/>
            <w:bookmarkEnd w:id="85"/>
            <w:r>
              <w:rPr>
                <w:rFonts w:ascii="Tinos" w:hAnsi="Tinos"/>
                <w:i w:val="false"/>
                <w:iCs w:val="false"/>
                <w:sz w:val="20"/>
                <w:szCs w:val="20"/>
              </w:rPr>
              <w:t>(Фамилия, инициалы)</w:t>
            </w:r>
          </w:p>
        </w:tc>
        <w:tc>
          <w:tcPr>
            <w:tcW w:w="1737" w:type="dxa"/>
            <w:tcBorders>
              <w:bottom w:val="single" w:sz="2" w:space="0" w:color="000000"/>
              <w:right w:val="single" w:sz="2" w:space="0" w:color="000000"/>
            </w:tcBorders>
            <w:tcMar>
              <w:top w:w="0" w:type="dxa"/>
              <w:left w:w="0" w:type="dxa"/>
              <w:bottom w:w="28" w:type="dxa"/>
            </w:tcMar>
          </w:tcPr>
          <w:p>
            <w:pPr>
              <w:pStyle w:val="Style29"/>
              <w:spacing w:lineRule="auto" w:line="240" w:before="0" w:after="0"/>
              <w:contextualSpacing/>
              <w:jc w:val="right"/>
              <w:rPr>
                <w:rFonts w:ascii="Tinos" w:hAnsi="Tinos"/>
                <w:i w:val="false"/>
                <w:i w:val="false"/>
                <w:iCs w:val="false"/>
                <w:sz w:val="20"/>
                <w:szCs w:val="20"/>
              </w:rPr>
            </w:pPr>
            <w:bookmarkStart w:id="86" w:name="p_68379"/>
            <w:bookmarkEnd w:id="86"/>
            <w:r>
              <w:rPr>
                <w:rFonts w:ascii="Tinos" w:hAnsi="Tinos"/>
                <w:i w:val="false"/>
                <w:iCs w:val="false"/>
                <w:sz w:val="20"/>
                <w:szCs w:val="20"/>
              </w:rPr>
              <w:t>__________</w:t>
            </w:r>
          </w:p>
          <w:p>
            <w:pPr>
              <w:pStyle w:val="Style29"/>
              <w:spacing w:lineRule="auto" w:line="240" w:before="0" w:after="0"/>
              <w:contextualSpacing/>
              <w:jc w:val="right"/>
              <w:rPr>
                <w:rFonts w:ascii="Tinos" w:hAnsi="Tinos"/>
                <w:i w:val="false"/>
                <w:i w:val="false"/>
                <w:iCs w:val="false"/>
                <w:sz w:val="20"/>
                <w:szCs w:val="20"/>
              </w:rPr>
            </w:pPr>
            <w:bookmarkStart w:id="87" w:name="p_68380"/>
            <w:bookmarkEnd w:id="87"/>
            <w:r>
              <w:rPr>
                <w:rFonts w:ascii="Tinos" w:hAnsi="Tinos"/>
                <w:i w:val="false"/>
                <w:iCs w:val="false"/>
                <w:sz w:val="20"/>
                <w:szCs w:val="20"/>
              </w:rPr>
              <w:t>Подпись</w:t>
            </w:r>
          </w:p>
          <w:p>
            <w:pPr>
              <w:pStyle w:val="Style29"/>
              <w:spacing w:lineRule="auto" w:line="240" w:before="0" w:after="0"/>
              <w:contextualSpacing/>
              <w:jc w:val="right"/>
              <w:rPr>
                <w:rFonts w:ascii="Tinos" w:hAnsi="Tinos"/>
                <w:i w:val="false"/>
                <w:i w:val="false"/>
                <w:iCs w:val="false"/>
                <w:sz w:val="20"/>
                <w:szCs w:val="20"/>
              </w:rPr>
            </w:pPr>
            <w:bookmarkStart w:id="88" w:name="p_68381"/>
            <w:bookmarkEnd w:id="88"/>
            <w:r>
              <w:rPr>
                <w:rFonts w:ascii="Tinos" w:hAnsi="Tinos"/>
                <w:i w:val="false"/>
                <w:iCs w:val="false"/>
                <w:sz w:val="20"/>
                <w:szCs w:val="20"/>
              </w:rPr>
              <w:t>Место печати (при наличии)</w:t>
            </w:r>
          </w:p>
        </w:tc>
        <w:tc>
          <w:tcPr>
            <w:tcW w:w="158" w:type="dxa"/>
            <w:tcBorders/>
            <w:tcMar>
              <w:bottom w:w="28" w:type="dxa"/>
            </w:tcMar>
          </w:tcPr>
          <w:p>
            <w:pPr>
              <w:pStyle w:val="Style29"/>
              <w:spacing w:lineRule="auto" w:line="240" w:before="0" w:after="0"/>
              <w:contextualSpacing/>
              <w:rPr>
                <w:rFonts w:ascii="Tinos" w:hAnsi="Tinos"/>
                <w:i w:val="false"/>
                <w:i w:val="false"/>
                <w:iCs w:val="false"/>
                <w:sz w:val="20"/>
                <w:szCs w:val="20"/>
              </w:rPr>
            </w:pPr>
            <w:r>
              <w:rPr>
                <w:rFonts w:ascii="Tinos" w:hAnsi="Tinos"/>
                <w:i w:val="false"/>
                <w:iCs w:val="false"/>
                <w:sz w:val="20"/>
                <w:szCs w:val="20"/>
              </w:rPr>
            </w:r>
          </w:p>
        </w:tc>
      </w:tr>
    </w:tbl>
    <w:p>
      <w:pPr>
        <w:pStyle w:val="Normal"/>
        <w:widowControl w:val="false"/>
        <w:spacing w:lineRule="auto" w:line="240" w:before="0" w:after="0"/>
        <w:ind w:left="0" w:right="0" w:firstLine="720"/>
        <w:contextualSpacing/>
        <w:jc w:val="center"/>
        <w:rPr>
          <w:rFonts w:ascii="Tinos" w:hAnsi="Tinos"/>
          <w:i w:val="false"/>
          <w:i w:val="false"/>
          <w:iCs w:val="false"/>
          <w:sz w:val="20"/>
          <w:szCs w:val="20"/>
        </w:rPr>
      </w:pPr>
      <w:r>
        <w:rPr/>
      </w:r>
    </w:p>
    <w:sectPr>
      <w:headerReference w:type="default" r:id="rId15"/>
      <w:footerReference w:type="default" r:id="rId16"/>
      <w:footnotePr>
        <w:numFmt w:val="decimal"/>
      </w:footnotePr>
      <w:type w:val="nextPage"/>
      <w:pgSz w:orient="landscape" w:w="16838" w:h="11906"/>
      <w:pgMar w:left="1134" w:right="567" w:header="720" w:top="777" w:footer="720" w:bottom="777"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XO Thames">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 w:name="Times New Roman">
    <w:altName w:val="Bold"/>
    <w:charset w:val="01"/>
    <w:family w:val="roman"/>
    <w:pitch w:val="default"/>
  </w:font>
  <w:font w:name="Times New Roman">
    <w:altName w:val="Italic"/>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ind w:left="0" w:right="0"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ind w:left="0" w:right="0" w:hanging="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1"/>
        <w:jc w:val="both"/>
        <w:rPr/>
      </w:pPr>
      <w:r>
        <w:rPr>
          <w:rStyle w:val="Style12"/>
        </w:rPr>
        <w:footnoteRef/>
      </w:r>
      <w:r>
        <w:rPr/>
        <w:t xml:space="preserve"> </w:t>
      </w:r>
      <w:r>
        <w:rPr/>
        <w:t>рекомендуемый образец которой приведен в приложении № 2 к Положению, утвержденному п</w:t>
      </w:r>
      <w:hyperlink r:id="rId1">
        <w:r>
          <w:rPr>
            <w:color w:val="000000"/>
            <w:u w:val="none"/>
          </w:rPr>
          <w:t>риказ</w:t>
        </w:r>
      </w:hyperlink>
      <w:r>
        <w:rPr/>
        <w:t>ом Министерства спорта Российской Федерации от 28.02.2017  № 134 «Об утверждении Положения о спортивных судьях»</w:t>
      </w:r>
    </w:p>
  </w:footnote>
  <w:footnote w:id="3">
    <w:p>
      <w:pPr>
        <w:pStyle w:val="Footnote1"/>
        <w:jc w:val="both"/>
        <w:rPr/>
      </w:pPr>
      <w:r>
        <w:rPr>
          <w:rStyle w:val="Style12"/>
        </w:rPr>
        <w:footnoteRef/>
      </w:r>
      <w:r>
        <w:rPr/>
        <w:t xml:space="preserve"> </w:t>
      </w:r>
      <w:r>
        <w:rPr/>
        <w:t>п</w:t>
      </w:r>
      <w:r>
        <w:rPr>
          <w:rFonts w:ascii="XO Thames" w:hAnsi="XO Thames"/>
          <w:sz w:val="18"/>
        </w:rPr>
        <w:t>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 w:id="4">
    <w:p>
      <w:pPr>
        <w:pStyle w:val="Footnote1"/>
        <w:rPr/>
      </w:pPr>
      <w:r>
        <w:rPr>
          <w:rStyle w:val="Style12"/>
        </w:rPr>
        <w:footnoteRef/>
      </w:r>
      <w:r>
        <w:rPr/>
        <w:t xml:space="preserve"> </w:t>
      </w:r>
      <w:r>
        <w:rPr>
          <w:sz w:val="20"/>
        </w:rPr>
        <w:t>Выбрать один или оба варианта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146050" cy="170180"/>
              <wp:effectExtent l="0" t="0" r="0" b="0"/>
              <wp:wrapSquare wrapText="largest"/>
              <wp:docPr id="2" name="Врезка2"/>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372.65pt;margin-top:0.05pt;width:11.4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v:textbox>
            </v:rect>
          </w:pict>
        </mc:Fallback>
      </mc:AlternateContent>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8"/>
        <w:b/>
        <w:szCs w:val="28"/>
        <w:bCs/>
        <w:rFonts w:cs="Tinos"/>
        <w:color w:val="00000A"/>
        <w:lang w:val="ru-RU" w:eastAsia="en-US"/>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3_ch"/>
    <w:uiPriority w:val="0"/>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1">
    <w:name w:val="Heading 1"/>
    <w:basedOn w:val="Normal"/>
    <w:next w:val="Normal"/>
    <w:link w:val="Style_20_ch"/>
    <w:uiPriority w:val="9"/>
    <w:qFormat/>
    <w:pPr>
      <w:keepNext w:val="true"/>
      <w:keepLines/>
      <w:spacing w:before="480" w:after="0"/>
      <w:outlineLvl w:val="0"/>
    </w:pPr>
    <w:rPr>
      <w:rFonts w:ascii="Cambria" w:hAnsi="Cambria" w:asciiTheme="majorAscii" w:hAnsiTheme="majorHAnsi"/>
      <w:b/>
      <w:color w:val="376092" w:themeColor="accent1" w:themeShade="bf"/>
      <w:sz w:val="28"/>
    </w:rPr>
  </w:style>
  <w:style w:type="paragraph" w:styleId="2">
    <w:name w:val="Heading 2"/>
    <w:next w:val="Normal"/>
    <w:link w:val="Style_40_ch"/>
    <w:uiPriority w:val="9"/>
    <w:qFormat/>
    <w:pPr>
      <w:widowControl/>
      <w:suppressAutoHyphens w:val="true"/>
      <w:bidi w:val="0"/>
      <w:spacing w:lineRule="auto" w:line="276"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link w:val="Style_15_ch"/>
    <w:uiPriority w:val="9"/>
    <w:qFormat/>
    <w:pPr>
      <w:widowControl/>
      <w:suppressAutoHyphens w:val="true"/>
      <w:bidi w:val="0"/>
      <w:spacing w:lineRule="auto" w:line="276"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basedOn w:val="Normal"/>
    <w:next w:val="Normal"/>
    <w:link w:val="Style_6_ch"/>
    <w:uiPriority w:val="9"/>
    <w:qFormat/>
    <w:pPr>
      <w:keepNext w:val="true"/>
      <w:tabs>
        <w:tab w:val="clear" w:pos="708"/>
        <w:tab w:val="left" w:pos="0" w:leader="none"/>
      </w:tabs>
      <w:spacing w:lineRule="auto" w:line="240" w:before="120" w:after="0"/>
      <w:jc w:val="center"/>
      <w:outlineLvl w:val="3"/>
    </w:pPr>
    <w:rPr>
      <w:rFonts w:ascii="Times New Roman" w:hAnsi="Times New Roman"/>
      <w:sz w:val="28"/>
    </w:rPr>
  </w:style>
  <w:style w:type="paragraph" w:styleId="5">
    <w:name w:val="Heading 5"/>
    <w:next w:val="Normal"/>
    <w:link w:val="Style_19_ch"/>
    <w:uiPriority w:val="9"/>
    <w:qFormat/>
    <w:pPr>
      <w:widowControl/>
      <w:suppressAutoHyphens w:val="true"/>
      <w:bidi w:val="0"/>
      <w:spacing w:lineRule="auto" w:line="276"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link w:val="Style_7"/>
    <w:qFormat/>
    <w:rPr>
      <w:rFonts w:ascii="XO Thames" w:hAnsi="XO Thames"/>
      <w:sz w:val="28"/>
    </w:rPr>
  </w:style>
  <w:style w:type="character" w:styleId="Contents4">
    <w:name w:val="Contents 4"/>
    <w:link w:val="Style_8"/>
    <w:qFormat/>
    <w:rPr>
      <w:rFonts w:ascii="XO Thames" w:hAnsi="XO Thames"/>
      <w:sz w:val="28"/>
    </w:rPr>
  </w:style>
  <w:style w:type="character" w:styleId="NoSpacing">
    <w:name w:val="No Spacing"/>
    <w:link w:val="Style_9"/>
    <w:qFormat/>
    <w:rPr>
      <w:rFonts w:ascii="Calibri" w:hAnsi="Calibri"/>
    </w:rPr>
  </w:style>
  <w:style w:type="character" w:styleId="Contents6">
    <w:name w:val="Contents 6"/>
    <w:link w:val="Style_10"/>
    <w:qFormat/>
    <w:rPr>
      <w:rFonts w:ascii="XO Thames" w:hAnsi="XO Thames"/>
      <w:sz w:val="28"/>
    </w:rPr>
  </w:style>
  <w:style w:type="character" w:styleId="Contents7">
    <w:name w:val="Contents 7"/>
    <w:link w:val="Style_11"/>
    <w:qFormat/>
    <w:rPr>
      <w:rFonts w:ascii="XO Thames" w:hAnsi="XO Thames"/>
      <w:sz w:val="28"/>
    </w:rPr>
  </w:style>
  <w:style w:type="character" w:styleId="BodyTextIndent2">
    <w:name w:val="Body Text Indent 2"/>
    <w:link w:val="Style_12"/>
    <w:qFormat/>
    <w:rPr>
      <w:rFonts w:ascii="Calibri" w:hAnsi="Calibri"/>
    </w:rPr>
  </w:style>
  <w:style w:type="character" w:styleId="Textbody">
    <w:name w:val="Text body"/>
    <w:link w:val="Style_13"/>
    <w:qFormat/>
    <w:rPr>
      <w:rFonts w:ascii="Times New Roman" w:hAnsi="Times New Roman"/>
      <w:sz w:val="24"/>
    </w:rPr>
  </w:style>
  <w:style w:type="character" w:styleId="Endnote">
    <w:name w:val="Endnote"/>
    <w:link w:val="Style_14"/>
    <w:qFormat/>
    <w:rPr>
      <w:rFonts w:ascii="XO Thames" w:hAnsi="XO Thames"/>
      <w:sz w:val="22"/>
    </w:rPr>
  </w:style>
  <w:style w:type="character" w:styleId="Heading3">
    <w:name w:val="Heading 3"/>
    <w:link w:val="Style_15"/>
    <w:qFormat/>
    <w:rPr>
      <w:rFonts w:ascii="XO Thames" w:hAnsi="XO Thames"/>
      <w:b/>
      <w:sz w:val="26"/>
    </w:rPr>
  </w:style>
  <w:style w:type="character" w:styleId="ConsPlusNormal">
    <w:name w:val="ConsPlusNormal"/>
    <w:link w:val="Style_16"/>
    <w:qFormat/>
    <w:rPr>
      <w:rFonts w:ascii="Arial" w:hAnsi="Arial"/>
      <w:sz w:val="20"/>
    </w:rPr>
  </w:style>
  <w:style w:type="character" w:styleId="ListParagraph">
    <w:name w:val="List Paragraph"/>
    <w:link w:val="Style_17"/>
    <w:qFormat/>
    <w:rPr/>
  </w:style>
  <w:style w:type="character" w:styleId="Contents3">
    <w:name w:val="Contents 3"/>
    <w:link w:val="Style_18"/>
    <w:qFormat/>
    <w:rPr>
      <w:rFonts w:ascii="XO Thames" w:hAnsi="XO Thames"/>
      <w:sz w:val="28"/>
    </w:rPr>
  </w:style>
  <w:style w:type="character" w:styleId="Heading5">
    <w:name w:val="Heading 5"/>
    <w:link w:val="Style_19"/>
    <w:qFormat/>
    <w:rPr>
      <w:rFonts w:ascii="XO Thames" w:hAnsi="XO Thames"/>
      <w:b/>
      <w:sz w:val="22"/>
    </w:rPr>
  </w:style>
  <w:style w:type="character" w:styleId="Heading1">
    <w:name w:val="Heading 1"/>
    <w:link w:val="Style_20"/>
    <w:qFormat/>
    <w:rPr>
      <w:rFonts w:ascii="Cambria" w:hAnsi="Cambria" w:asciiTheme="majorAscii" w:hAnsiTheme="majorHAnsi"/>
      <w:b/>
      <w:color w:val="376092" w:themeColor="accent1" w:themeShade="bf"/>
      <w:sz w:val="28"/>
    </w:rPr>
  </w:style>
  <w:style w:type="character" w:styleId="BalloonText">
    <w:name w:val="Balloon Text"/>
    <w:link w:val="Style_21"/>
    <w:qFormat/>
    <w:rPr>
      <w:rFonts w:ascii="Tahoma" w:hAnsi="Tahoma"/>
      <w:sz w:val="16"/>
    </w:rPr>
  </w:style>
  <w:style w:type="character" w:styleId="Style9">
    <w:name w:val="Интернет-ссылка"/>
    <w:link w:val="Style_5"/>
    <w:rPr>
      <w:color w:val="0000FF"/>
      <w:u w:val="single"/>
    </w:rPr>
  </w:style>
  <w:style w:type="character" w:styleId="Footnote">
    <w:name w:val="Footnote"/>
    <w:link w:val="Style_22"/>
    <w:qFormat/>
    <w:rPr>
      <w:rFonts w:ascii="Times New Roman" w:hAnsi="Times New Roman"/>
      <w:sz w:val="20"/>
    </w:rPr>
  </w:style>
  <w:style w:type="character" w:styleId="Contents1">
    <w:name w:val="Contents 1"/>
    <w:link w:val="Style_23"/>
    <w:qFormat/>
    <w:rPr>
      <w:rFonts w:ascii="XO Thames" w:hAnsi="XO Thames"/>
      <w:b/>
      <w:sz w:val="28"/>
    </w:rPr>
  </w:style>
  <w:style w:type="character" w:styleId="HeaderandFooter">
    <w:name w:val="Header and Footer"/>
    <w:link w:val="Style_24"/>
    <w:qFormat/>
    <w:rPr>
      <w:rFonts w:ascii="XO Thames" w:hAnsi="XO Thames"/>
      <w:sz w:val="20"/>
    </w:rPr>
  </w:style>
  <w:style w:type="character" w:styleId="Contents9">
    <w:name w:val="Contents 9"/>
    <w:link w:val="Style_25"/>
    <w:qFormat/>
    <w:rPr>
      <w:rFonts w:ascii="XO Thames" w:hAnsi="XO Thames"/>
      <w:sz w:val="28"/>
    </w:rPr>
  </w:style>
  <w:style w:type="character" w:styleId="BodyText2">
    <w:name w:val="Body Text 2"/>
    <w:link w:val="Style_26"/>
    <w:qFormat/>
    <w:rPr>
      <w:rFonts w:ascii="Times New Roman" w:hAnsi="Times New Roman"/>
      <w:sz w:val="28"/>
    </w:rPr>
  </w:style>
  <w:style w:type="character" w:styleId="Annotationtext">
    <w:name w:val="annotation text"/>
    <w:link w:val="Style_27"/>
    <w:qFormat/>
    <w:rPr>
      <w:sz w:val="20"/>
    </w:rPr>
  </w:style>
  <w:style w:type="character" w:styleId="Annotationreference">
    <w:name w:val="annotation reference"/>
    <w:basedOn w:val="DefaultParagraphFont"/>
    <w:link w:val="Style_28"/>
    <w:qFormat/>
    <w:rPr>
      <w:sz w:val="16"/>
    </w:rPr>
  </w:style>
  <w:style w:type="character" w:styleId="Contents8">
    <w:name w:val="Contents 8"/>
    <w:link w:val="Style_30"/>
    <w:qFormat/>
    <w:rPr>
      <w:rFonts w:ascii="XO Thames" w:hAnsi="XO Thames"/>
      <w:sz w:val="28"/>
    </w:rPr>
  </w:style>
  <w:style w:type="character" w:styleId="DefaultParagraphFont">
    <w:name w:val="Default Paragraph Font"/>
    <w:link w:val="Style_29"/>
    <w:qFormat/>
    <w:rPr/>
  </w:style>
  <w:style w:type="character" w:styleId="ListBullet">
    <w:name w:val="List Bullet"/>
    <w:link w:val="Style_31"/>
    <w:qFormat/>
    <w:rPr/>
  </w:style>
  <w:style w:type="character" w:styleId="Contents5">
    <w:name w:val="Contents 5"/>
    <w:link w:val="Style_32"/>
    <w:qFormat/>
    <w:rPr>
      <w:rFonts w:ascii="XO Thames" w:hAnsi="XO Thames"/>
      <w:sz w:val="28"/>
    </w:rPr>
  </w:style>
  <w:style w:type="character" w:styleId="ConsPlusTitle">
    <w:name w:val="ConsPlusTitle"/>
    <w:link w:val="Style_2"/>
    <w:qFormat/>
    <w:rPr>
      <w:rFonts w:ascii="Arial" w:hAnsi="Arial"/>
      <w:b/>
      <w:sz w:val="20"/>
    </w:rPr>
  </w:style>
  <w:style w:type="character" w:styleId="Header">
    <w:name w:val="Header"/>
    <w:link w:val="Style_1"/>
    <w:qFormat/>
    <w:rPr>
      <w:rFonts w:ascii="Times New Roman" w:hAnsi="Times New Roman"/>
      <w:sz w:val="24"/>
    </w:rPr>
  </w:style>
  <w:style w:type="character" w:styleId="Annotationsubject">
    <w:name w:val="annotation subject"/>
    <w:basedOn w:val="Annotationtext"/>
    <w:link w:val="Style_33"/>
    <w:qFormat/>
    <w:rPr>
      <w:b/>
    </w:rPr>
  </w:style>
  <w:style w:type="character" w:styleId="BodyTextIndent3">
    <w:name w:val="Body Text Indent 3"/>
    <w:link w:val="Style_34"/>
    <w:qFormat/>
    <w:rPr>
      <w:rFonts w:ascii="Times New Roman" w:hAnsi="Times New Roman"/>
      <w:sz w:val="16"/>
    </w:rPr>
  </w:style>
  <w:style w:type="character" w:styleId="Subtitle">
    <w:name w:val="Subtitle"/>
    <w:link w:val="Style_35"/>
    <w:qFormat/>
    <w:rPr>
      <w:rFonts w:ascii="XO Thames" w:hAnsi="XO Thames"/>
      <w:i/>
      <w:sz w:val="24"/>
    </w:rPr>
  </w:style>
  <w:style w:type="character" w:styleId="Style10">
    <w:name w:val="Знак"/>
    <w:link w:val="Style_36"/>
    <w:qFormat/>
    <w:rPr>
      <w:sz w:val="16"/>
    </w:rPr>
  </w:style>
  <w:style w:type="character" w:styleId="NormalWeb">
    <w:name w:val="Normal (Web)"/>
    <w:link w:val="Style_37"/>
    <w:qFormat/>
    <w:rPr>
      <w:rFonts w:ascii="Times New Roman" w:hAnsi="Times New Roman"/>
      <w:sz w:val="24"/>
    </w:rPr>
  </w:style>
  <w:style w:type="character" w:styleId="Title">
    <w:name w:val="Title"/>
    <w:link w:val="Style_38"/>
    <w:qFormat/>
    <w:rPr>
      <w:rFonts w:ascii="XO Thames" w:hAnsi="XO Thames"/>
      <w:b/>
      <w:caps/>
      <w:sz w:val="40"/>
    </w:rPr>
  </w:style>
  <w:style w:type="character" w:styleId="Heading4">
    <w:name w:val="Heading 4"/>
    <w:link w:val="Style_6"/>
    <w:qFormat/>
    <w:rPr>
      <w:rFonts w:ascii="Times New Roman" w:hAnsi="Times New Roman"/>
      <w:sz w:val="28"/>
    </w:rPr>
  </w:style>
  <w:style w:type="character" w:styleId="Style11">
    <w:name w:val="Привязка сноски"/>
    <w:rPr>
      <w:vertAlign w:val="superscript"/>
    </w:rPr>
  </w:style>
  <w:style w:type="character" w:styleId="FootnoteCharacters">
    <w:name w:val="Footnote Characters"/>
    <w:basedOn w:val="DefaultParagraphFont"/>
    <w:link w:val="Style_39"/>
    <w:qFormat/>
    <w:rPr>
      <w:vertAlign w:val="superscript"/>
    </w:rPr>
  </w:style>
  <w:style w:type="character" w:styleId="Heading2">
    <w:name w:val="Heading 2"/>
    <w:link w:val="Style_40"/>
    <w:qFormat/>
    <w:rPr>
      <w:rFonts w:ascii="XO Thames" w:hAnsi="XO Thames"/>
      <w:b/>
      <w:sz w:val="28"/>
    </w:rPr>
  </w:style>
  <w:style w:type="character" w:styleId="S10">
    <w:name w:val="s_10"/>
    <w:link w:val="Style_41"/>
    <w:qFormat/>
    <w:rPr/>
  </w:style>
  <w:style w:type="character" w:styleId="Style12">
    <w:name w:val="Символ сноски"/>
    <w:qFormat/>
    <w:rPr/>
  </w:style>
  <w:style w:type="character" w:styleId="Style13">
    <w:name w:val="Привязка концевой сноски"/>
    <w:rPr>
      <w:vertAlign w:val="superscript"/>
    </w:rPr>
  </w:style>
  <w:style w:type="character" w:styleId="Style14">
    <w:name w:val="Символ концевой сноски"/>
    <w:qFormat/>
    <w:rPr/>
  </w:style>
  <w:style w:type="character" w:styleId="Style15">
    <w:name w:val="Выделение"/>
    <w:qFormat/>
    <w:rPr>
      <w:i/>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Style_13_ch"/>
    <w:pPr>
      <w:spacing w:lineRule="auto" w:line="240" w:before="0" w:after="120"/>
    </w:pPr>
    <w:rPr>
      <w:rFonts w:ascii="Times New Roman" w:hAnsi="Times New Roman"/>
      <w:sz w:val="24"/>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21">
    <w:name w:val="TOC 2"/>
    <w:next w:val="Normal"/>
    <w:link w:val="Style_7_ch"/>
    <w:uiPriority w:val="39"/>
    <w:pPr>
      <w:widowControl/>
      <w:suppressAutoHyphens w:val="true"/>
      <w:bidi w:val="0"/>
      <w:spacing w:lineRule="auto" w:line="276" w:before="0" w:after="20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link w:val="Style_8_ch"/>
    <w:uiPriority w:val="39"/>
    <w:pPr>
      <w:widowControl/>
      <w:suppressAutoHyphens w:val="true"/>
      <w:bidi w:val="0"/>
      <w:spacing w:lineRule="auto" w:line="276" w:before="0" w:after="20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NoSpacing1">
    <w:name w:val="No Spacing"/>
    <w:link w:val="Style_9_ch"/>
    <w:qFormat/>
    <w:pPr>
      <w:widowControl/>
      <w:suppressAutoHyphens w:val="true"/>
      <w:bidi w:val="0"/>
      <w:spacing w:lineRule="auto" w:line="240" w:before="0" w:after="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6">
    <w:name w:val="TOC 6"/>
    <w:next w:val="Normal"/>
    <w:link w:val="Style_10_ch"/>
    <w:uiPriority w:val="39"/>
    <w:pPr>
      <w:widowControl/>
      <w:suppressAutoHyphens w:val="true"/>
      <w:bidi w:val="0"/>
      <w:spacing w:lineRule="auto" w:line="276" w:before="0" w:after="20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link w:val="Style_11_ch"/>
    <w:uiPriority w:val="39"/>
    <w:pPr>
      <w:widowControl/>
      <w:suppressAutoHyphens w:val="true"/>
      <w:bidi w:val="0"/>
      <w:spacing w:lineRule="auto" w:line="276" w:before="0" w:after="20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BodyTextIndent21">
    <w:name w:val="Body Text Indent 2"/>
    <w:basedOn w:val="Normal"/>
    <w:link w:val="Style_12_ch"/>
    <w:qFormat/>
    <w:pPr>
      <w:spacing w:lineRule="auto" w:line="480" w:before="0" w:after="120"/>
      <w:ind w:left="283" w:right="0" w:hanging="0"/>
    </w:pPr>
    <w:rPr>
      <w:rFonts w:ascii="Calibri" w:hAnsi="Calibri"/>
    </w:rPr>
  </w:style>
  <w:style w:type="paragraph" w:styleId="Endnote1">
    <w:name w:val="Endnote"/>
    <w:link w:val="Style_14_ch"/>
    <w:qFormat/>
    <w:pPr>
      <w:widowControl/>
      <w:suppressAutoHyphens w:val="true"/>
      <w:bidi w:val="0"/>
      <w:spacing w:lineRule="auto" w:line="276" w:before="0" w:after="20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ConsPlusNormal1">
    <w:name w:val="ConsPlusNormal"/>
    <w:link w:val="Style_16_ch"/>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paragraph" w:styleId="ListParagraph1">
    <w:name w:val="List Paragraph"/>
    <w:basedOn w:val="Normal"/>
    <w:link w:val="Style_17_ch"/>
    <w:qFormat/>
    <w:pPr>
      <w:spacing w:before="0" w:after="200"/>
      <w:ind w:left="720" w:right="0" w:hanging="0"/>
      <w:contextualSpacing/>
    </w:pPr>
    <w:rPr/>
  </w:style>
  <w:style w:type="paragraph" w:styleId="31">
    <w:name w:val="TOC 3"/>
    <w:next w:val="Normal"/>
    <w:link w:val="Style_18_ch"/>
    <w:uiPriority w:val="39"/>
    <w:pPr>
      <w:widowControl/>
      <w:suppressAutoHyphens w:val="true"/>
      <w:bidi w:val="0"/>
      <w:spacing w:lineRule="auto" w:line="276" w:before="0" w:after="20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
    <w:basedOn w:val="Normal"/>
    <w:link w:val="Style_21_ch"/>
    <w:qFormat/>
    <w:pPr>
      <w:spacing w:lineRule="auto" w:line="240" w:before="0" w:after="0"/>
    </w:pPr>
    <w:rPr>
      <w:rFonts w:ascii="Tahoma" w:hAnsi="Tahoma"/>
      <w:sz w:val="16"/>
    </w:rPr>
  </w:style>
  <w:style w:type="paragraph" w:styleId="Internetlink">
    <w:name w:val="Hyperlink"/>
    <w:link w:val="Style_5_ch"/>
    <w:qFormat/>
    <w:pPr>
      <w:widowControl/>
      <w:suppressAutoHyphens w:val="true"/>
      <w:bidi w:val="0"/>
      <w:spacing w:lineRule="auto" w:line="276" w:before="0" w:after="20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basedOn w:val="Normal"/>
    <w:link w:val="Style_22_ch"/>
    <w:qFormat/>
    <w:pPr>
      <w:spacing w:lineRule="auto" w:line="240" w:before="0" w:after="0"/>
    </w:pPr>
    <w:rPr>
      <w:rFonts w:ascii="Times New Roman" w:hAnsi="Times New Roman"/>
      <w:sz w:val="20"/>
    </w:rPr>
  </w:style>
  <w:style w:type="paragraph" w:styleId="11">
    <w:name w:val="TOC 1"/>
    <w:next w:val="Normal"/>
    <w:link w:val="Style_23_ch"/>
    <w:uiPriority w:val="39"/>
    <w:pPr>
      <w:widowControl/>
      <w:suppressAutoHyphens w:val="true"/>
      <w:bidi w:val="0"/>
      <w:spacing w:lineRule="auto" w:line="276" w:before="0" w:after="20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1">
    <w:name w:val="Верхний и нижний колонтитулы"/>
    <w:link w:val="Style_24_ch"/>
    <w:qFormat/>
    <w:pPr>
      <w:widowControl/>
      <w:suppressAutoHyphens w:val="true"/>
      <w:bidi w:val="0"/>
      <w:spacing w:lineRule="auto" w:line="240" w:before="0" w:after="20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9">
    <w:name w:val="TOC 9"/>
    <w:next w:val="Normal"/>
    <w:link w:val="Style_25_ch"/>
    <w:uiPriority w:val="39"/>
    <w:pPr>
      <w:widowControl/>
      <w:suppressAutoHyphens w:val="true"/>
      <w:bidi w:val="0"/>
      <w:spacing w:lineRule="auto" w:line="276" w:before="0" w:after="20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BodyText21">
    <w:name w:val="Body Text 2"/>
    <w:basedOn w:val="Normal"/>
    <w:link w:val="Style_26_ch"/>
    <w:qFormat/>
    <w:pPr>
      <w:spacing w:lineRule="auto" w:line="240" w:before="0" w:after="0"/>
      <w:jc w:val="center"/>
    </w:pPr>
    <w:rPr>
      <w:rFonts w:ascii="Times New Roman" w:hAnsi="Times New Roman"/>
      <w:sz w:val="28"/>
    </w:rPr>
  </w:style>
  <w:style w:type="paragraph" w:styleId="Annotationtext1">
    <w:name w:val="annotation text"/>
    <w:basedOn w:val="Normal"/>
    <w:link w:val="Style_27_ch"/>
    <w:qFormat/>
    <w:pPr>
      <w:spacing w:lineRule="auto" w:line="240"/>
    </w:pPr>
    <w:rPr>
      <w:sz w:val="20"/>
    </w:rPr>
  </w:style>
  <w:style w:type="paragraph" w:styleId="Annotationreference1">
    <w:name w:val="annotation reference"/>
    <w:basedOn w:val="DefaultParagraphFont1"/>
    <w:link w:val="Style_28_ch"/>
    <w:qFormat/>
    <w:pPr/>
    <w:rPr>
      <w:sz w:val="16"/>
    </w:rPr>
  </w:style>
  <w:style w:type="paragraph" w:styleId="8">
    <w:name w:val="TOC 8"/>
    <w:next w:val="Normal"/>
    <w:link w:val="Style_30_ch"/>
    <w:uiPriority w:val="39"/>
    <w:pPr>
      <w:widowControl/>
      <w:suppressAutoHyphens w:val="true"/>
      <w:bidi w:val="0"/>
      <w:spacing w:lineRule="auto" w:line="276" w:before="0" w:after="20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DefaultParagraphFont1">
    <w:name w:val="Default Paragraph Font"/>
    <w:link w:val="Style_29_ch"/>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ListBullet1">
    <w:name w:val="List Bullet"/>
    <w:basedOn w:val="Normal"/>
    <w:link w:val="Style_31_ch"/>
    <w:qFormat/>
    <w:pPr>
      <w:spacing w:before="0" w:after="200"/>
      <w:contextualSpacing/>
    </w:pPr>
    <w:rPr/>
  </w:style>
  <w:style w:type="paragraph" w:styleId="51">
    <w:name w:val="TOC 5"/>
    <w:next w:val="Normal"/>
    <w:link w:val="Style_32_ch"/>
    <w:uiPriority w:val="39"/>
    <w:pPr>
      <w:widowControl/>
      <w:suppressAutoHyphens w:val="true"/>
      <w:bidi w:val="0"/>
      <w:spacing w:lineRule="auto" w:line="276" w:before="0" w:after="20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ConsPlusTitle1">
    <w:name w:val="ConsPlusTitle"/>
    <w:link w:val="Style_2_ch"/>
    <w:qFormat/>
    <w:pPr>
      <w:widowControl w:val="false"/>
      <w:suppressAutoHyphens w:val="true"/>
      <w:bidi w:val="0"/>
      <w:spacing w:lineRule="auto" w:line="240" w:before="0" w:after="0"/>
      <w:ind w:left="0" w:right="0" w:hanging="0"/>
      <w:jc w:val="left"/>
    </w:pPr>
    <w:rPr>
      <w:rFonts w:ascii="Arial" w:hAnsi="Arial" w:eastAsia="Tahoma" w:cs="Noto Sans Devanagari"/>
      <w:b/>
      <w:color w:val="000000"/>
      <w:spacing w:val="0"/>
      <w:kern w:val="0"/>
      <w:sz w:val="20"/>
      <w:szCs w:val="20"/>
      <w:lang w:val="ru-RU" w:eastAsia="zh-CN" w:bidi="hi-IN"/>
    </w:rPr>
  </w:style>
  <w:style w:type="paragraph" w:styleId="Style22">
    <w:name w:val="Header"/>
    <w:basedOn w:val="Normal"/>
    <w:link w:val="Style_1_ch"/>
    <w:pPr>
      <w:tabs>
        <w:tab w:val="clear" w:pos="708"/>
        <w:tab w:val="center" w:pos="4677" w:leader="none"/>
        <w:tab w:val="right" w:pos="9355" w:leader="none"/>
      </w:tabs>
      <w:spacing w:lineRule="auto" w:line="240" w:before="0" w:after="0"/>
    </w:pPr>
    <w:rPr>
      <w:rFonts w:ascii="Times New Roman" w:hAnsi="Times New Roman"/>
      <w:sz w:val="24"/>
    </w:rPr>
  </w:style>
  <w:style w:type="paragraph" w:styleId="Annotationsubject1">
    <w:name w:val="annotation subject"/>
    <w:basedOn w:val="Annotationtext1"/>
    <w:next w:val="Annotationtext1"/>
    <w:link w:val="Style_33_ch"/>
    <w:qFormat/>
    <w:pPr/>
    <w:rPr>
      <w:b/>
    </w:rPr>
  </w:style>
  <w:style w:type="paragraph" w:styleId="BodyTextIndent31">
    <w:name w:val="Body Text Indent 3"/>
    <w:basedOn w:val="Normal"/>
    <w:link w:val="Style_34_ch"/>
    <w:qFormat/>
    <w:pPr>
      <w:spacing w:lineRule="auto" w:line="240" w:before="0" w:after="120"/>
      <w:ind w:left="283" w:right="0" w:hanging="0"/>
    </w:pPr>
    <w:rPr>
      <w:rFonts w:ascii="Times New Roman" w:hAnsi="Times New Roman"/>
      <w:sz w:val="16"/>
    </w:rPr>
  </w:style>
  <w:style w:type="paragraph" w:styleId="Style23">
    <w:name w:val="Subtitle"/>
    <w:next w:val="Normal"/>
    <w:link w:val="Style_35_ch"/>
    <w:uiPriority w:val="11"/>
    <w:qFormat/>
    <w:pPr>
      <w:widowControl/>
      <w:suppressAutoHyphens w:val="true"/>
      <w:bidi w:val="0"/>
      <w:spacing w:lineRule="auto" w:line="276" w:before="0" w:after="20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Style24">
    <w:name w:val="Знак"/>
    <w:link w:val="Style_36_ch"/>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16"/>
      <w:szCs w:val="20"/>
      <w:lang w:val="ru-RU" w:eastAsia="zh-CN" w:bidi="hi-IN"/>
    </w:rPr>
  </w:style>
  <w:style w:type="paragraph" w:styleId="NormalWeb1">
    <w:name w:val="Normal (Web)"/>
    <w:basedOn w:val="Normal"/>
    <w:link w:val="Style_37_ch"/>
    <w:qFormat/>
    <w:pPr>
      <w:spacing w:lineRule="auto" w:line="240" w:beforeAutospacing="1" w:afterAutospacing="1"/>
    </w:pPr>
    <w:rPr>
      <w:rFonts w:ascii="Times New Roman" w:hAnsi="Times New Roman"/>
      <w:sz w:val="24"/>
    </w:rPr>
  </w:style>
  <w:style w:type="paragraph" w:styleId="Style25">
    <w:name w:val="Title"/>
    <w:next w:val="Normal"/>
    <w:link w:val="Style_38_ch"/>
    <w:uiPriority w:val="10"/>
    <w:qFormat/>
    <w:pPr>
      <w:widowControl/>
      <w:suppressAutoHyphens w:val="true"/>
      <w:bidi w:val="0"/>
      <w:spacing w:lineRule="auto" w:line="276"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FootnoteCharacters1">
    <w:name w:val="Footnote Characters"/>
    <w:basedOn w:val="DefaultParagraphFont1"/>
    <w:link w:val="Style_39_ch"/>
    <w:qFormat/>
    <w:pPr/>
    <w:rPr>
      <w:vertAlign w:val="superscript"/>
    </w:rPr>
  </w:style>
  <w:style w:type="paragraph" w:styleId="S101">
    <w:name w:val="s_10"/>
    <w:link w:val="Style_41_ch"/>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Style26">
    <w:name w:val="Footnote Text"/>
    <w:basedOn w:val="Normal"/>
    <w:pPr/>
    <w:rPr/>
  </w:style>
  <w:style w:type="paragraph" w:styleId="Style27">
    <w:name w:val="Содержимое врезки"/>
    <w:basedOn w:val="Normal"/>
    <w:qFormat/>
    <w:pPr/>
    <w:rPr/>
  </w:style>
  <w:style w:type="paragraph" w:styleId="Style28">
    <w:name w:val="Footer"/>
    <w:basedOn w:val="Style21"/>
    <w:pPr/>
    <w:rPr/>
  </w:style>
  <w:style w:type="paragraph" w:styleId="S1">
    <w:name w:val="s_1"/>
    <w:basedOn w:val="Normal"/>
    <w:qFormat/>
    <w:pPr>
      <w:spacing w:before="280" w:after="280"/>
    </w:pPr>
    <w:rPr>
      <w:kern w:val="2"/>
      <w:lang w:eastAsia="zh-CN"/>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table" w:styleId="Style_42">
    <w:name w:val="Table Grid"/>
    <w:basedOn w:val="Style_4"/>
    <w:pPr>
      <w:spacing w:after="0" w:line="240" w:lineRule="auto"/>
    </w:pPr>
    <w:tblPr>
      <w:tblInd w:w="0" w:type="dxa"/>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4">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https://gosuslugi35.ru./" TargetMode="External"/><Relationship Id="rId5" Type="http://schemas.openxmlformats.org/officeDocument/2006/relationships/hyperlink" Target="http://base.garant.ru/195049/" TargetMode="External"/><Relationship Id="rId6"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7" Type="http://schemas.openxmlformats.org/officeDocument/2006/relationships/hyperlink" Target="https://login.consultant.ru/link/?req=doc&amp;base=LAW&amp;n=422435&amp;date=04.05.2023" TargetMode="External"/><Relationship Id="rId8" Type="http://schemas.openxmlformats.org/officeDocument/2006/relationships/hyperlink" Target="https://login.consultant.ru/link/?req=doc&amp;base=LAW&amp;n=443295&amp;dst=81&amp;field=134&amp;date=05.06.2023" TargetMode="External"/><Relationship Id="rId9" Type="http://schemas.openxmlformats.org/officeDocument/2006/relationships/hyperlink" Target="https://login.consultant.ru/link/?req=doc&amp;base=LAW&amp;n=443295&amp;dst=82&amp;field=134&amp;date=05.06.2023" TargetMode="External"/><Relationship Id="rId10" Type="http://schemas.openxmlformats.org/officeDocument/2006/relationships/hyperlink" Target="https://login.consultant.ru/link/?rnd=9083CD400C588EB41694BA827D5E85FE&amp;req=doc&amp;base=LAW&amp;n=303658&amp;dst=290&amp;fld=134&amp;date=17.03.2019" TargetMode="External"/><Relationship Id="rId11" Type="http://schemas.openxmlformats.org/officeDocument/2006/relationships/hyperlink" Target="https://login.consultant.ru/link/?rnd=10336DA60F86D63DCDFA8D98ED087F9A&amp;req=doc&amp;base=LAW&amp;n=183496&amp;date=27.03.2019" TargetMode="External"/><Relationship Id="rId12" Type="http://schemas.openxmlformats.org/officeDocument/2006/relationships/hyperlink" Target="consultantplus://offline/ref=9DFCD0BC58F1901188C452263C0976EC7682B8277B42784B22C3A2DEC2AABDAEC9F86746227977ABeCmEQ"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base.garant.ru/195049/" TargetMode="Externa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304</TotalTime>
  <Application>LibreOffice/6.4.7.2$Linux_X86_64 LibreOffice_project/40$Build-2</Application>
  <Pages>28</Pages>
  <Words>7203</Words>
  <Characters>56077</Characters>
  <CharactersWithSpaces>64201</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2023-10-10T16:30:37Z</cp:lastPrinted>
  <dcterms:modified xsi:type="dcterms:W3CDTF">2024-05-06T08:54:12Z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