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5770" cy="5372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ТОТЕМСКОГО МУНИЦИПАЛЬНОГО 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ОКРУГ</w:t>
      </w:r>
      <w:r>
        <w:rPr>
          <w:rFonts w:ascii="Times New Roman" w:hAnsi="Times New Roman"/>
          <w:b/>
          <w:sz w:val="24"/>
          <w:szCs w:val="24"/>
        </w:rPr>
        <w:t>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4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                                                                                          №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Тотьма</w:t>
      </w:r>
    </w:p>
    <w:tbl>
      <w:tblPr>
        <w:tblW w:w="4725" w:type="dxa"/>
        <w:jc w:val="left"/>
        <w:tblInd w:w="8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25"/>
      </w:tblGrid>
      <w:tr>
        <w:trPr/>
        <w:tc>
          <w:tcPr>
            <w:tcW w:w="4725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по приему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/>
        <w:ind w:left="0" w:right="0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Тотемского муниципального 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>округ</w:t>
      </w:r>
      <w:r>
        <w:rPr>
          <w:rFonts w:ascii="Times New Roman" w:hAnsi="Times New Roman"/>
          <w:color w:val="00000A"/>
          <w:sz w:val="24"/>
          <w:szCs w:val="24"/>
        </w:rPr>
        <w:t>а от 03.02.20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>23</w:t>
      </w:r>
      <w:r>
        <w:rPr>
          <w:rFonts w:ascii="Times New Roman" w:hAnsi="Times New Roman"/>
          <w:color w:val="00000A"/>
          <w:sz w:val="24"/>
          <w:szCs w:val="24"/>
        </w:rPr>
        <w:t xml:space="preserve"> №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>76</w:t>
      </w:r>
      <w:r>
        <w:rPr>
          <w:rFonts w:ascii="Times New Roman" w:hAnsi="Times New Roman"/>
          <w:color w:val="00000A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округа», </w:t>
      </w:r>
      <w:r>
        <w:rPr>
          <w:rFonts w:ascii="Times New Roman" w:hAnsi="Times New Roman"/>
          <w:b/>
          <w:color w:val="00000A"/>
          <w:sz w:val="24"/>
          <w:szCs w:val="24"/>
        </w:rPr>
        <w:t>ПОСТАНОВЛЯЕТ:</w:t>
      </w:r>
    </w:p>
    <w:p>
      <w:pPr>
        <w:pStyle w:val="Normal"/>
        <w:spacing w:lineRule="auto" w:before="0" w:after="0"/>
        <w:ind w:left="0" w:right="0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1. Утвердить административный регламент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предоставления муниципальной услуги по приему заявлений в лагеря с дневным пребыванием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 базе муниципальных образовательных учреждений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для организации отдыха детей в каникулярное время</w:t>
      </w:r>
      <w:r>
        <w:rPr>
          <w:rFonts w:ascii="Times New Roman" w:hAnsi="Times New Roman"/>
          <w:color w:val="00000A"/>
          <w:sz w:val="24"/>
          <w:szCs w:val="24"/>
        </w:rPr>
        <w:t xml:space="preserve"> (прилагается).</w:t>
      </w:r>
    </w:p>
    <w:p>
      <w:pPr>
        <w:pStyle w:val="Normal"/>
        <w:spacing w:lineRule="auto" w:before="0" w:after="0"/>
        <w:ind w:left="0" w:right="0"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</w:t>
      </w:r>
      <w:r>
        <w:rPr>
          <w:rFonts w:ascii="Times New Roman" w:hAnsi="Times New Roman"/>
          <w:color w:val="00000A"/>
          <w:kern w:val="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color w:val="00000A"/>
          <w:sz w:val="24"/>
          <w:szCs w:val="24"/>
        </w:rPr>
        <w:t xml:space="preserve"> сайте администрации 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>Тотемского муниципального округа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before="0" w:after="0"/>
        <w:ind w:left="0" w:right="0" w:firstLine="708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567" w:right="567" w:header="0" w:top="777" w:footer="0" w:bottom="340" w:gutter="0"/>
          <w:pgNumType w:start="1" w:fmt="decimal"/>
          <w:formProt w:val="false"/>
          <w:textDirection w:val="lrTb"/>
          <w:docGrid w:type="default" w:linePitch="326" w:charSpace="4096"/>
        </w:sectPr>
        <w:pStyle w:val="Normal"/>
        <w:spacing w:lineRule="auto" w:before="0" w:after="0"/>
        <w:ind w:left="0" w:right="0" w:firstLine="709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Глава Тотемского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  </w:t>
        <w:tab/>
        <w:tab/>
        <w:tab/>
        <w:t xml:space="preserve">       С.Л. Се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лянин</w:t>
      </w:r>
    </w:p>
    <w:p>
      <w:pPr>
        <w:pStyle w:val="Normal"/>
        <w:widowControl w:val="false"/>
        <w:spacing w:lineRule="auto" w:before="0" w:after="0"/>
        <w:ind w:left="0" w:right="0" w:firstLine="709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>УТВЕРЖДЕН</w:t>
      </w:r>
    </w:p>
    <w:p>
      <w:pPr>
        <w:pStyle w:val="Normal"/>
        <w:widowControl w:val="false"/>
        <w:spacing w:lineRule="auto" w:before="0" w:after="0"/>
        <w:ind w:left="0" w:right="0" w:firstLine="709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>постановлением администрации</w:t>
      </w:r>
    </w:p>
    <w:p>
      <w:pPr>
        <w:pStyle w:val="Normal"/>
        <w:widowControl w:val="false"/>
        <w:spacing w:lineRule="auto" w:before="0" w:after="0"/>
        <w:ind w:left="0" w:right="0" w:firstLine="709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Тотемского муниципального </w:t>
      </w:r>
      <w:r>
        <w:rPr>
          <w:rFonts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округ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>а</w:t>
      </w:r>
    </w:p>
    <w:p>
      <w:pPr>
        <w:pStyle w:val="Normal"/>
        <w:widowControl w:val="false"/>
        <w:spacing w:lineRule="auto" w:before="0" w:after="0"/>
        <w:ind w:left="0" w:right="0" w:firstLine="709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от  № </w:t>
      </w:r>
    </w:p>
    <w:p>
      <w:pPr>
        <w:pStyle w:val="Normal"/>
        <w:widowControl w:val="false"/>
        <w:spacing w:lineRule="auto" w:before="0" w:after="0"/>
        <w:ind w:left="0" w:right="0" w:firstLine="709"/>
        <w:contextualSpacing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>(приложение)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иповой административный регламент </w:t>
      </w:r>
      <w:r>
        <w:rPr>
          <w:rFonts w:eastAsia="Times New Roman" w:cs="Times New Roman" w:ascii="Times New Roman" w:hAnsi="Times New Roman"/>
          <w:sz w:val="24"/>
          <w:szCs w:val="24"/>
        </w:rPr>
        <w:t>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1. Общие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>
        <w:rPr>
          <w:rFonts w:cs="Times New Roman" w:ascii="Times New Roman" w:hAnsi="Times New Roman"/>
          <w:sz w:val="24"/>
          <w:szCs w:val="24"/>
        </w:rPr>
        <w:t>муниципальной услуги по приему заявлений в лагеря с дневным пребыванием на базе муниципальных образовательных учреждений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организации отдыха детей в каникулярное время (далее - административный регламент, муниципальная услуга, образовательное учреждение,</w:t>
      </w:r>
      <w:r>
        <w:rPr>
          <w:rFonts w:ascii="Times New Roman" w:hAnsi="Times New Roman"/>
          <w:sz w:val="24"/>
          <w:szCs w:val="24"/>
        </w:rPr>
        <w:t xml:space="preserve"> лагерь)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устанавливает порядок и стандарт предоставления данной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Тотемского муниципального округа </w:t>
      </w:r>
      <w:r>
        <w:rPr>
          <w:rFonts w:cs="Times New Roman" w:ascii="Times New Roman" w:hAnsi="Times New Roman"/>
          <w:sz w:val="24"/>
          <w:szCs w:val="24"/>
        </w:rPr>
        <w:t>с целью организации отдыха детей в каникулярное время.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Тотемского муниципального округа либо уполномоченные на то лица (далее - заявители).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auto"/>
          <w:sz w:val="24"/>
          <w:szCs w:val="24"/>
          <w:u w:val="none"/>
        </w:rPr>
        <w:t>1.3.</w:t>
      </w:r>
      <w:r>
        <w:rPr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false"/>
          <w:iCs w:val="false"/>
          <w:color w:val="auto"/>
          <w:sz w:val="24"/>
          <w:szCs w:val="24"/>
          <w:u w:val="none"/>
        </w:rPr>
        <w:t>Муниципальную услугу предоставляет администрация Тотемского муниципального округа Вологодской области (далее – Уполномоченный орган).</w:t>
      </w:r>
    </w:p>
    <w:p>
      <w:pPr>
        <w:pStyle w:val="S1"/>
        <w:shd w:val="clear" w:fill="FFFFFF"/>
        <w:bidi w:val="0"/>
        <w:spacing w:lineRule="auto" w:before="0" w:after="0"/>
        <w:ind w:left="0" w:right="0" w:firstLine="709"/>
        <w:jc w:val="both"/>
        <w:rPr/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Style11"/>
          <w:i w:val="false"/>
          <w:iCs w:val="false"/>
          <w:color w:val="auto"/>
          <w:sz w:val="24"/>
          <w:szCs w:val="24"/>
          <w:u w:val="none"/>
        </w:rPr>
        <w:t xml:space="preserve">официальном сайте </w:t>
      </w:r>
      <w:r>
        <w:rPr>
          <w:i w:val="false"/>
          <w:iCs w:val="false"/>
          <w:color w:val="auto"/>
          <w:sz w:val="24"/>
          <w:szCs w:val="24"/>
          <w:u w:val="none"/>
        </w:rPr>
        <w:t xml:space="preserve">Уполномоченного органа, на </w:t>
      </w:r>
      <w:r>
        <w:rPr>
          <w:rStyle w:val="Style11"/>
          <w:i w:val="false"/>
          <w:iCs w:val="false"/>
          <w:color w:val="auto"/>
          <w:sz w:val="24"/>
          <w:szCs w:val="24"/>
          <w:u w:val="none"/>
        </w:rPr>
        <w:t xml:space="preserve">Портале </w:t>
      </w:r>
      <w:r>
        <w:rPr>
          <w:i w:val="false"/>
          <w:iCs w:val="false"/>
          <w:color w:val="auto"/>
          <w:sz w:val="24"/>
          <w:szCs w:val="24"/>
          <w:u w:val="none"/>
        </w:rPr>
        <w:t>государственных и муниципальных услуг (функций) Вологодской области.</w:t>
      </w:r>
    </w:p>
    <w:p>
      <w:pPr>
        <w:pStyle w:val="S1"/>
        <w:shd w:val="clear" w:fill="FFFFFF"/>
        <w:bidi w:val="0"/>
        <w:spacing w:lineRule="auto" w:before="0" w:after="0"/>
        <w:ind w:left="0" w:right="0" w:firstLine="709"/>
        <w:jc w:val="both"/>
        <w:rPr/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Адрес официального сайта Уполномоченного органа: </w:t>
      </w:r>
      <w:r>
        <w:rPr>
          <w:rStyle w:val="Style11"/>
          <w:i w:val="false"/>
          <w:iCs w:val="false"/>
          <w:color w:val="auto"/>
          <w:sz w:val="24"/>
          <w:szCs w:val="24"/>
          <w:u w:val="none"/>
        </w:rPr>
        <w:t>https://35totemskij.gosuslugi.ru</w:t>
      </w:r>
      <w:r>
        <w:rPr>
          <w:rStyle w:val="Style11"/>
          <w:rFonts w:eastAsia="Times New Roman" w:cs="Times New Roman"/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S1"/>
        <w:shd w:val="clear" w:fill="FFFFFF"/>
        <w:bidi w:val="0"/>
        <w:spacing w:lineRule="auto" w:before="0" w:after="0"/>
        <w:ind w:left="0" w:right="0" w:firstLine="709"/>
        <w:jc w:val="both"/>
        <w:rPr/>
      </w:pPr>
      <w:r>
        <w:rPr>
          <w:i w:val="false"/>
          <w:iCs w:val="false"/>
          <w:color w:val="auto"/>
          <w:sz w:val="24"/>
          <w:szCs w:val="24"/>
          <w:u w:val="none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Style w:val="Style11"/>
          <w:i w:val="false"/>
          <w:iCs w:val="false"/>
          <w:color w:val="auto"/>
          <w:sz w:val="24"/>
          <w:szCs w:val="24"/>
          <w:u w:val="none"/>
        </w:rPr>
        <w:t>https://www.gosuslugi.ru</w:t>
      </w:r>
      <w:r>
        <w:rPr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S1"/>
        <w:shd w:val="clear" w:fill="FFFFFF"/>
        <w:bidi w:val="0"/>
        <w:spacing w:lineRule="auto" w:before="0" w:after="0"/>
        <w:ind w:left="0" w:right="0" w:firstLine="709"/>
        <w:jc w:val="both"/>
        <w:rPr/>
      </w:pPr>
      <w:r>
        <w:rPr>
          <w:rFonts w:cs="Times New Roman"/>
          <w:i w:val="false"/>
          <w:iCs w:val="false"/>
          <w:color w:val="auto"/>
          <w:sz w:val="24"/>
          <w:szCs w:val="24"/>
          <w:u w:val="none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3">
        <w:r>
          <w:rPr>
            <w:rFonts w:cs="Times New Roman"/>
            <w:i w:val="false"/>
            <w:iCs w:val="false"/>
            <w:color w:val="auto"/>
            <w:sz w:val="24"/>
            <w:szCs w:val="24"/>
            <w:u w:val="none"/>
          </w:rPr>
          <w:t>https://gosuslugi35.ru</w:t>
        </w:r>
      </w:hyperlink>
      <w:r>
        <w:rPr>
          <w:rFonts w:cs="Times New Roman"/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Normal"/>
        <w:spacing w:lineRule="auto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телефонной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электронной почты,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информационных стендах в помещениях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Уполномоченного органа,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сети «Интернет»: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 официальном сайте Уполномоченного органа,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Едином портале;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Региональном портале.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Порядок информирования о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график работы Уполномоченного органа, МФЦ;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сайта в сети «Интернет» Уполномоченного органа, МФЦ;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9"/>
          <w:tab w:val="left" w:pos="540" w:leader="none"/>
        </w:tabs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Уполномоченного органа/ МФЦ, принявший телефонный звонок, разъясняет заявителю право </w:t>
      </w:r>
      <w:r>
        <w:rPr>
          <w:rFonts w:cs="Times New Roman" w:ascii="Times New Roman" w:hAnsi="Times New Roman"/>
          <w:sz w:val="24"/>
          <w:szCs w:val="24"/>
        </w:rPr>
        <w:t>обратиться с письменным обращением в Уполномоченный орган и требования к оформлению обращения.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– при наличии). 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средствах массовой информации;</w:t>
      </w:r>
    </w:p>
    <w:p>
      <w:pPr>
        <w:pStyle w:val="Normal"/>
        <w:widowControl w:val="false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сайте Уполномоченного органа, МФЦ в сети «Интернет»;</w:t>
      </w:r>
    </w:p>
    <w:p>
      <w:pPr>
        <w:pStyle w:val="Normal"/>
        <w:widowControl w:val="false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Едином портале;</w:t>
      </w:r>
    </w:p>
    <w:p>
      <w:pPr>
        <w:pStyle w:val="Normal"/>
        <w:widowControl w:val="false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Региональном портале;</w:t>
      </w:r>
    </w:p>
    <w:p>
      <w:pPr>
        <w:pStyle w:val="Normal"/>
        <w:widowControl w:val="false"/>
        <w:spacing w:lineRule="auto" w:line="240" w:before="0" w:after="0"/>
        <w:ind w:left="0" w:right="-5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54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54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2.1.</w:t>
        <w:tab/>
        <w:t>Наименование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both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2.2. Наименование органа местного самоуправления,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предоставляющего муниципальную услугу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2.2.1. 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shd w:fill="FFFFFF" w:val="clear"/>
        </w:rPr>
        <w:t>Муниципальная услуга предоставляется: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2.2.1.1.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  <w:lang w:eastAsia="zh-CN"/>
        </w:rPr>
        <w:t>администрацией Тотемского муниципального округа. Структурным подразделением администрации Тотемского муниципального округа, осуществляющим деятельность по предоставлению муниципальной услуги, является управление образования администрации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2.2.1.2. МФЦ по месту жительства (по месту нахождения) заявителя - в части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в части приема и выдачи документов на предоставление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2.3. Результат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both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Результатом предоставления муниципальной услуги является принятие решения: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 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Уполномоченный орган вправе отказать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p>
      <w:pPr>
        <w:pStyle w:val="Normal"/>
        <w:widowControl w:val="false"/>
        <w:tabs>
          <w:tab w:val="clear" w:pos="709"/>
          <w:tab w:val="left" w:pos="900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Toc294183574"/>
      <w:bookmarkStart w:id="1" w:name="_Toc294183574"/>
      <w:bookmarkEnd w:id="1"/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2.4. Срок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 предоставления муниципальной услуги составляет 10 рабочих дней со дня поступления заявления Уполномоченный орган.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2.5.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Правовые основания для предоставления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муниципальной услуги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Предоставление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муниципаль</w:t>
      </w:r>
      <w:r>
        <w:rPr>
          <w:rFonts w:eastAsia="Times New Roman" w:cs="Times New Roman" w:ascii="Times New Roman" w:hAnsi="Times New Roman"/>
          <w:sz w:val="24"/>
          <w:szCs w:val="24"/>
        </w:rPr>
        <w:t>ной услуги осуществляется в соответствии с: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24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cs="Times New Roman" w:ascii="Times New Roman" w:hAnsi="Times New Roman"/>
          <w:sz w:val="24"/>
          <w:szCs w:val="24"/>
        </w:rPr>
        <w:t>1998 года № 124-ФЗ «Об основных гарантиях прав ребенка в Российской Федерации»;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6 апреля 2011 года № 63-ФЗ «Об электронной подписи»;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hyperlink r:id="rId4">
        <w:r>
          <w:rPr>
            <w:rFonts w:eastAsia="Times New Roman" w:cs="Times New Roman" w:ascii="Times New Roman" w:hAnsi="Times New Roman"/>
            <w:sz w:val="24"/>
            <w:szCs w:val="24"/>
          </w:rPr>
          <w:t>п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>
      <w:pPr>
        <w:pStyle w:val="Normal"/>
        <w:spacing w:lineRule="auto" w:before="0" w:after="0"/>
        <w:ind w:left="0" w:right="-286" w:firstLine="709"/>
        <w:jc w:val="both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A"/>
          <w:sz w:val="24"/>
          <w:szCs w:val="24"/>
        </w:rPr>
        <w:t>Уставом Тотемского муниципального округа Вологодской области;</w:t>
      </w:r>
    </w:p>
    <w:p>
      <w:pPr>
        <w:pStyle w:val="Normal"/>
        <w:spacing w:lineRule="auto" w:before="0" w:after="0"/>
        <w:ind w:left="0" w:right="-286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24"/>
          <w:szCs w:val="24"/>
        </w:rPr>
        <w:t>настоящим административным регламентом.</w:t>
      </w:r>
    </w:p>
    <w:p>
      <w:pPr>
        <w:pStyle w:val="Normal"/>
        <w:widowControl w:val="false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2.6. </w:t>
      </w: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заявление по форме согласно приложению к настоящему административному регламенту, подписанное заявителем.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Заявление оформляется на русском языке, заверяется подписью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 заполнении </w:t>
      </w:r>
      <w:hyperlink w:anchor="Par419" w:tgtFrame=" ЗАЯВЛЕНИЕ">
        <w:r>
          <w:rPr>
            <w:rFonts w:eastAsia="Times New Roman" w:cs="Times New Roman" w:ascii="Times New Roman" w:hAnsi="Times New Roman"/>
            <w:sz w:val="24"/>
            <w:szCs w:val="24"/>
          </w:rPr>
          <w:t>заявления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б) документ, удостоверяющий личность родителя (законного представителя) – при личном обращении;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в) д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окумент, подтверждающий полномочия представителя заявителя (в случае обращения за услугой уполномоченного на то лица);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г) в случаях, когда регистрация рождения ребенка произведена компетентным органом иностранного государства: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д) </w:t>
      </w:r>
      <w:r>
        <w:rPr>
          <w:rFonts w:eastAsia="Times New Roman" w:cs="Times New Roman" w:ascii="Times New Roman" w:hAnsi="Times New Roman"/>
          <w:sz w:val="24"/>
          <w:szCs w:val="24"/>
        </w:rPr>
        <w:t>медицинскую справку о состоянии здоровья ребенка по форме 079/у.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е) </w:t>
      </w:r>
      <w:r>
        <w:rPr>
          <w:rFonts w:eastAsia="Times New Roman" w:cs="Times New Roman" w:ascii="Times New Roman" w:hAnsi="Times New Roman"/>
          <w:sz w:val="24"/>
          <w:szCs w:val="24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bookmarkStart w:id="2" w:name="Par76"/>
      <w:bookmarkStart w:id="3" w:name="Par0"/>
      <w:bookmarkStart w:id="4" w:name="Par77"/>
      <w:bookmarkEnd w:id="2"/>
      <w:bookmarkEnd w:id="3"/>
      <w:bookmarkEnd w:id="4"/>
      <w:r>
        <w:rPr>
          <w:rFonts w:cs="Times New Roman" w:ascii="Times New Roman" w:hAnsi="Times New Roman"/>
          <w:sz w:val="24"/>
          <w:szCs w:val="24"/>
        </w:rPr>
        <w:t xml:space="preserve">2.6.2.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проведения сверки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и прилагаемые документы могут быть представлены следующими способами: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личного обращения в образовательное учреждение или в МФЦ либо через уполномоченных представителей;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электронной почте;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Единого портала.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2.6.3. 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6 апреля 2011 года № 63-ФЗ «Об электронной подписи» и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статей 21</w:t>
        </w:r>
      </w:hyperlink>
      <w:hyperlink r:id="rId7">
        <w:r>
          <w:rPr>
            <w:rFonts w:cs="Times New Roman" w:ascii="Times New Roman" w:hAnsi="Times New Roman"/>
            <w:sz w:val="24"/>
            <w:szCs w:val="24"/>
            <w:vertAlign w:val="superscript"/>
          </w:rPr>
          <w:t>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21</w:t>
        </w:r>
      </w:hyperlink>
      <w:hyperlink r:id="rId9">
        <w:r>
          <w:rPr>
            <w:rFonts w:cs="Times New Roman" w:ascii="Times New Roman" w:hAnsi="Times New Roman"/>
            <w:sz w:val="24"/>
            <w:szCs w:val="24"/>
            <w:vertAlign w:val="superscript"/>
          </w:rPr>
          <w:t>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 июня 2012 г. № 634.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квалифицированной электронной подписью нотариуса.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240" w:before="0" w:after="0"/>
        <w:ind w:left="0" w:right="0" w:firstLine="540"/>
        <w:jc w:val="center"/>
        <w:outlineLvl w:val="1"/>
        <w:rPr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2.7. </w:t>
      </w:r>
      <w:r>
        <w:rPr>
          <w:rFonts w:cs="Times New Roman" w:ascii="Times New Roman" w:hAnsi="Times New Roman"/>
          <w:iCs/>
          <w:sz w:val="24"/>
          <w:szCs w:val="24"/>
          <w:shd w:fill="FFFFFF" w:val="clear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240" w:before="0" w:after="0"/>
        <w:ind w:left="0" w:right="0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 Для получения муниципальной услуги заявитель вправе представить следующие документы: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свидетельство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 рождении ребенка, выданное органами записи актов гражданского состояния;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б) свидетельство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документах, предусмотренных в подпункте «г» пункта 2.6.1 административного регламента;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г) документ, подтверждающий регистрацию по месту жительства и месту пребывания;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д) сведения об изменении фамилии, имени или отчества для лиц, изменивших фамилию, имя или отчество.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2.7.2.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проведения сверки подлинники документов незамедлительно возвращаются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2.7.3.Документы, указанные в пункте 2.7.1 административного регламента могут быть представлены заявителем следующими способами: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личного обращения в Уполномоченный орган (</w:t>
      </w:r>
      <w:r>
        <w:rPr>
          <w:rFonts w:cs="Times New Roman" w:ascii="Times New Roman" w:hAnsi="Times New Roman"/>
          <w:i/>
          <w:sz w:val="24"/>
          <w:szCs w:val="24"/>
        </w:rPr>
        <w:t>или в МФЦ</w:t>
      </w:r>
      <w:r>
        <w:rPr>
          <w:rFonts w:cs="Times New Roman" w:ascii="Times New Roman" w:hAnsi="Times New Roman"/>
          <w:sz w:val="24"/>
          <w:szCs w:val="24"/>
        </w:rPr>
        <w:t>) либо через уполномоченных представителей;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почтовой связи;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электронной почте;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Единого портала.</w:t>
      </w:r>
    </w:p>
    <w:p>
      <w:pPr>
        <w:pStyle w:val="Normal"/>
        <w:tabs>
          <w:tab w:val="clear" w:pos="709"/>
          <w:tab w:val="left" w:pos="6123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2.7.4. Запрещено требовать от заявителя:</w:t>
        <w:tab/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</w:rPr>
          <w:t>пунктом 4 части 1</w:t>
        </w:r>
      </w:hyperlink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</w:rPr>
          <w:t>статьи 7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540"/>
        <w:jc w:val="center"/>
        <w:outlineLvl w:val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54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>
        <w:r>
          <w:rPr>
            <w:rFonts w:cs="Times New Roman" w:ascii="Times New Roman" w:hAnsi="Times New Roman"/>
            <w:sz w:val="24"/>
            <w:szCs w:val="24"/>
          </w:rPr>
          <w:t>статьей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2.9.3. Основаниями для отказа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непредставление документов в соответствии с </w:t>
      </w:r>
      <w:hyperlink w:anchor="Par108" w:tgtFrame="2.6.1. Для зачисления ребенка в Лагерь заявитель представляет следующие документы:">
        <w:r>
          <w:rPr>
            <w:rFonts w:eastAsia="Times New Roman" w:cs="Times New Roman" w:ascii="Times New Roman" w:hAnsi="Times New Roman"/>
            <w:sz w:val="24"/>
            <w:szCs w:val="24"/>
          </w:rPr>
          <w:t>пунктом 2.6.1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административного регламента, обязанность по представлению которых возложена на заявителя;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достижение ребенком возраста 6 лет 6 месяцев;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достижение ребенком возраста 18 лет;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отсутствие у ребенка регистрации по месту жительства на территории муниципального образования;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наличие у ребенка медицинских противопоказаний.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4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/>
          <w:b w:val="false"/>
          <w:i w:val="false"/>
          <w:iCs w:val="false"/>
          <w:color w:val="00000A"/>
          <w:sz w:val="24"/>
          <w:szCs w:val="24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center"/>
        <w:outlineLvl w:val="3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2.13. Срок регистрации запроса заявителя</w:t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Регистрация заявления</w:t>
      </w:r>
      <w:r>
        <w:rPr>
          <w:rFonts w:eastAsia="Calibri" w:cs="Times New Roman" w:ascii="Times New Roman" w:hAnsi="Times New Roman"/>
          <w:sz w:val="24"/>
          <w:szCs w:val="24"/>
        </w:rPr>
        <w:t>, в том числе в электронной форме осуществляется</w:t>
      </w:r>
      <w:r>
        <w:rPr>
          <w:rFonts w:cs="Times New Roman" w:ascii="Times New Roman" w:hAnsi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 в Уполномоченный орган (МФЦ).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ConsPlusNormal1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ConsPlusNormal1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готовит и направляет заявителю уведомление об отказе в предоставлении муниципальной услуги, с указанием причин отказа за подписью руководителя Уполномоченного органа; уведомление в электронной форме, подписывается усиленной квалифицированной электронной подписью руководителя Уполномоченного органа.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4"/>
        <w:spacing w:before="0" w:after="0"/>
        <w:rPr>
          <w:sz w:val="24"/>
          <w:szCs w:val="24"/>
        </w:rPr>
      </w:pPr>
      <w:r>
        <w:rPr>
          <w:sz w:val="24"/>
          <w:szCs w:val="24"/>
        </w:rPr>
        <w:t>2.14. Т</w:t>
      </w:r>
      <w:r>
        <w:rPr>
          <w:b w:val="false"/>
          <w:bCs w:val="false"/>
          <w:iCs/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>
        <w:r>
          <w:rPr>
            <w:rFonts w:cs="Times New Roman" w:ascii="Times New Roman" w:hAnsi="Times New Roman"/>
            <w:sz w:val="24"/>
            <w:szCs w:val="24"/>
          </w:rPr>
          <w:t>приказом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2.15. Показатели доступности и качества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графика работы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both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2.16. Перечень классов средств электронной подписи, которые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допускаются к использованию при обращении за получением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услуги, оказываемой с применением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усиленной квалифицированной электронной подписи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 учетом </w:t>
      </w:r>
      <w:hyperlink r:id="rId15">
        <w:r>
          <w:rPr>
            <w:rFonts w:cs="Times New Roman" w:ascii="Times New Roman" w:hAnsi="Times New Roman"/>
            <w:sz w:val="24"/>
            <w:szCs w:val="24"/>
          </w:rPr>
          <w:t>Требований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540"/>
        <w:jc w:val="center"/>
        <w:outlineLvl w:val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1.1. Предоставление муниципальной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регистрация заявления и приложенных к нему документов;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both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(направление) решения</w:t>
      </w:r>
      <w:bookmarkStart w:id="5" w:name="_GoBack"/>
      <w:bookmarkEnd w:id="5"/>
      <w:r>
        <w:rPr>
          <w:rFonts w:cs="Times New Roman" w:ascii="Times New Roman" w:hAnsi="Times New Roman"/>
          <w:sz w:val="24"/>
          <w:szCs w:val="24"/>
        </w:rPr>
        <w:t xml:space="preserve"> заявителю.</w:t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3.2. Прием и регистрация заявления </w:t>
      </w:r>
      <w:r>
        <w:rPr>
          <w:rFonts w:cs="Times New Roman"/>
          <w:i w:val="false"/>
          <w:iCs w:val="false"/>
          <w:sz w:val="24"/>
          <w:szCs w:val="24"/>
        </w:rPr>
        <w:t>и приложенных к нему документов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предоставлении </w:t>
      </w:r>
      <w:r>
        <w:rPr>
          <w:color w:val="00000A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услуги. 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Должностное лицо, осуществляющее прием документов от заявителя при его личном обращении, принимает заявление и передает его для регистрации работнику, ответственному за регистрацию поступающих документов.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При поступлении заявления по электронной почте с указанием адреса электронной почты и (или) почтового адреса пользователя, должностное лицо, ответственное за прием и отправку документов по электронной почте распечатывает указанное заявление, обеспечивает его регистрацию в установленном порядке и передает зарегистрированное заявление на рассмотрение руководителю Уполномоченного органа (в его отсутствие – заместителю руководителя).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Срок исполнения административной процедуры — 3 рабочих д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ня</w:t>
      </w:r>
      <w:r>
        <w:rPr>
          <w:sz w:val="24"/>
          <w:szCs w:val="24"/>
        </w:rPr>
        <w:t xml:space="preserve"> с момента поступления заявления.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3.2.5. Критерием принятия решения в рамках выполнения административной процедуры является соответствие представленного заявления требованиям, предусмотренным пунктом 2.6.1 настоящего административного регламента. </w:t>
      </w:r>
    </w:p>
    <w:p>
      <w:pPr>
        <w:pStyle w:val="NormalWeb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3.2.7. Результатом выполнения административной процедуры является получение зарегистрированного заявления руководителем Уполномоченного органа (в его отсутствие – заместителем руководителя).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3.3. Рассмотрение заявления </w:t>
      </w:r>
      <w:r>
        <w:rPr>
          <w:rFonts w:eastAsia="Times New Roman" w:cs="Times New Roman"/>
          <w:i w:val="false"/>
          <w:iCs w:val="false"/>
          <w:sz w:val="24"/>
          <w:szCs w:val="24"/>
        </w:rPr>
        <w:t>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Юридическим фактом, являющимся основанием для начала административной процедуры, является получение зарегистрированного заявления руководителем Уполномоченного органа (в его отсутствие – заместителем руководителя).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Руководитель Уполномоченного органа: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должностное лицо Уполномоченного органа, ответственное за рассмотрение заявления и подготовку проекта ответа заявителю (далее – исполнитель);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3.3.3. </w:t>
      </w:r>
      <w:r>
        <w:rPr>
          <w:rFonts w:eastAsia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>
        <w:rPr>
          <w:rFonts w:ascii="Tinos" w:hAnsi="Tinos"/>
          <w:sz w:val="24"/>
          <w:szCs w:val="24"/>
        </w:rPr>
        <w:t>3</w:t>
      </w:r>
      <w:r>
        <w:rPr>
          <w:rFonts w:ascii="Tinos" w:hAnsi="Tinos"/>
          <w:sz w:val="24"/>
          <w:szCs w:val="24"/>
        </w:rPr>
        <w:t xml:space="preserve"> рабочих дней со дня получения заявления и прилагаемых документов обеспечивает направление межведомственных запросов.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</w:t>
      </w:r>
      <w:r>
        <w:rPr>
          <w:rFonts w:ascii="Tinos" w:hAnsi="Tinos"/>
          <w:sz w:val="24"/>
          <w:szCs w:val="24"/>
        </w:rPr>
        <w:t xml:space="preserve">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</w:t>
      </w:r>
      <w:r>
        <w:rPr>
          <w:rFonts w:ascii="Tinos" w:hAnsi="Tinos"/>
          <w:sz w:val="24"/>
          <w:szCs w:val="24"/>
        </w:rPr>
        <w:t>3</w:t>
      </w:r>
      <w:r>
        <w:rPr>
          <w:rFonts w:ascii="Tinos" w:hAnsi="Tinos"/>
          <w:sz w:val="24"/>
          <w:szCs w:val="24"/>
        </w:rPr>
        <w:t xml:space="preserve"> рабочих дней со дня регистрации заявления и прилагаемых документов: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проверяет заявление на наличие оснований для отказа в предоставлении муниципальной услуги, предусмотренных пунктом 2.</w:t>
      </w:r>
      <w:r>
        <w:rPr>
          <w:rFonts w:ascii="Tinos" w:hAnsi="Tinos"/>
          <w:sz w:val="24"/>
          <w:szCs w:val="24"/>
        </w:rPr>
        <w:t>9.3</w:t>
      </w:r>
      <w:r>
        <w:rPr>
          <w:rFonts w:ascii="Tinos" w:hAnsi="Tinos"/>
          <w:sz w:val="24"/>
          <w:szCs w:val="24"/>
        </w:rPr>
        <w:t xml:space="preserve"> настоящего административного регламента;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в случае наличия оснований, указанных в пункте 2.</w:t>
      </w:r>
      <w:r>
        <w:rPr>
          <w:rFonts w:ascii="Tinos" w:hAnsi="Tinos"/>
          <w:sz w:val="24"/>
          <w:szCs w:val="24"/>
        </w:rPr>
        <w:t>9.3</w:t>
      </w:r>
      <w:r>
        <w:rPr>
          <w:rFonts w:ascii="Tinos" w:hAnsi="Tinos"/>
          <w:sz w:val="24"/>
          <w:szCs w:val="24"/>
        </w:rPr>
        <w:t xml:space="preserve"> настоящего административного регламента готовит проект постановления администрации округа об отказе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>в случае отсутствия оснований, указанных в пункте 2.</w:t>
      </w:r>
      <w:r>
        <w:rPr>
          <w:rFonts w:ascii="Tinos" w:hAnsi="Tinos"/>
          <w:sz w:val="24"/>
          <w:szCs w:val="24"/>
        </w:rPr>
        <w:t>9.3</w:t>
      </w:r>
      <w:r>
        <w:rPr>
          <w:rFonts w:ascii="Tinos" w:hAnsi="Tinos"/>
          <w:sz w:val="24"/>
          <w:szCs w:val="24"/>
        </w:rPr>
        <w:t xml:space="preserve"> настоящего административного регламента готовит проект постановления администрации округа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3.3.5. Руководитель Уполномоченного органа в течение одного </w:t>
      </w:r>
      <w:r>
        <w:rPr>
          <w:rFonts w:cs="Times New Roman" w:ascii="Tinos" w:hAnsi="Tinos"/>
          <w:sz w:val="24"/>
          <w:szCs w:val="24"/>
        </w:rPr>
        <w:t>рабочего</w:t>
      </w:r>
      <w:r>
        <w:rPr>
          <w:rFonts w:cs="Times New Roman" w:ascii="Tinos" w:hAnsi="Tinos"/>
          <w:sz w:val="24"/>
          <w:szCs w:val="24"/>
        </w:rPr>
        <w:t xml:space="preserve"> дня со дня поступления документов, предусмотренных пунктом 3.3.4 настоящего административного регламента, подписывает соответствующее постановление администрации округа.</w:t>
      </w:r>
    </w:p>
    <w:p>
      <w:pPr>
        <w:pStyle w:val="NormalWeb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Максимальный срок исполнения административной процедуры - не более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>
          <w:sz w:val="24"/>
          <w:szCs w:val="24"/>
        </w:rPr>
        <w:t xml:space="preserve"> рабоч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его</w:t>
      </w:r>
      <w:r>
        <w:rPr>
          <w:sz w:val="24"/>
          <w:szCs w:val="24"/>
        </w:rPr>
        <w:t xml:space="preserve"> дн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я</w:t>
      </w:r>
      <w:r>
        <w:rPr>
          <w:sz w:val="24"/>
          <w:szCs w:val="24"/>
        </w:rPr>
        <w:t xml:space="preserve"> со дня регистрации заявления.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Критерием принятия решения в рамках выполнения административной процедуры является </w:t>
      </w:r>
      <w:r>
        <w:rPr>
          <w:rFonts w:ascii="Tinos" w:hAnsi="Tinos"/>
          <w:sz w:val="24"/>
          <w:szCs w:val="24"/>
        </w:rPr>
        <w:t xml:space="preserve">отсутствие оснований для отказа в предоставлении </w:t>
      </w:r>
      <w:r>
        <w:rPr>
          <w:rFonts w:ascii="Tinos" w:hAnsi="Tinos"/>
          <w:sz w:val="24"/>
          <w:szCs w:val="24"/>
        </w:rPr>
        <w:t>муниципальной услуги</w:t>
      </w:r>
      <w:r>
        <w:rPr>
          <w:rFonts w:ascii="Tinos" w:hAnsi="Tinos"/>
          <w:sz w:val="24"/>
          <w:szCs w:val="24"/>
        </w:rPr>
        <w:t>, указанных в пункте 2.9.</w:t>
      </w:r>
      <w:r>
        <w:rPr>
          <w:rFonts w:ascii="Tinos" w:hAnsi="Tinos"/>
          <w:sz w:val="24"/>
          <w:szCs w:val="24"/>
        </w:rPr>
        <w:t>3</w:t>
      </w:r>
      <w:r>
        <w:rPr>
          <w:rFonts w:ascii="Tinos" w:hAnsi="Tinos"/>
          <w:sz w:val="24"/>
          <w:szCs w:val="24"/>
        </w:rPr>
        <w:t xml:space="preserve"> настоящего административного регламента.</w:t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rFonts w:ascii="Tinos" w:hAnsi="Tinos"/>
          <w:sz w:val="24"/>
          <w:szCs w:val="24"/>
        </w:rPr>
        <w:t xml:space="preserve">3.3.8. Результатом выполнения административной процедуры является принятие решения о </w:t>
      </w:r>
      <w:r>
        <w:rPr>
          <w:rStyle w:val="27"/>
          <w:rFonts w:ascii="Tinos" w:hAnsi="Tinos"/>
          <w:sz w:val="24"/>
          <w:szCs w:val="24"/>
        </w:rPr>
        <w:t xml:space="preserve">предоставлении </w:t>
      </w:r>
      <w:r>
        <w:rPr>
          <w:rStyle w:val="27"/>
          <w:rFonts w:eastAsia="Times New Roman" w:cs="Times New Roman" w:ascii="Tinos" w:hAnsi="Tinos"/>
          <w:color w:val="000000"/>
          <w:spacing w:val="0"/>
          <w:w w:val="100"/>
          <w:kern w:val="0"/>
          <w:sz w:val="24"/>
          <w:szCs w:val="24"/>
          <w:u w:val="none"/>
          <w:lang w:val="ru-RU" w:eastAsia="ru-RU" w:bidi="ar-SA"/>
        </w:rPr>
        <w:t>муниципальной услуги либо об отказе в предоставлении муниципальной услуги.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3.4. В</w:t>
      </w:r>
      <w:r>
        <w:rPr>
          <w:rFonts w:cs="Times New Roman"/>
          <w:i w:val="false"/>
          <w:iCs w:val="false"/>
          <w:sz w:val="24"/>
          <w:szCs w:val="24"/>
        </w:rPr>
        <w:t>ыдача (направление) решения</w:t>
      </w:r>
      <w:bookmarkStart w:id="6" w:name="_GoBack1"/>
      <w:bookmarkEnd w:id="6"/>
      <w:r>
        <w:rPr>
          <w:rFonts w:cs="Times New Roman"/>
          <w:i w:val="false"/>
          <w:iCs w:val="false"/>
          <w:sz w:val="24"/>
          <w:szCs w:val="24"/>
        </w:rPr>
        <w:t xml:space="preserve"> заявителю</w:t>
      </w:r>
    </w:p>
    <w:p>
      <w:pPr>
        <w:pStyle w:val="NormalWeb"/>
        <w:spacing w:before="0" w:after="0"/>
        <w:ind w:left="0" w:right="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Web"/>
        <w:spacing w:before="0" w:after="0"/>
        <w:ind w:left="0" w:right="0" w:firstLine="709"/>
        <w:jc w:val="both"/>
        <w:rPr/>
      </w:pPr>
      <w:r>
        <w:rPr>
          <w:sz w:val="24"/>
          <w:szCs w:val="24"/>
        </w:rPr>
        <w:t>3.4.1. Юридическим фактом, являющимся основанием начала административной процедуры, является</w:t>
      </w:r>
      <w:r>
        <w:rPr>
          <w:rFonts w:ascii="Tinos" w:hAnsi="Tinos"/>
          <w:sz w:val="24"/>
          <w:szCs w:val="24"/>
        </w:rPr>
        <w:t xml:space="preserve"> принятие решения</w:t>
      </w:r>
      <w:r>
        <w:rPr>
          <w:rFonts w:ascii="Tinos" w:hAnsi="Tinos"/>
          <w:sz w:val="24"/>
          <w:szCs w:val="24"/>
        </w:rPr>
        <w:t xml:space="preserve"> о </w:t>
      </w:r>
      <w:r>
        <w:rPr>
          <w:rStyle w:val="27"/>
          <w:rFonts w:ascii="Tinos" w:hAnsi="Tinos"/>
          <w:sz w:val="24"/>
          <w:szCs w:val="24"/>
        </w:rPr>
        <w:t xml:space="preserve">предоставлении </w:t>
      </w:r>
      <w:r>
        <w:rPr>
          <w:rStyle w:val="27"/>
          <w:rFonts w:eastAsia="Times New Roman" w:cs="Times New Roman" w:ascii="Tinos" w:hAnsi="Tinos"/>
          <w:color w:val="000000"/>
          <w:spacing w:val="0"/>
          <w:w w:val="100"/>
          <w:kern w:val="0"/>
          <w:sz w:val="24"/>
          <w:szCs w:val="24"/>
          <w:u w:val="none"/>
          <w:lang w:val="ru-RU" w:eastAsia="ru-RU" w:bidi="ar-SA"/>
        </w:rPr>
        <w:t>муниципальной услуги либо об отказе в предоставлении муниципальной услуги.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r>
        <w:rPr>
          <w:sz w:val="24"/>
          <w:szCs w:val="24"/>
        </w:rPr>
        <w:t xml:space="preserve">Должностное лицо, </w:t>
      </w:r>
      <w:r>
        <w:rPr>
          <w:rFonts w:ascii="Tinos" w:hAnsi="Tinos"/>
          <w:sz w:val="24"/>
          <w:szCs w:val="24"/>
        </w:rPr>
        <w:t xml:space="preserve">ответственное за предоставление муниципальной услуги, в течение 1 рабочего дня с даты принятия  соответствующего </w:t>
      </w:r>
      <w:r>
        <w:rPr>
          <w:rFonts w:eastAsia="Times New Roman" w:cs="Times New Roman" w:ascii="Tinos" w:hAnsi="Tinos"/>
          <w:color w:val="auto"/>
          <w:kern w:val="0"/>
          <w:sz w:val="24"/>
          <w:szCs w:val="24"/>
          <w:lang w:val="ru-RU" w:eastAsia="ru-RU" w:bidi="ar-SA"/>
        </w:rPr>
        <w:t xml:space="preserve">решения </w:t>
      </w:r>
      <w:r>
        <w:rPr>
          <w:rFonts w:ascii="Tinos" w:hAnsi="Tinos"/>
          <w:sz w:val="24"/>
          <w:szCs w:val="24"/>
        </w:rPr>
        <w:t>обеспечивает его направление (вручение) заявителю (его представителю).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В случае предоставления заявления через многофункциональный центр </w:t>
      </w:r>
      <w:r>
        <w:rPr>
          <w:rFonts w:eastAsia="Times New Roman" w:cs="Times New Roman" w:ascii="Tinos" w:hAnsi="Tinos"/>
          <w:color w:val="auto"/>
          <w:kern w:val="0"/>
          <w:sz w:val="24"/>
          <w:szCs w:val="24"/>
          <w:lang w:val="ru-RU" w:eastAsia="ru-RU" w:bidi="ar-SA"/>
        </w:rPr>
        <w:t>решение</w:t>
      </w:r>
      <w:r>
        <w:rPr>
          <w:rFonts w:ascii="Tinos" w:hAnsi="Tinos"/>
          <w:sz w:val="24"/>
          <w:szCs w:val="24"/>
        </w:rPr>
        <w:t xml:space="preserve"> направляется в многофункциональный центр, если иной способ получения не указан заявителем.</w:t>
      </w:r>
    </w:p>
    <w:p>
      <w:pPr>
        <w:pStyle w:val="NormalWeb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Максимальный срок выполнения административной процедуры составляет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день</w:t>
      </w:r>
      <w:r>
        <w:rPr>
          <w:sz w:val="24"/>
          <w:szCs w:val="24"/>
        </w:rPr>
        <w:t xml:space="preserve"> со дня принятия решения о предоставлении муниципальной услуги. </w:t>
      </w:r>
    </w:p>
    <w:p>
      <w:pPr>
        <w:pStyle w:val="NormalWeb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4"/>
          <w:szCs w:val="24"/>
        </w:rPr>
        <w:t>3.4.5.</w:t>
      </w:r>
      <w:r>
        <w:rPr>
          <w:rFonts w:cs="Times New Roman"/>
          <w:color w:val="00000A"/>
          <w:sz w:val="24"/>
          <w:szCs w:val="24"/>
        </w:rPr>
        <w:t xml:space="preserve"> Результатом выполнения административной процедуры является направление (вручение) заявителю </w:t>
      </w:r>
      <w:r>
        <w:rPr>
          <w:rFonts w:cs="Times New Roman" w:ascii="Tinos" w:hAnsi="Tinos"/>
          <w:color w:val="00000A"/>
          <w:sz w:val="24"/>
          <w:szCs w:val="24"/>
        </w:rPr>
        <w:t>решения</w:t>
      </w:r>
      <w:r>
        <w:rPr>
          <w:rFonts w:cs="Times New Roman" w:ascii="Tinos" w:hAnsi="Tinos"/>
          <w:color w:val="00000A"/>
          <w:sz w:val="24"/>
          <w:szCs w:val="24"/>
        </w:rPr>
        <w:t xml:space="preserve"> о </w:t>
      </w:r>
      <w:r>
        <w:rPr>
          <w:rStyle w:val="27"/>
          <w:rFonts w:cs="Times New Roman" w:ascii="Tinos" w:hAnsi="Tinos"/>
          <w:sz w:val="24"/>
          <w:szCs w:val="24"/>
        </w:rPr>
        <w:t xml:space="preserve">предоставлении </w:t>
      </w:r>
      <w:r>
        <w:rPr>
          <w:rStyle w:val="27"/>
          <w:rFonts w:eastAsia="Times New Roman" w:cs="Times New Roman" w:ascii="Tinos" w:hAnsi="Tinos"/>
          <w:color w:val="000000"/>
          <w:spacing w:val="0"/>
          <w:w w:val="100"/>
          <w:kern w:val="0"/>
          <w:sz w:val="24"/>
          <w:szCs w:val="24"/>
          <w:u w:val="none"/>
          <w:lang w:val="ru-RU" w:eastAsia="ru-RU" w:bidi="ar-SA"/>
        </w:rPr>
        <w:t>муниципальной услуги либо об отказе в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IV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Формы контроля за исполнением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outlineLvl w:val="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административного регламента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</w:t>
        <w:tab/>
        <w:t>Контроль за соблюдением и исполнением должностными лицами Уполномоченного органа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определенные муниципальным правовым актом Уполномоченного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4.3. Контроль над полнотой и качеством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предоставления муниципальной услуги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Контроль над полнотой и качеством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осуществляют должностные лица,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определенные муниципальным правовым актом Уполномоченного органа.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firstLine="709"/>
        <w:jc w:val="both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108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eastAsia="Times New Roman" w:cs="Times New Roman" w:ascii="Times New Roman" w:hAnsi="Times New Roman"/>
          <w:sz w:val="24"/>
          <w:szCs w:val="24"/>
        </w:rPr>
        <w:t>Российской Федерации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возлагается на лиц, замещающих должности в Уполномоченном органе, и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работников МФЦ,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ответственных за предоставление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108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color w:val="00000A"/>
          <w:sz w:val="24"/>
          <w:szCs w:val="24"/>
        </w:rPr>
        <w:t>Тотемского муниципального округа</w:t>
      </w:r>
      <w:r>
        <w:rPr>
          <w:rFonts w:cs="Times New Roman"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Тотемского муниципального округа</w:t>
      </w:r>
      <w:r>
        <w:rPr>
          <w:rFonts w:cs="Times New Roman"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отказ Уполномоченного органа, предоставляющего муниципальную услугу, его должностного лица, многофункционального центра,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spacing w:lineRule="auto" w:line="240" w:before="0" w:after="0"/>
        <w:ind w:left="0" w:right="-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либо Регионального портала, а также может быть принята при личном приеме заявителя.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должностных лиц Уполномоченного органа, муниципальных служащих –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руководителю Уполномоченного органа;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работника МФЦ - руководителю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руководителя МФЦ, МФЦ - органу местного самоуправления муниципального образования, являющегося учредителем МФЦ.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/>
      </w:pPr>
      <w:r>
        <w:rPr>
          <w:rFonts w:cs="Tinos" w:ascii="Times New Roman" w:hAnsi="Times New Roman"/>
          <w:color w:val="auto"/>
          <w:sz w:val="24"/>
          <w:szCs w:val="24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11"/>
          <w:rFonts w:cs="Tinos" w:ascii="Times New Roman" w:hAnsi="Times New Roman"/>
          <w:color w:val="auto"/>
          <w:sz w:val="24"/>
          <w:szCs w:val="24"/>
          <w:u w:val="none"/>
        </w:rPr>
        <w:t xml:space="preserve">Федеральным законом </w:t>
      </w:r>
      <w:r>
        <w:rPr>
          <w:rFonts w:cs="Tinos" w:ascii="Times New Roman" w:hAnsi="Times New Roman"/>
          <w:color w:val="auto"/>
          <w:sz w:val="24"/>
          <w:szCs w:val="24"/>
        </w:rPr>
        <w:t xml:space="preserve">от 27 июля 2010 года №210-ФЗ «Об организации предоставления государственных и муниципальных услуг», с учетом следующих особенностей: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>
        <w:rPr>
          <w:rFonts w:cs="Tinos" w:ascii="Times New Roman" w:hAnsi="Times New Roman"/>
          <w:color w:val="000000"/>
          <w:sz w:val="24"/>
          <w:szCs w:val="24"/>
        </w:rPr>
        <w:t xml:space="preserve">отников многофункционального центра жалоба подлежит рассмотрению на заседании комиссии </w:t>
      </w:r>
      <w:r>
        <w:rPr>
          <w:rFonts w:cs="Tinos" w:ascii="Times New Roman" w:hAnsi="Times New Roman"/>
          <w:color w:val="000000"/>
          <w:sz w:val="24"/>
          <w:szCs w:val="24"/>
          <w:shd w:fill="auto" w:val="clear"/>
        </w:rPr>
        <w:t>по повышению качества и доступности предоставления муниципальных услуг в администрации Тотемского муниципального</w:t>
      </w:r>
      <w:r>
        <w:rPr>
          <w:rFonts w:cs="Tinos" w:ascii="Times New Roman" w:hAnsi="Times New Roman"/>
          <w:color w:val="auto"/>
          <w:sz w:val="24"/>
          <w:szCs w:val="24"/>
        </w:rPr>
        <w:t xml:space="preserve"> округа (далее - Комиссия).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color w:val="auto"/>
          <w:sz w:val="24"/>
          <w:szCs w:val="24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suppressAutoHyphens w:val="true"/>
        <w:bidi w:val="0"/>
        <w:spacing w:lineRule="auto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cs="Tinos" w:ascii="Times New Roman" w:hAnsi="Times New Roman"/>
          <w:b w:val="false"/>
          <w:i w:val="false"/>
          <w:color w:val="00000A"/>
          <w:sz w:val="24"/>
          <w:szCs w:val="24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Жалоба должна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Тотемского муниципального округа;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0" w:firstLine="720"/>
        <w:jc w:val="righ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ourier New"/>
          <w:sz w:val="28"/>
          <w:szCs w:val="28"/>
        </w:rPr>
      </w:pPr>
      <w:bookmarkStart w:id="7" w:name="Par278"/>
      <w:bookmarkEnd w:id="7"/>
      <w:r>
        <w:rPr>
          <w:rFonts w:eastAsia="Times New Roman" w:cs="Courier New" w:ascii="Times New Roman" w:hAnsi="Times New Roman"/>
          <w:sz w:val="28"/>
          <w:szCs w:val="28"/>
        </w:rPr>
        <w:t>Образец заявления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о зачислении ребенка в лагерь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ourier New"/>
          <w:sz w:val="20"/>
          <w:szCs w:val="20"/>
        </w:rPr>
      </w:pPr>
      <w:r>
        <w:rPr>
          <w:rFonts w:eastAsia="Times New Roman" w:cs="Courier New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ourier New"/>
          <w:sz w:val="20"/>
          <w:szCs w:val="20"/>
        </w:rPr>
      </w:pPr>
      <w:r>
        <w:rPr>
          <w:rFonts w:eastAsia="Times New Roman" w:cs="Courier New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Courier New"/>
          <w:sz w:val="20"/>
          <w:szCs w:val="20"/>
        </w:rPr>
      </w:pPr>
      <w:r>
        <w:rPr>
          <w:rFonts w:eastAsia="Times New Roman" w:cs="Courier New" w:ascii="Times New Roman" w:hAnsi="Times New Roman"/>
          <w:sz w:val="20"/>
          <w:szCs w:val="20"/>
        </w:rPr>
        <w:t>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Courier New"/>
          <w:sz w:val="20"/>
          <w:szCs w:val="20"/>
        </w:rPr>
      </w:pPr>
      <w:r>
        <w:rPr>
          <w:rFonts w:eastAsia="Times New Roman" w:cs="Courier New" w:ascii="Times New Roman" w:hAnsi="Times New Roman"/>
          <w:sz w:val="20"/>
          <w:szCs w:val="20"/>
        </w:rPr>
        <w:t>(наименование учреждения)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ourier New"/>
          <w:sz w:val="20"/>
          <w:szCs w:val="20"/>
        </w:rPr>
      </w:pPr>
      <w:r>
        <w:rPr>
          <w:rFonts w:eastAsia="Times New Roman" w:cs="Courier New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before="0" w:after="0"/>
        <w:jc w:val="center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Заявление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Прошу принять в лагерь дневного пребывания на смену с "__"_________ 20__ г. 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по "__"______________ 20__ г. моего сына (дочь):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Фамилия (ребенка) _________________________________________________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Имя, отчество ______________ 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Год, месяц, число рождения __________________________________________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Адрес: ____________________________________________________________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Адрес электронной почты: ___________________________________________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Образовательное учреждение _____________________________ класс 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Сведения о родителях (законных представителях):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Ф.И.О. ____________________________________________________________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Телефон домашний: __________ служебный: ___________________________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Дата подачи заявления: "__"_______________ 20__ г.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_______________________________ ______________________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           </w:t>
      </w:r>
      <w:r>
        <w:rPr>
          <w:rFonts w:eastAsia="Times New Roman" w:cs="Courier New" w:ascii="Times New Roman" w:hAnsi="Times New Roman"/>
          <w:sz w:val="28"/>
          <w:szCs w:val="28"/>
        </w:rPr>
        <w:t>(Ф.И.О. заявителя)                      (подпись заявителя)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Способ получения ответа: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┌─┐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│   │ </w:t>
      </w:r>
      <w:r>
        <w:rPr>
          <w:rFonts w:eastAsia="Times New Roman" w:cs="Courier New" w:ascii="Times New Roman" w:hAnsi="Times New Roman"/>
          <w:sz w:val="28"/>
          <w:szCs w:val="28"/>
        </w:rPr>
        <w:t>Почтой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└─┘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┌─┐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│   │ </w:t>
      </w:r>
      <w:r>
        <w:rPr>
          <w:rFonts w:eastAsia="Times New Roman" w:cs="Courier New" w:ascii="Times New Roman" w:hAnsi="Times New Roman"/>
          <w:sz w:val="28"/>
          <w:szCs w:val="28"/>
        </w:rPr>
        <w:t>Лично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└─┘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┌─┐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│   │ </w:t>
      </w:r>
      <w:r>
        <w:rPr>
          <w:rFonts w:eastAsia="Times New Roman" w:cs="Courier New" w:ascii="Times New Roman" w:hAnsi="Times New Roman"/>
          <w:sz w:val="28"/>
          <w:szCs w:val="28"/>
        </w:rPr>
        <w:t>E-mail</w: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 xml:space="preserve"> └─┘</w:t>
      </w:r>
    </w:p>
    <w:p>
      <w:pPr>
        <w:pStyle w:val="Normal"/>
        <w:widowControl w:val="false"/>
        <w:spacing w:lineRule="auto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122555</wp:posOffset>
                </wp:positionH>
                <wp:positionV relativeFrom="paragraph">
                  <wp:posOffset>151765</wp:posOffset>
                </wp:positionV>
                <wp:extent cx="138430" cy="295275"/>
                <wp:effectExtent l="0" t="0" r="0" b="0"/>
                <wp:wrapNone/>
                <wp:docPr id="2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9.65pt;margin-top:11.95pt;width:10.8pt;height:23.1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widowControl w:val="false"/>
        <w:spacing w:lineRule="auto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Courier New" w:ascii="Times New Roman" w:hAnsi="Times New Roman"/>
          <w:sz w:val="28"/>
          <w:szCs w:val="28"/>
        </w:rPr>
        <w:t xml:space="preserve">    </w:t>
      </w:r>
      <w:r>
        <w:rPr>
          <w:rFonts w:eastAsia="Times New Roman" w:cs="Courier New" w:ascii="Times New Roman" w:hAnsi="Times New Roman"/>
          <w:sz w:val="28"/>
          <w:szCs w:val="28"/>
        </w:rPr>
        <w:t>ЕПГУ</w:t>
      </w:r>
    </w:p>
    <w:p>
      <w:pPr>
        <w:pStyle w:val="Normal"/>
        <w:widowControl w:val="false"/>
        <w:spacing w:lineRule="auto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before="0" w:after="0"/>
        <w:ind w:left="3545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5" w:header="0" w:top="777" w:footer="0" w:bottom="284" w:gutter="0"/>
      <w:pgNumType w:start="1"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MS Sans Serif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 CYR">
    <w:charset w:val="01"/>
    <w:family w:val="roman"/>
    <w:pitch w:val="default"/>
  </w:font>
  <w:font w:name="Roboto Slab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  <w:font w:name="Antiqua">
    <w:charset w:val="01"/>
    <w:family w:val="roman"/>
    <w:pitch w:val="default"/>
  </w:font>
  <w:font w:name="UkrainianPragmatica">
    <w:charset w:val="01"/>
    <w:family w:val="roman"/>
    <w:pitch w:val="default"/>
  </w:font>
  <w:font w:name="Journal">
    <w:charset w:val="01"/>
    <w:family w:val="roman"/>
    <w:pitch w:val="default"/>
  </w:font>
  <w:font w:name="GaramondNarrowC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41"/>
    <w:qFormat/>
    <w:pPr/>
    <w:rPr/>
  </w:style>
  <w:style w:type="paragraph" w:styleId="3">
    <w:name w:val="Heading 3"/>
    <w:basedOn w:val="Style41"/>
    <w:qFormat/>
    <w:pPr/>
    <w:rPr/>
  </w:style>
  <w:style w:type="paragraph" w:styleId="4">
    <w:name w:val="Heading 4"/>
    <w:basedOn w:val="Normal"/>
    <w:next w:val="Normal"/>
    <w:qFormat/>
    <w:pPr>
      <w:keepNext w:val="true"/>
      <w:tabs>
        <w:tab w:val="clear" w:pos="709"/>
        <w:tab w:val="left" w:pos="0" w:leader="none"/>
      </w:tabs>
      <w:spacing w:lineRule="auto" w:line="240" w:before="120" w:after="0"/>
      <w:jc w:val="center"/>
      <w:outlineLvl w:val="3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>
    <w:name w:val="Default Paragraph Font"/>
    <w:qFormat/>
    <w:rPr/>
  </w:style>
  <w:style w:type="character" w:styleId="41">
    <w:name w:val="Заголовок 4 Знак"/>
    <w:basedOn w:val="DefaultParagraphFont"/>
    <w:qFormat/>
    <w:rPr>
      <w:rFonts w:ascii="Cambria" w:hAnsi="Cambria" w:eastAsia="Segoe UI" w:cs="Tahoma"/>
      <w:b/>
      <w:bCs/>
      <w:i/>
      <w:iCs/>
      <w:color w:val="4F81BD"/>
      <w:lang w:eastAsia="ru-RU"/>
    </w:rPr>
  </w:style>
  <w:style w:type="character" w:styleId="411">
    <w:name w:val="Заголовок 4 Знак1"/>
    <w:basedOn w:val="DefaultParagraphFont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31">
    <w:name w:val="Заголовок 3 Знак"/>
    <w:basedOn w:val="DefaultParagraphFont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1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2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>
    <w:name w:val="Знак"/>
    <w:basedOn w:val="DefaultParagraphFont"/>
    <w:qFormat/>
    <w:rPr>
      <w:rFonts w:cs="Times New Roman"/>
      <w:sz w:val="16"/>
      <w:szCs w:val="16"/>
      <w:lang w:val="ru-RU" w:eastAsia="ru-RU"/>
    </w:rPr>
  </w:style>
  <w:style w:type="character" w:styleId="Style14">
    <w:name w:val="Обычный (веб)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>
    <w:name w:val="ConsPlusNormal Знак"/>
    <w:qFormat/>
    <w:rPr>
      <w:rFonts w:ascii="Arial" w:hAnsi="Arial" w:eastAsia="Times New Roman" w:cs="Times New Roman"/>
      <w:lang w:eastAsia="ru-RU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32">
    <w:name w:val="Основной текст с отступом 3 Знак"/>
    <w:basedOn w:val="DefaultParagraphFont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Appleconvertedspace">
    <w:name w:val="apple-converted-space"/>
    <w:basedOn w:val="DefaultParagraphFont"/>
    <w:qFormat/>
    <w:rPr/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character" w:styleId="311">
    <w:name w:val="Основной текст с отступом 3 Знак1"/>
    <w:qFormat/>
    <w:rPr>
      <w:sz w:val="16"/>
    </w:rPr>
  </w:style>
  <w:style w:type="character" w:styleId="211">
    <w:name w:val="Основной текст с отступом 2 Знак1"/>
    <w:qFormat/>
    <w:rPr/>
  </w:style>
  <w:style w:type="character" w:styleId="FontStyle17">
    <w:name w:val="Font Style17"/>
    <w:qFormat/>
    <w:rPr>
      <w:rFonts w:ascii="Times New Roman" w:hAnsi="Times New Roman" w:eastAsia="Times New Roman"/>
      <w:sz w:val="26"/>
      <w:szCs w:val="26"/>
    </w:rPr>
  </w:style>
  <w:style w:type="character" w:styleId="HTML">
    <w:name w:val="Стандартный HTML Знак"/>
    <w:qFormat/>
    <w:rPr>
      <w:rFonts w:ascii="Courier New" w:hAnsi="Courier New" w:eastAsia="Courier New"/>
      <w:lang w:eastAsia="zh-CN"/>
    </w:rPr>
  </w:style>
  <w:style w:type="character" w:styleId="11">
    <w:name w:val="Тема примечания Знак1"/>
    <w:qFormat/>
    <w:rPr>
      <w:b/>
      <w:lang w:eastAsia="zh-CN"/>
    </w:rPr>
  </w:style>
  <w:style w:type="character" w:styleId="12">
    <w:name w:val="Текст примечания Знак1"/>
    <w:qFormat/>
    <w:rPr>
      <w:lang w:eastAsia="zh-CN"/>
    </w:rPr>
  </w:style>
  <w:style w:type="character" w:styleId="13">
    <w:name w:val="Подпись Знак1"/>
    <w:qFormat/>
    <w:rPr>
      <w:b/>
      <w:lang w:eastAsia="zh-CN"/>
    </w:rPr>
  </w:style>
  <w:style w:type="character" w:styleId="22">
    <w:name w:val="Текст сноски Знак2"/>
    <w:qFormat/>
    <w:rPr>
      <w:lang w:eastAsia="zh-CN"/>
    </w:rPr>
  </w:style>
  <w:style w:type="character" w:styleId="14">
    <w:name w:val="Подзаголовок Знак1"/>
    <w:qFormat/>
    <w:rPr>
      <w:rFonts w:ascii="Arial" w:hAnsi="Arial" w:eastAsia="Mangal"/>
      <w:i/>
      <w:iCs/>
      <w:sz w:val="28"/>
      <w:szCs w:val="28"/>
      <w:lang w:eastAsia="zh-CN"/>
    </w:rPr>
  </w:style>
  <w:style w:type="character" w:styleId="15">
    <w:name w:val="Текст выноски Знак1"/>
    <w:qFormat/>
    <w:rPr>
      <w:rFonts w:ascii="Tahoma" w:hAnsi="Tahoma" w:eastAsia="Tahoma"/>
      <w:sz w:val="16"/>
      <w:szCs w:val="16"/>
      <w:lang w:eastAsia="zh-CN"/>
    </w:rPr>
  </w:style>
  <w:style w:type="character" w:styleId="16">
    <w:name w:val="Ниж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lang w:eastAsia="zh-CN"/>
    </w:rPr>
  </w:style>
  <w:style w:type="character" w:styleId="18">
    <w:name w:val="Верхний колонтитул Знак1"/>
    <w:qFormat/>
    <w:rPr>
      <w:lang w:eastAsia="zh-CN"/>
    </w:rPr>
  </w:style>
  <w:style w:type="character" w:styleId="23">
    <w:name w:val="Основной текст Знак2"/>
    <w:qFormat/>
    <w:rPr>
      <w:b/>
      <w:lang w:eastAsia="zh-CN"/>
    </w:rPr>
  </w:style>
  <w:style w:type="character" w:styleId="Style21">
    <w:name w:val="Цветовое выделение для Текст"/>
    <w:qFormat/>
    <w:rPr>
      <w:sz w:val="24"/>
    </w:rPr>
  </w:style>
  <w:style w:type="character" w:styleId="24">
    <w:name w:val="Основной шрифт абзаца2"/>
    <w:qFormat/>
    <w:rPr/>
  </w:style>
  <w:style w:type="character" w:styleId="25">
    <w:name w:val="Основной текст (2)_"/>
    <w:qFormat/>
    <w:rPr>
      <w:b/>
      <w:sz w:val="23"/>
      <w:shd w:fill="FFFFFF" w:val="clear"/>
    </w:rPr>
  </w:style>
  <w:style w:type="character" w:styleId="Style22">
    <w:name w:val="Основной текст + Полужирный"/>
    <w:qFormat/>
    <w:rPr>
      <w:b/>
      <w:sz w:val="25"/>
      <w:lang w:val="ar-SA"/>
    </w:rPr>
  </w:style>
  <w:style w:type="character" w:styleId="311pt">
    <w:name w:val="Основной текст (3) + 11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19">
    <w:name w:val="Основной текст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shd w:fill="FFFFFF" w:val="clear"/>
    </w:rPr>
  </w:style>
  <w:style w:type="character" w:styleId="Style23">
    <w:name w:val="Основной текст_"/>
    <w:qFormat/>
    <w:rPr>
      <w:shd w:fill="FFFFFF" w:val="clear"/>
    </w:rPr>
  </w:style>
  <w:style w:type="character" w:styleId="FontStyle22">
    <w:name w:val="Font Style22"/>
    <w:qFormat/>
    <w:rPr>
      <w:rFonts w:ascii="Times New Roman" w:hAnsi="Times New Roman" w:eastAsia="Times New Roman"/>
      <w:b/>
      <w:bCs/>
      <w:sz w:val="22"/>
      <w:szCs w:val="22"/>
    </w:rPr>
  </w:style>
  <w:style w:type="character" w:styleId="110">
    <w:name w:val="Знак примечания1"/>
    <w:qFormat/>
    <w:rPr>
      <w:rFonts w:eastAsia="Times New Roman"/>
      <w:szCs w:val="16"/>
    </w:rPr>
  </w:style>
  <w:style w:type="character" w:styleId="111">
    <w:name w:val="Текст сноски Знак1"/>
    <w:qFormat/>
    <w:rPr>
      <w:lang w:val="ru-RU"/>
    </w:rPr>
  </w:style>
  <w:style w:type="character" w:styleId="112">
    <w:name w:val="Основной текст Знак1"/>
    <w:qFormat/>
    <w:rPr>
      <w:sz w:val="24"/>
    </w:rPr>
  </w:style>
  <w:style w:type="character" w:styleId="Style24">
    <w:name w:val="Надстрочный"/>
    <w:qFormat/>
    <w:rPr>
      <w:i/>
      <w:vertAlign w:val="superscript"/>
    </w:rPr>
  </w:style>
  <w:style w:type="character" w:styleId="1TimesNewRoman12">
    <w:name w:val="Стиль Заголовок 1 + Times New Roman 12 пт Знак Знак"/>
    <w:qFormat/>
    <w:rPr>
      <w:rFonts w:ascii="Arial" w:hAnsi="Arial" w:eastAsia="Arial"/>
      <w:b/>
      <w:kern w:val="2"/>
      <w:sz w:val="24"/>
      <w:lang w:val="ru-RU"/>
    </w:rPr>
  </w:style>
  <w:style w:type="character" w:styleId="Style25">
    <w:name w:val="Тема примечания Знак"/>
    <w:qFormat/>
    <w:rPr>
      <w:rFonts w:ascii="Times New Roman" w:hAnsi="Times New Roman" w:eastAsia="Times New Roman"/>
      <w:b/>
      <w:bCs/>
      <w:sz w:val="20"/>
      <w:szCs w:val="20"/>
      <w:lang w:val="ru-RU"/>
    </w:rPr>
  </w:style>
  <w:style w:type="character" w:styleId="Bold">
    <w:name w:val="Bold"/>
    <w:qFormat/>
    <w:rPr>
      <w:rFonts w:ascii="Times New Roman" w:hAnsi="Times New Roman" w:eastAsia="Times New Roman"/>
      <w:b/>
      <w:lang w:val="ru-RU"/>
    </w:rPr>
  </w:style>
  <w:style w:type="character" w:styleId="Style26">
    <w:name w:val="Дата Знак"/>
    <w:qFormat/>
    <w:rPr>
      <w:rFonts w:ascii="Times New Roman" w:hAnsi="Times New Roman" w:eastAsia="Times New Roman"/>
      <w:sz w:val="20"/>
      <w:szCs w:val="20"/>
      <w:lang w:val="ru-RU"/>
    </w:rPr>
  </w:style>
  <w:style w:type="character" w:styleId="1TimesNewRoman121">
    <w:name w:val="Стиль Заголовок 1 + Times New Roman 12 пт не полужирный Знак"/>
    <w:qFormat/>
    <w:rPr>
      <w:rFonts w:ascii="Times New Roman" w:hAnsi="Times New Roman" w:eastAsia="Times New Roman"/>
      <w:b/>
      <w:kern w:val="2"/>
      <w:sz w:val="20"/>
      <w:lang w:val="ru-RU"/>
    </w:rPr>
  </w:style>
  <w:style w:type="character" w:styleId="Style27">
    <w:name w:val="Текст примечания Знак"/>
    <w:qFormat/>
    <w:rPr>
      <w:rFonts w:ascii="Times New Roman" w:hAnsi="Times New Roman" w:eastAsia="Times New Roman"/>
      <w:sz w:val="20"/>
      <w:szCs w:val="20"/>
      <w:lang w:val="ru-RU"/>
    </w:rPr>
  </w:style>
  <w:style w:type="character" w:styleId="Style28">
    <w:name w:val="Заголовок колонки Знак Знак"/>
    <w:qFormat/>
    <w:rPr>
      <w:rFonts w:ascii="Times New Roman" w:hAnsi="Times New Roman" w:eastAsia="Times New Roman"/>
      <w:b/>
      <w:sz w:val="24"/>
      <w:lang w:val="ru-RU"/>
    </w:rPr>
  </w:style>
  <w:style w:type="character" w:styleId="Strong">
    <w:name w:val="Strong"/>
    <w:qFormat/>
    <w:rPr>
      <w:b/>
    </w:rPr>
  </w:style>
  <w:style w:type="character" w:styleId="Style29">
    <w:name w:val="Текст таблицы Знак"/>
    <w:qFormat/>
    <w:rPr>
      <w:rFonts w:ascii="Times New Roman" w:hAnsi="Times New Roman" w:eastAsia="Times New Roman"/>
      <w:color w:val="000000"/>
      <w:sz w:val="20"/>
      <w:lang w:val="ru-RU"/>
    </w:rPr>
  </w:style>
  <w:style w:type="character" w:styleId="Style30">
    <w:name w:val="Подпись Знак"/>
    <w:qFormat/>
    <w:rPr>
      <w:rFonts w:ascii="Times New Roman" w:hAnsi="Times New Roman" w:eastAsia="Times New Roman"/>
      <w:bCs/>
      <w:sz w:val="24"/>
      <w:szCs w:val="24"/>
      <w:lang w:val="ru-RU"/>
    </w:rPr>
  </w:style>
  <w:style w:type="character" w:styleId="113">
    <w:name w:val="Текст Знак1"/>
    <w:qFormat/>
    <w:rPr>
      <w:rFonts w:ascii="MS Sans Serif" w:hAnsi="MS Sans Serif" w:eastAsia="Times New Roman"/>
      <w:sz w:val="24"/>
      <w:szCs w:val="24"/>
      <w:lang w:val="ru-RU"/>
    </w:rPr>
  </w:style>
  <w:style w:type="character" w:styleId="33">
    <w:name w:val="Основной текст 3 Знак"/>
    <w:qFormat/>
    <w:rPr>
      <w:rFonts w:ascii="Times New Roman" w:hAnsi="Times New Roman" w:eastAsia="Times New Roman"/>
      <w:sz w:val="16"/>
      <w:szCs w:val="16"/>
      <w:lang w:val="ru-RU"/>
    </w:rPr>
  </w:style>
  <w:style w:type="character" w:styleId="1TimesNewRoman122">
    <w:name w:val="Стиль Заголовок 1 + Times New Roman 12 пт Знак"/>
    <w:qFormat/>
    <w:rPr>
      <w:rFonts w:ascii="Times New Roman" w:hAnsi="Times New Roman" w:eastAsia="Times New Roman"/>
      <w:b/>
      <w:kern w:val="2"/>
      <w:sz w:val="20"/>
      <w:lang w:val="ru-RU"/>
    </w:rPr>
  </w:style>
  <w:style w:type="character" w:styleId="1TimesNewRoman123">
    <w:name w:val="Стиль Заголовок 1 + Times New Roman 12 пт не полужирный Знак Знак"/>
    <w:qFormat/>
    <w:rPr>
      <w:rFonts w:ascii="Arial" w:hAnsi="Arial" w:eastAsia="Arial"/>
      <w:b/>
      <w:kern w:val="2"/>
      <w:sz w:val="24"/>
      <w:lang w:val="ru-RU"/>
    </w:rPr>
  </w:style>
  <w:style w:type="character" w:styleId="BodyText2">
    <w:name w:val="Body Text 2 Знак"/>
    <w:qFormat/>
    <w:rPr>
      <w:rFonts w:ascii="Times New Roman" w:hAnsi="Times New Roman" w:eastAsia="Times New Roman"/>
      <w:kern w:val="2"/>
      <w:sz w:val="24"/>
      <w:lang w:val="ru-RU" w:eastAsia="hi-IN"/>
    </w:rPr>
  </w:style>
  <w:style w:type="character" w:styleId="Style31">
    <w:name w:val="Нормальный Знак"/>
    <w:qFormat/>
    <w:rPr>
      <w:rFonts w:ascii="Times New Roman" w:hAnsi="Times New Roman" w:eastAsia="Times New Roman"/>
      <w:sz w:val="28"/>
      <w:lang w:val="ru-RU"/>
    </w:rPr>
  </w:style>
  <w:style w:type="character" w:styleId="Style32">
    <w:name w:val="Подзаголовок Знак"/>
    <w:qFormat/>
    <w:rPr>
      <w:rFonts w:ascii="Arial" w:hAnsi="Arial" w:eastAsia="Mangal"/>
      <w:i/>
      <w:iCs/>
      <w:sz w:val="28"/>
      <w:szCs w:val="28"/>
      <w:lang w:val="ru-RU" w:eastAsia="ar-SA"/>
    </w:rPr>
  </w:style>
  <w:style w:type="character" w:styleId="114">
    <w:name w:val="Название Знак1"/>
    <w:qFormat/>
    <w:rPr>
      <w:rFonts w:ascii="Times New Roman" w:hAnsi="Times New Roman" w:eastAsia="Times New Roman"/>
      <w:b/>
      <w:sz w:val="24"/>
      <w:szCs w:val="24"/>
      <w:lang w:val="ru-RU" w:eastAsia="ar-SA"/>
    </w:rPr>
  </w:style>
  <w:style w:type="character" w:styleId="WW">
    <w:name w:val="WW-Символы концевой сноски"/>
    <w:qFormat/>
    <w:rPr/>
  </w:style>
  <w:style w:type="character" w:styleId="Style33">
    <w:name w:val="Символы концевой сноски"/>
    <w:qFormat/>
    <w:rPr>
      <w:vertAlign w:val="superscript"/>
    </w:rPr>
  </w:style>
  <w:style w:type="character" w:styleId="115">
    <w:name w:val="Знак сноски1"/>
    <w:qFormat/>
    <w:rPr>
      <w:vertAlign w:val="superscript"/>
    </w:rPr>
  </w:style>
  <w:style w:type="character" w:styleId="Style34">
    <w:name w:val="Название Знак"/>
    <w:qFormat/>
    <w:rPr>
      <w:rFonts w:eastAsia="Times New Roman"/>
      <w:bCs/>
      <w:szCs w:val="24"/>
      <w:lang w:eastAsia="ru-RU"/>
    </w:rPr>
  </w:style>
  <w:style w:type="character" w:styleId="Style35">
    <w:name w:val="Текст Знак"/>
    <w:qFormat/>
    <w:rPr>
      <w:rFonts w:ascii="Courier New" w:hAnsi="Courier New" w:eastAsia="Courier New"/>
      <w:lang w:val="ru-RU" w:eastAsia="ar-SA"/>
    </w:rPr>
  </w:style>
  <w:style w:type="character" w:styleId="116">
    <w:name w:val="Основной шрифт абзаца1"/>
    <w:qFormat/>
    <w:rPr/>
  </w:style>
  <w:style w:type="character" w:styleId="WW8Num33z2">
    <w:name w:val="WW8Num33z2"/>
    <w:qFormat/>
    <w:rPr>
      <w:rFonts w:ascii="Wingdings" w:hAnsi="Wingdings" w:eastAsia="Wingdings"/>
      <w:sz w:val="20"/>
    </w:rPr>
  </w:style>
  <w:style w:type="character" w:styleId="WW8Num31z2">
    <w:name w:val="WW8Num31z2"/>
    <w:qFormat/>
    <w:rPr>
      <w:rFonts w:ascii="Wingdings" w:hAnsi="Wingdings" w:eastAsia="Wingdings"/>
      <w:sz w:val="20"/>
    </w:rPr>
  </w:style>
  <w:style w:type="character" w:styleId="WW8Num28z2">
    <w:name w:val="WW8Num28z2"/>
    <w:qFormat/>
    <w:rPr>
      <w:rFonts w:ascii="Wingdings" w:hAnsi="Wingdings" w:eastAsia="Wingdings"/>
      <w:sz w:val="20"/>
    </w:rPr>
  </w:style>
  <w:style w:type="character" w:styleId="WW8Num26z2">
    <w:name w:val="WW8Num26z2"/>
    <w:qFormat/>
    <w:rPr>
      <w:rFonts w:ascii="Wingdings" w:hAnsi="Wingdings" w:eastAsia="Wingdings"/>
    </w:rPr>
  </w:style>
  <w:style w:type="character" w:styleId="WW8Num21z2">
    <w:name w:val="WW8Num21z2"/>
    <w:qFormat/>
    <w:rPr>
      <w:rFonts w:ascii="Wingdings" w:hAnsi="Wingdings" w:eastAsia="Wingdings"/>
      <w:sz w:val="20"/>
    </w:rPr>
  </w:style>
  <w:style w:type="character" w:styleId="WW8Num21z1">
    <w:name w:val="WW8Num21z1"/>
    <w:qFormat/>
    <w:rPr>
      <w:rFonts w:ascii="Courier New" w:hAnsi="Courier New" w:eastAsia="Courier New"/>
      <w:sz w:val="20"/>
    </w:rPr>
  </w:style>
  <w:style w:type="character" w:styleId="WW8Num19z2">
    <w:name w:val="WW8Num19z2"/>
    <w:qFormat/>
    <w:rPr>
      <w:rFonts w:ascii="Wingdings" w:hAnsi="Wingdings" w:eastAsia="Wingdings"/>
      <w:sz w:val="20"/>
    </w:rPr>
  </w:style>
  <w:style w:type="character" w:styleId="WW8Num19z1">
    <w:name w:val="WW8Num19z1"/>
    <w:qFormat/>
    <w:rPr>
      <w:rFonts w:ascii="Courier New" w:hAnsi="Courier New" w:eastAsia="Courier New"/>
      <w:sz w:val="20"/>
    </w:rPr>
  </w:style>
  <w:style w:type="character" w:styleId="WW8Num18z2">
    <w:name w:val="WW8Num18z2"/>
    <w:qFormat/>
    <w:rPr>
      <w:rFonts w:ascii="Wingdings" w:hAnsi="Wingdings" w:eastAsia="Wingdings"/>
      <w:sz w:val="20"/>
    </w:rPr>
  </w:style>
  <w:style w:type="character" w:styleId="WW8Num18z1">
    <w:name w:val="WW8Num18z1"/>
    <w:qFormat/>
    <w:rPr>
      <w:rFonts w:ascii="Courier New" w:hAnsi="Courier New" w:eastAsia="Courier New"/>
      <w:sz w:val="20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117">
    <w:name w:val="Обычный 1 Знак"/>
    <w:qFormat/>
    <w:rPr>
      <w:sz w:val="24"/>
    </w:rPr>
  </w:style>
  <w:style w:type="character" w:styleId="C">
    <w:name w:val="Текcт_документа Знак"/>
    <w:qFormat/>
    <w:rPr>
      <w:sz w:val="28"/>
    </w:rPr>
  </w:style>
  <w:style w:type="character" w:styleId="Style36">
    <w:name w:val="Текст документа Знак"/>
    <w:qFormat/>
    <w:rPr>
      <w:sz w:val="28"/>
    </w:rPr>
  </w:style>
  <w:style w:type="character" w:styleId="Style37">
    <w:name w:val="Основной Знак"/>
    <w:qFormat/>
    <w:rPr>
      <w:rFonts w:ascii="Times New Roman" w:hAnsi="Times New Roman" w:eastAsia="Times New Roman"/>
      <w:sz w:val="28"/>
      <w:lang w:val="ru-RU"/>
    </w:rPr>
  </w:style>
  <w:style w:type="character" w:styleId="ConsNormal">
    <w:name w:val="ConsNormal Знак"/>
    <w:qFormat/>
    <w:rPr>
      <w:rFonts w:ascii="Arial" w:hAnsi="Arial" w:eastAsia="Arial"/>
      <w:lang w:val="ru-RU" w:eastAsia="ar-SA"/>
    </w:rPr>
  </w:style>
  <w:style w:type="character" w:styleId="Style38">
    <w:name w:val="Нижний колонтитул Знак"/>
    <w:qFormat/>
    <w:rPr>
      <w:rFonts w:ascii="Times New Roman" w:hAnsi="Times New Roman" w:eastAsia="Times New Roman"/>
      <w:sz w:val="20"/>
      <w:szCs w:val="20"/>
      <w:lang w:val="ru-RU"/>
    </w:rPr>
  </w:style>
  <w:style w:type="character" w:styleId="FooterChar">
    <w:name w:val="Footer Char"/>
    <w:qFormat/>
    <w:rPr>
      <w:sz w:val="20"/>
      <w:lang w:val="en-US"/>
    </w:rPr>
  </w:style>
  <w:style w:type="character" w:styleId="Pagenumber">
    <w:name w:val="page number"/>
    <w:qFormat/>
    <w:rPr>
      <w:rFonts w:eastAsia="Times New Roman"/>
    </w:rPr>
  </w:style>
  <w:style w:type="character" w:styleId="HeaderChar">
    <w:name w:val="Header Char"/>
    <w:qFormat/>
    <w:rPr/>
  </w:style>
  <w:style w:type="character" w:styleId="34">
    <w:name w:val="Основной шрифт абзаца3"/>
    <w:qFormat/>
    <w:rPr/>
  </w:style>
  <w:style w:type="character" w:styleId="WW8Num53z1">
    <w:name w:val="WW8Num53z1"/>
    <w:qFormat/>
    <w:rPr>
      <w:rFonts w:eastAsia="Times New Roman"/>
    </w:rPr>
  </w:style>
  <w:style w:type="character" w:styleId="WW8Num53z0">
    <w:name w:val="WW8Num53z0"/>
    <w:qFormat/>
    <w:rPr>
      <w:rFonts w:eastAsia="Times New Roman"/>
    </w:rPr>
  </w:style>
  <w:style w:type="character" w:styleId="WW8Num52z1">
    <w:name w:val="WW8Num52z1"/>
    <w:qFormat/>
    <w:rPr>
      <w:rFonts w:eastAsia="Times New Roman"/>
    </w:rPr>
  </w:style>
  <w:style w:type="character" w:styleId="WW8Num52z0">
    <w:name w:val="WW8Num52z0"/>
    <w:qFormat/>
    <w:rPr>
      <w:rFonts w:ascii="Times New Roman CYR" w:hAnsi="Times New Roman CYR" w:eastAsia="Times New Roman CYR"/>
    </w:rPr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>
      <w:b/>
    </w:rPr>
  </w:style>
  <w:style w:type="character" w:styleId="WW8Num50z0">
    <w:name w:val="WW8Num50z0"/>
    <w:qFormat/>
    <w:rPr>
      <w:rFonts w:ascii="Symbol" w:hAnsi="Symbol" w:eastAsia="Symbol"/>
    </w:rPr>
  </w:style>
  <w:style w:type="character" w:styleId="WW8Num49z1">
    <w:name w:val="WW8Num49z1"/>
    <w:qFormat/>
    <w:rPr>
      <w:rFonts w:eastAsia="Times New Roman"/>
    </w:rPr>
  </w:style>
  <w:style w:type="character" w:styleId="WW8Num49z0">
    <w:name w:val="WW8Num49z0"/>
    <w:qFormat/>
    <w:rPr>
      <w:rFonts w:eastAsia="Times New Roman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/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>
      <w:b/>
    </w:rPr>
  </w:style>
  <w:style w:type="character" w:styleId="WW8Num46z1">
    <w:name w:val="WW8Num46z1"/>
    <w:qFormat/>
    <w:rPr>
      <w:rFonts w:eastAsia="Times New Roman"/>
    </w:rPr>
  </w:style>
  <w:style w:type="character" w:styleId="WW8Num46z0">
    <w:name w:val="WW8Num46z0"/>
    <w:qFormat/>
    <w:rPr>
      <w:rFonts w:eastAsia="Times New Roman"/>
    </w:rPr>
  </w:style>
  <w:style w:type="character" w:styleId="WW8Num45z1">
    <w:name w:val="WW8Num45z1"/>
    <w:qFormat/>
    <w:rPr>
      <w:rFonts w:eastAsia="Times New Roman"/>
    </w:rPr>
  </w:style>
  <w:style w:type="character" w:styleId="WW8Num45z0">
    <w:name w:val="WW8Num45z0"/>
    <w:qFormat/>
    <w:rPr>
      <w:rFonts w:eastAsia="Times New Roman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>
      <w:b w:val="false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>
      <w:b/>
    </w:rPr>
  </w:style>
  <w:style w:type="character" w:styleId="WW8Num42z2">
    <w:name w:val="WW8Num42z2"/>
    <w:qFormat/>
    <w:rPr>
      <w:rFonts w:eastAsia="Times New Roman"/>
      <w:szCs w:val="26"/>
    </w:rPr>
  </w:style>
  <w:style w:type="character" w:styleId="WW8Num42z0">
    <w:name w:val="WW8Num42z0"/>
    <w:qFormat/>
    <w:rPr>
      <w:rFonts w:eastAsia="Times New Roman"/>
    </w:rPr>
  </w:style>
  <w:style w:type="character" w:styleId="WW8Num41z0">
    <w:name w:val="WW8Num41z0"/>
    <w:qFormat/>
    <w:rPr>
      <w:rFonts w:eastAsia="Times New Roman"/>
    </w:rPr>
  </w:style>
  <w:style w:type="character" w:styleId="WW8Num40z1">
    <w:name w:val="WW8Num40z1"/>
    <w:qFormat/>
    <w:rPr>
      <w:rFonts w:eastAsia="Times New Roman"/>
    </w:rPr>
  </w:style>
  <w:style w:type="character" w:styleId="WW8Num40z0">
    <w:name w:val="WW8Num40z0"/>
    <w:qFormat/>
    <w:rPr>
      <w:rFonts w:eastAsia="Times New Roman"/>
    </w:rPr>
  </w:style>
  <w:style w:type="character" w:styleId="WW8Num39z0">
    <w:name w:val="WW8Num39z0"/>
    <w:qFormat/>
    <w:rPr/>
  </w:style>
  <w:style w:type="character" w:styleId="WW8Num38z0">
    <w:name w:val="WW8Num38z0"/>
    <w:qFormat/>
    <w:rPr>
      <w:rFonts w:eastAsia="Times New Roman"/>
    </w:rPr>
  </w:style>
  <w:style w:type="character" w:styleId="WW8Num37z0">
    <w:name w:val="WW8Num37z0"/>
    <w:qFormat/>
    <w:rPr>
      <w:rFonts w:eastAsia="Times New Roman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/>
    </w:rPr>
  </w:style>
  <w:style w:type="character" w:styleId="WW8Num35z3">
    <w:name w:val="WW8Num35z3"/>
    <w:qFormat/>
    <w:rPr>
      <w:rFonts w:ascii="Symbol" w:hAnsi="Symbol" w:eastAsia="Symbol"/>
    </w:rPr>
  </w:style>
  <w:style w:type="character" w:styleId="WW8Num35z2">
    <w:name w:val="WW8Num35z2"/>
    <w:qFormat/>
    <w:rPr>
      <w:rFonts w:ascii="Wingdings" w:hAnsi="Wingdings" w:eastAsia="Wingdings"/>
    </w:rPr>
  </w:style>
  <w:style w:type="character" w:styleId="WW8Num35z1">
    <w:name w:val="WW8Num35z1"/>
    <w:qFormat/>
    <w:rPr>
      <w:rFonts w:ascii="Courier New" w:hAnsi="Courier New" w:eastAsia="Courier New"/>
    </w:rPr>
  </w:style>
  <w:style w:type="character" w:styleId="WW8Num35z0">
    <w:name w:val="WW8Num35z0"/>
    <w:qFormat/>
    <w:rPr>
      <w:rFonts w:ascii="Times New Roman" w:hAnsi="Times New Roman" w:eastAsia="Times New Roman"/>
      <w:sz w:val="22"/>
    </w:rPr>
  </w:style>
  <w:style w:type="character" w:styleId="WW8Num34z3">
    <w:name w:val="WW8Num34z3"/>
    <w:qFormat/>
    <w:rPr>
      <w:rFonts w:ascii="Symbol" w:hAnsi="Symbol" w:eastAsia="Symbol"/>
    </w:rPr>
  </w:style>
  <w:style w:type="character" w:styleId="WW8Num34z2">
    <w:name w:val="WW8Num34z2"/>
    <w:qFormat/>
    <w:rPr>
      <w:rFonts w:ascii="Wingdings" w:hAnsi="Wingdings" w:eastAsia="Wingdings"/>
    </w:rPr>
  </w:style>
  <w:style w:type="character" w:styleId="WW8Num34z1">
    <w:name w:val="WW8Num34z1"/>
    <w:qFormat/>
    <w:rPr>
      <w:rFonts w:ascii="Courier New" w:hAnsi="Courier New" w:eastAsia="Courier New"/>
    </w:rPr>
  </w:style>
  <w:style w:type="character" w:styleId="WW8Num34z0">
    <w:name w:val="WW8Num34z0"/>
    <w:qFormat/>
    <w:rPr>
      <w:rFonts w:ascii="Times New Roman" w:hAnsi="Times New Roman" w:eastAsia="Times New Roman"/>
    </w:rPr>
  </w:style>
  <w:style w:type="character" w:styleId="WW8Num33z1">
    <w:name w:val="WW8Num33z1"/>
    <w:qFormat/>
    <w:rPr>
      <w:rFonts w:eastAsia="Times New Roman"/>
    </w:rPr>
  </w:style>
  <w:style w:type="character" w:styleId="WW8Num33z0">
    <w:name w:val="WW8Num33z0"/>
    <w:qFormat/>
    <w:rPr>
      <w:rFonts w:eastAsia="Times New Roman"/>
    </w:rPr>
  </w:style>
  <w:style w:type="character" w:styleId="WW8Num32z0">
    <w:name w:val="WW8Num32z0"/>
    <w:qFormat/>
    <w:rPr>
      <w:rFonts w:eastAsia="Times New Roman"/>
    </w:rPr>
  </w:style>
  <w:style w:type="character" w:styleId="WW8Num31z1">
    <w:name w:val="WW8Num31z1"/>
    <w:qFormat/>
    <w:rPr>
      <w:rFonts w:eastAsia="Times New Roman"/>
    </w:rPr>
  </w:style>
  <w:style w:type="character" w:styleId="WW8Num31z0">
    <w:name w:val="WW8Num31z0"/>
    <w:qFormat/>
    <w:rPr>
      <w:rFonts w:eastAsia="Times New Roman"/>
    </w:rPr>
  </w:style>
  <w:style w:type="character" w:styleId="WW8Num30z1">
    <w:name w:val="WW8Num30z1"/>
    <w:qFormat/>
    <w:rPr>
      <w:rFonts w:eastAsia="Times New Roman"/>
    </w:rPr>
  </w:style>
  <w:style w:type="character" w:styleId="WW8Num30z0">
    <w:name w:val="WW8Num30z0"/>
    <w:qFormat/>
    <w:rPr>
      <w:rFonts w:eastAsia="Times New Roman"/>
    </w:rPr>
  </w:style>
  <w:style w:type="character" w:styleId="WW8Num29z0">
    <w:name w:val="WW8Num29z0"/>
    <w:qFormat/>
    <w:rPr>
      <w:rFonts w:eastAsia="Times New Roman"/>
    </w:rPr>
  </w:style>
  <w:style w:type="character" w:styleId="WW8Num28z1">
    <w:name w:val="WW8Num28z1"/>
    <w:qFormat/>
    <w:rPr>
      <w:rFonts w:eastAsia="Times New Roman"/>
    </w:rPr>
  </w:style>
  <w:style w:type="character" w:styleId="WW8Num28z0">
    <w:name w:val="WW8Num28z0"/>
    <w:qFormat/>
    <w:rPr>
      <w:rFonts w:eastAsia="Times New Roman"/>
    </w:rPr>
  </w:style>
  <w:style w:type="character" w:styleId="WW8Num27z3">
    <w:name w:val="WW8Num27z3"/>
    <w:qFormat/>
    <w:rPr>
      <w:rFonts w:ascii="Symbol" w:hAnsi="Symbol" w:eastAsia="Symbol"/>
    </w:rPr>
  </w:style>
  <w:style w:type="character" w:styleId="WW8Num27z2">
    <w:name w:val="WW8Num27z2"/>
    <w:qFormat/>
    <w:rPr>
      <w:rFonts w:ascii="Wingdings" w:hAnsi="Wingdings" w:eastAsia="Wingdings"/>
    </w:rPr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27z0">
    <w:name w:val="WW8Num27z0"/>
    <w:qFormat/>
    <w:rPr>
      <w:rFonts w:ascii="Times New Roman" w:hAnsi="Times New Roman" w:eastAsia="Times New Roman"/>
    </w:rPr>
  </w:style>
  <w:style w:type="character" w:styleId="WW8Num26z1">
    <w:name w:val="WW8Num26z1"/>
    <w:qFormat/>
    <w:rPr>
      <w:rFonts w:eastAsia="Times New Roman"/>
    </w:rPr>
  </w:style>
  <w:style w:type="character" w:styleId="WW8Num26z0">
    <w:name w:val="WW8Num26z0"/>
    <w:qFormat/>
    <w:rPr>
      <w:rFonts w:eastAsia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b/>
    </w:rPr>
  </w:style>
  <w:style w:type="character" w:styleId="WW8Num24z2">
    <w:name w:val="WW8Num24z2"/>
    <w:qFormat/>
    <w:rPr>
      <w:rFonts w:ascii="Wingdings" w:hAnsi="Wingdings" w:eastAsia="Wingdings"/>
      <w:sz w:val="20"/>
    </w:rPr>
  </w:style>
  <w:style w:type="character" w:styleId="WW8Num24z1">
    <w:name w:val="WW8Num24z1"/>
    <w:qFormat/>
    <w:rPr>
      <w:rFonts w:ascii="Courier New" w:hAnsi="Courier New" w:eastAsia="Courier New"/>
      <w:sz w:val="20"/>
    </w:rPr>
  </w:style>
  <w:style w:type="character" w:styleId="WW8Num24z0">
    <w:name w:val="WW8Num24z0"/>
    <w:qFormat/>
    <w:rPr>
      <w:rFonts w:ascii="Times New Roman" w:hAnsi="Times New Roman" w:eastAsia="Times New Roman"/>
      <w:sz w:val="20"/>
    </w:rPr>
  </w:style>
  <w:style w:type="character" w:styleId="WW8Num23z2">
    <w:name w:val="WW8Num23z2"/>
    <w:qFormat/>
    <w:rPr>
      <w:rFonts w:ascii="Wingdings" w:hAnsi="Wingdings" w:eastAsia="Wingdings"/>
      <w:sz w:val="20"/>
    </w:rPr>
  </w:style>
  <w:style w:type="character" w:styleId="WW8Num23z1">
    <w:name w:val="WW8Num23z1"/>
    <w:qFormat/>
    <w:rPr>
      <w:rFonts w:ascii="Courier New" w:hAnsi="Courier New" w:eastAsia="Courier New"/>
      <w:sz w:val="20"/>
    </w:rPr>
  </w:style>
  <w:style w:type="character" w:styleId="WW8Num23z0">
    <w:name w:val="WW8Num23z0"/>
    <w:qFormat/>
    <w:rPr>
      <w:rFonts w:ascii="Times New Roman" w:hAnsi="Times New Roman" w:eastAsia="Times New Roman"/>
      <w:sz w:val="20"/>
    </w:rPr>
  </w:style>
  <w:style w:type="character" w:styleId="WW8Num22z0">
    <w:name w:val="WW8Num22z0"/>
    <w:qFormat/>
    <w:rPr>
      <w:rFonts w:eastAsia="Times New Roman"/>
      <w:szCs w:val="18"/>
    </w:rPr>
  </w:style>
  <w:style w:type="character" w:styleId="WW8Num21z0">
    <w:name w:val="WW8Num21z0"/>
    <w:qFormat/>
    <w:rPr>
      <w:rFonts w:eastAsia="Times New Roman"/>
      <w:szCs w:val="18"/>
    </w:rPr>
  </w:style>
  <w:style w:type="character" w:styleId="WW8Num20z2">
    <w:name w:val="WW8Num20z2"/>
    <w:qFormat/>
    <w:rPr>
      <w:rFonts w:ascii="Wingdings" w:hAnsi="Wingdings" w:eastAsia="Wingdings"/>
      <w:sz w:val="20"/>
    </w:rPr>
  </w:style>
  <w:style w:type="character" w:styleId="WW8Num20z1">
    <w:name w:val="WW8Num20z1"/>
    <w:qFormat/>
    <w:rPr>
      <w:rFonts w:ascii="Courier New" w:hAnsi="Courier New" w:eastAsia="Courier New"/>
      <w:sz w:val="20"/>
    </w:rPr>
  </w:style>
  <w:style w:type="character" w:styleId="WW8Num20z0">
    <w:name w:val="WW8Num20z0"/>
    <w:qFormat/>
    <w:rPr>
      <w:rFonts w:ascii="Times New Roman" w:hAnsi="Times New Roman" w:eastAsia="Times New Roman"/>
      <w:sz w:val="20"/>
    </w:rPr>
  </w:style>
  <w:style w:type="character" w:styleId="WW8Num19z0">
    <w:name w:val="WW8Num19z0"/>
    <w:qFormat/>
    <w:rPr>
      <w:rFonts w:ascii="Symbol" w:hAnsi="Symbol" w:eastAsia="Symbol"/>
    </w:rPr>
  </w:style>
  <w:style w:type="character" w:styleId="WW8Num18z0">
    <w:name w:val="WW8Num18z0"/>
    <w:qFormat/>
    <w:rPr>
      <w:rFonts w:eastAsia="Times New Roman"/>
      <w:szCs w:val="20"/>
    </w:rPr>
  </w:style>
  <w:style w:type="character" w:styleId="WW8Num17z2">
    <w:name w:val="WW8Num17z2"/>
    <w:qFormat/>
    <w:rPr>
      <w:rFonts w:ascii="Wingdings" w:hAnsi="Wingdings" w:eastAsia="Wingdings"/>
      <w:sz w:val="20"/>
    </w:rPr>
  </w:style>
  <w:style w:type="character" w:styleId="WW8Num17z1">
    <w:name w:val="WW8Num17z1"/>
    <w:qFormat/>
    <w:rPr>
      <w:rFonts w:ascii="Courier New" w:hAnsi="Courier New" w:eastAsia="Courier New"/>
      <w:sz w:val="20"/>
    </w:rPr>
  </w:style>
  <w:style w:type="character" w:styleId="WW8Num16z2">
    <w:name w:val="WW8Num16z2"/>
    <w:qFormat/>
    <w:rPr>
      <w:rFonts w:ascii="Wingdings" w:hAnsi="Wingdings" w:eastAsia="Wingdings"/>
      <w:sz w:val="20"/>
    </w:rPr>
  </w:style>
  <w:style w:type="character" w:styleId="WW8Num13z2">
    <w:name w:val="WW8Num13z2"/>
    <w:qFormat/>
    <w:rPr>
      <w:rFonts w:ascii="Wingdings" w:hAnsi="Wingdings" w:eastAsia="Wingdings"/>
      <w:sz w:val="20"/>
    </w:rPr>
  </w:style>
  <w:style w:type="character" w:styleId="WW8Num10z2">
    <w:name w:val="WW8Num10z2"/>
    <w:qFormat/>
    <w:rPr>
      <w:rFonts w:ascii="Wingdings" w:hAnsi="Wingdings" w:eastAsia="Wingdings"/>
      <w:sz w:val="20"/>
    </w:rPr>
  </w:style>
  <w:style w:type="character" w:styleId="WW8Num10z1">
    <w:name w:val="WW8Num10z1"/>
    <w:qFormat/>
    <w:rPr>
      <w:rFonts w:ascii="Courier New" w:hAnsi="Courier New" w:eastAsia="Courier New"/>
      <w:sz w:val="20"/>
    </w:rPr>
  </w:style>
  <w:style w:type="character" w:styleId="WW8Num9z2">
    <w:name w:val="WW8Num9z2"/>
    <w:qFormat/>
    <w:rPr>
      <w:rFonts w:ascii="Wingdings" w:hAnsi="Wingdings" w:eastAsia="Wingdings"/>
      <w:sz w:val="20"/>
    </w:rPr>
  </w:style>
  <w:style w:type="character" w:styleId="WW8Num9z1">
    <w:name w:val="WW8Num9z1"/>
    <w:qFormat/>
    <w:rPr>
      <w:rFonts w:ascii="Courier New" w:hAnsi="Courier New" w:eastAsia="Courier New"/>
      <w:sz w:val="20"/>
    </w:rPr>
  </w:style>
  <w:style w:type="character" w:styleId="WW8Num8z2">
    <w:name w:val="WW8Num8z2"/>
    <w:qFormat/>
    <w:rPr>
      <w:rFonts w:ascii="Wingdings" w:hAnsi="Wingdings" w:eastAsia="Wingdings"/>
      <w:sz w:val="20"/>
    </w:rPr>
  </w:style>
  <w:style w:type="character" w:styleId="WW8Num8z1">
    <w:name w:val="WW8Num8z1"/>
    <w:qFormat/>
    <w:rPr>
      <w:rFonts w:ascii="Courier New" w:hAnsi="Courier New" w:eastAsia="Courier New"/>
      <w:sz w:val="20"/>
    </w:rPr>
  </w:style>
  <w:style w:type="character" w:styleId="WW8Num7z2">
    <w:name w:val="WW8Num7z2"/>
    <w:qFormat/>
    <w:rPr>
      <w:rFonts w:ascii="Wingdings" w:hAnsi="Wingdings" w:eastAsia="Wingdings"/>
      <w:sz w:val="20"/>
    </w:rPr>
  </w:style>
  <w:style w:type="character" w:styleId="WW8Num7z1">
    <w:name w:val="WW8Num7z1"/>
    <w:qFormat/>
    <w:rPr>
      <w:rFonts w:ascii="Courier New" w:hAnsi="Courier New" w:eastAsia="Courier New"/>
      <w:sz w:val="20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5z2">
    <w:name w:val="WW8Num5z2"/>
    <w:qFormat/>
    <w:rPr>
      <w:rFonts w:ascii="Wingdings" w:hAnsi="Wingdings" w:eastAsia="Wingdings"/>
      <w:sz w:val="20"/>
    </w:rPr>
  </w:style>
  <w:style w:type="character" w:styleId="WW8Num5z1">
    <w:name w:val="WW8Num5z1"/>
    <w:qFormat/>
    <w:rPr>
      <w:rFonts w:ascii="Courier New" w:hAnsi="Courier New" w:eastAsia="Courier New"/>
      <w:sz w:val="20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ascii="Times New Roman CYR" w:hAnsi="Times New Roman CYR" w:eastAsia="Times New Roman CYR"/>
    </w:rPr>
  </w:style>
  <w:style w:type="character" w:styleId="WW8Num13z1">
    <w:name w:val="WW8Num13z1"/>
    <w:qFormat/>
    <w:rPr>
      <w:rFonts w:eastAsia="Times New Roman"/>
      <w:szCs w:val="24"/>
      <w:lang w:eastAsia="ru-RU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3">
    <w:name w:val="WW8Num14z3"/>
    <w:qFormat/>
    <w:rPr>
      <w:b w:val="false"/>
    </w:rPr>
  </w:style>
  <w:style w:type="character" w:styleId="WW8Num14z2">
    <w:name w:val="WW8Num14z2"/>
    <w:qFormat/>
    <w:rPr>
      <w:b w:val="false"/>
      <w:sz w:val="24"/>
    </w:rPr>
  </w:style>
  <w:style w:type="character" w:styleId="WW8Num14z1">
    <w:name w:val="WW8Num14z1"/>
    <w:qFormat/>
    <w:rPr>
      <w:b/>
      <w:sz w:val="24"/>
    </w:rPr>
  </w:style>
  <w:style w:type="character" w:styleId="WW8Num14z0">
    <w:name w:val="WW8Num14z0"/>
    <w:qFormat/>
    <w:rPr>
      <w:b/>
    </w:rPr>
  </w:style>
  <w:style w:type="character" w:styleId="WW8Num13z0">
    <w:name w:val="WW8Num13z0"/>
    <w:qFormat/>
    <w:rPr>
      <w:rFonts w:ascii="Symbol" w:hAnsi="Symbol" w:eastAsia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>
      <w:color w:val="000000"/>
      <w:sz w:val="22"/>
    </w:rPr>
  </w:style>
  <w:style w:type="character" w:styleId="WW8Num2z1">
    <w:name w:val="WW8Num2z1"/>
    <w:qFormat/>
    <w:rPr/>
  </w:style>
  <w:style w:type="character" w:styleId="WW8Num12z0">
    <w:name w:val="WW8Num12z0"/>
    <w:qFormat/>
    <w:rPr>
      <w:rFonts w:ascii="Symbol" w:hAnsi="Symbol" w:eastAsia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0">
    <w:name w:val="WW8Num7z0"/>
    <w:qFormat/>
    <w:rPr>
      <w:rFonts w:ascii="Times New Roman" w:hAnsi="Times New Roman" w:eastAsia="Times New Roman"/>
      <w:sz w:val="22"/>
    </w:rPr>
  </w:style>
  <w:style w:type="character" w:styleId="WW8Num6z0">
    <w:name w:val="WW8Num6z0"/>
    <w:qFormat/>
    <w:rPr>
      <w:rFonts w:ascii="Times New Roman" w:hAnsi="Times New Roman"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0">
    <w:name w:val="WW8Num4z0"/>
    <w:qFormat/>
    <w:rPr>
      <w:rFonts w:ascii="Symbol" w:hAnsi="Symbol" w:eastAsia="Symbol"/>
    </w:rPr>
  </w:style>
  <w:style w:type="character" w:styleId="WW8Num3z0">
    <w:name w:val="WW8Num3z0"/>
    <w:qFormat/>
    <w:rPr>
      <w:rFonts w:ascii="Roboto Slab" w:hAnsi="Roboto Slab" w:eastAsia="Times New Roman"/>
      <w:b w:val="false"/>
      <w:bCs w:val="false"/>
      <w:sz w:val="22"/>
      <w:szCs w:val="22"/>
      <w:lang w:val="ru-RU" w:eastAsia="ru-RU"/>
    </w:rPr>
  </w:style>
  <w:style w:type="character" w:styleId="WW8Num2z0">
    <w:name w:val="WW8Num2z0"/>
    <w:qFormat/>
    <w:rPr>
      <w:rFonts w:ascii="Symbol" w:hAnsi="Symbol" w:eastAsia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9">
    <w:name w:val="Заголовок 9 Знак"/>
    <w:qFormat/>
    <w:rPr>
      <w:rFonts w:ascii="Arial" w:hAnsi="Arial"/>
      <w:sz w:val="22"/>
      <w:szCs w:val="22"/>
      <w:lang w:eastAsia="zh-CN"/>
    </w:rPr>
  </w:style>
  <w:style w:type="character" w:styleId="8">
    <w:name w:val="Заголовок 8 Знак"/>
    <w:qFormat/>
    <w:rPr>
      <w:i/>
      <w:lang w:eastAsia="zh-CN"/>
    </w:rPr>
  </w:style>
  <w:style w:type="character" w:styleId="6">
    <w:name w:val="Заголовок 6 Знак"/>
    <w:qFormat/>
    <w:rPr>
      <w:b/>
      <w:sz w:val="22"/>
      <w:lang w:eastAsia="zh-CN"/>
    </w:rPr>
  </w:style>
  <w:style w:type="character" w:styleId="5">
    <w:name w:val="Заголовок 5 Знак"/>
    <w:qFormat/>
    <w:rPr>
      <w:b/>
      <w:i/>
      <w:sz w:val="26"/>
      <w:lang w:eastAsia="zh-CN"/>
    </w:rPr>
  </w:style>
  <w:style w:type="character" w:styleId="26">
    <w:name w:val="Заголовок 2 Знак"/>
    <w:qFormat/>
    <w:rPr>
      <w:rFonts w:ascii="Cambria" w:hAnsi="Cambria" w:eastAsia="Cambria"/>
      <w:b/>
      <w:bCs/>
      <w:color w:val="4F81BD"/>
      <w:sz w:val="26"/>
      <w:szCs w:val="26"/>
      <w:lang w:eastAsia="zh-CN"/>
    </w:rPr>
  </w:style>
  <w:style w:type="character" w:styleId="Style39">
    <w:name w:val="Основной текст с отступом Знак"/>
    <w:qFormat/>
    <w:rPr/>
  </w:style>
  <w:style w:type="character" w:styleId="118">
    <w:name w:val="Заголовок 1 Знак"/>
    <w:qFormat/>
    <w:rPr>
      <w:rFonts w:ascii="Cambria" w:hAnsi="Cambria" w:eastAsia="0"/>
      <w:b/>
      <w:bCs/>
      <w:color w:val="365F91"/>
      <w:sz w:val="28"/>
      <w:szCs w:val="28"/>
    </w:rPr>
  </w:style>
  <w:style w:type="character" w:styleId="Blk">
    <w:name w:val="blk"/>
    <w:qFormat/>
    <w:rPr/>
  </w:style>
  <w:style w:type="character" w:styleId="Style40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27">
    <w:name w:val="Основной текст2"/>
    <w:qFormat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paragraph" w:styleId="Style41">
    <w:name w:val="Заголовок"/>
    <w:basedOn w:val="Normal"/>
    <w:next w:val="Style4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42">
    <w:name w:val="Body Text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43">
    <w:name w:val="List"/>
    <w:basedOn w:val="Style42"/>
    <w:pPr/>
    <w:rPr>
      <w:rFonts w:cs="Arial"/>
    </w:rPr>
  </w:style>
  <w:style w:type="paragraph" w:styleId="Style4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5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qFormat/>
    <w:pPr>
      <w:spacing w:lineRule="auto" w:line="240" w:before="0" w:after="0"/>
      <w:ind w:left="0" w:right="0" w:firstLine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odyText21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</w:rPr>
  </w:style>
  <w:style w:type="paragraph" w:styleId="Style46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47">
    <w:name w:val="Верхний и нижний колонтитулы"/>
    <w:basedOn w:val="Normal"/>
    <w:qFormat/>
    <w:pPr/>
    <w:rPr/>
  </w:style>
  <w:style w:type="paragraph" w:styleId="Style48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119">
    <w:name w:val="Без интервала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8">
    <w:name w:val="Рег. Заголовок 2-го уровня регламента"/>
    <w:basedOn w:val="ConsPlusNormal1"/>
    <w:qFormat/>
    <w:pPr>
      <w:widowControl/>
      <w:spacing w:before="360" w:after="240"/>
      <w:ind w:left="0" w:right="0" w:firstLine="720"/>
      <w:jc w:val="center"/>
      <w:outlineLvl w:val="1"/>
    </w:pPr>
    <w:rPr>
      <w:rFonts w:ascii="Times New Roman" w:hAnsi="Times New Roman" w:eastAsia="Calibri"/>
      <w:b/>
      <w:i/>
      <w:sz w:val="28"/>
      <w:szCs w:val="28"/>
      <w:lang w:eastAsia="en-US"/>
    </w:rPr>
  </w:style>
  <w:style w:type="paragraph" w:styleId="1111">
    <w:name w:val="Рег. 1.1.1"/>
    <w:basedOn w:val="Normal"/>
    <w:qFormat/>
    <w:pPr>
      <w:spacing w:before="0" w:after="0"/>
      <w:jc w:val="both"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1110">
    <w:name w:val="Рег. Основной текст уровнеь 1.1 (базовый)"/>
    <w:basedOn w:val="ConsPlusNormal1"/>
    <w:qFormat/>
    <w:pPr>
      <w:widowControl/>
      <w:spacing w:lineRule="auto" w:line="276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49">
    <w:name w:val="Содержимое врезки"/>
    <w:basedOn w:val="Normal"/>
    <w:qFormat/>
    <w:pPr/>
    <w:rPr/>
  </w:style>
  <w:style w:type="paragraph" w:styleId="S1">
    <w:name w:val="s_1"/>
    <w:basedOn w:val="Normal"/>
    <w:qFormat/>
    <w:pPr>
      <w:spacing w:before="280" w:after="28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1">
    <w:name w:val="Style6"/>
    <w:basedOn w:val="Normal"/>
    <w:qFormat/>
    <w:pPr>
      <w:widowControl w:val="false"/>
      <w:spacing w:lineRule="exact" w:line="319"/>
      <w:ind w:left="0" w:right="0" w:firstLine="564"/>
      <w:jc w:val="both"/>
    </w:pPr>
    <w:rPr>
      <w:rFonts w:eastAsia="Calibri"/>
      <w:lang w:eastAsia="ar-SA"/>
    </w:rPr>
  </w:style>
  <w:style w:type="paragraph" w:styleId="29">
    <w:name w:val="Обычный (веб)2"/>
    <w:basedOn w:val="Normal"/>
    <w:qFormat/>
    <w:pPr>
      <w:spacing w:before="200" w:after="200"/>
      <w:ind w:left="200" w:right="200" w:hanging="0"/>
    </w:pPr>
    <w:rPr>
      <w:sz w:val="20"/>
      <w:lang w:eastAsia="zh-C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Liberation Serif"/>
      <w:color w:val="00000A"/>
      <w:kern w:val="2"/>
      <w:sz w:val="24"/>
      <w:szCs w:val="24"/>
      <w:lang w:val="ru-RU" w:eastAsia="hi-IN" w:bidi="ar-SA"/>
    </w:rPr>
  </w:style>
  <w:style w:type="paragraph" w:styleId="HTMLPreformatted">
    <w:name w:val="HTML Preformatted"/>
    <w:basedOn w:val="Normal"/>
    <w:qFormat/>
    <w:pPr>
      <w:spacing w:before="0" w:after="60"/>
      <w:jc w:val="both"/>
    </w:pPr>
    <w:rPr>
      <w:rFonts w:ascii="Courier New" w:hAnsi="Courier New" w:eastAsia="Courier New"/>
      <w:sz w:val="20"/>
      <w:szCs w:val="20"/>
      <w:lang w:eastAsia="ar-SA"/>
    </w:rPr>
  </w:style>
  <w:style w:type="paragraph" w:styleId="HTML1">
    <w:name w:val="Стандартный HTML1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35">
    <w:name w:val="Основной текст3"/>
    <w:basedOn w:val="Normal"/>
    <w:qFormat/>
    <w:pPr>
      <w:widowControl w:val="false"/>
      <w:shd w:val="clear" w:fill="FFFFFF"/>
      <w:spacing w:lineRule="auto" w:before="240" w:after="240"/>
    </w:pPr>
    <w:rPr>
      <w:sz w:val="20"/>
      <w:lang w:eastAsia="zh-CN"/>
    </w:rPr>
  </w:style>
  <w:style w:type="paragraph" w:styleId="WW1">
    <w:name w:val="WW-Заголовок"/>
    <w:basedOn w:val="Normal"/>
    <w:qFormat/>
    <w:pPr>
      <w:keepNext w:val="true"/>
      <w:spacing w:lineRule="auto" w:line="276" w:before="240" w:after="120"/>
    </w:pPr>
    <w:rPr>
      <w:rFonts w:ascii="Arial" w:hAnsi="Arial" w:eastAsia="Mangal"/>
      <w:kern w:val="2"/>
      <w:sz w:val="28"/>
      <w:szCs w:val="28"/>
      <w:lang w:eastAsia="ar-SA"/>
    </w:rPr>
  </w:style>
  <w:style w:type="paragraph" w:styleId="TextNormal">
    <w:name w:val="Text Normal"/>
    <w:basedOn w:val="Normal"/>
    <w:qFormat/>
    <w:pPr>
      <w:widowControl w:val="false"/>
      <w:tabs>
        <w:tab w:val="clear" w:pos="709"/>
        <w:tab w:val="left" w:pos="0" w:leader="none"/>
      </w:tabs>
      <w:spacing w:lineRule="auto" w:line="276" w:before="0" w:after="120"/>
      <w:ind w:left="850" w:right="-1" w:hanging="283"/>
    </w:pPr>
    <w:rPr>
      <w:rFonts w:ascii="Arial" w:hAnsi="Arial"/>
      <w:kern w:val="2"/>
      <w:sz w:val="22"/>
      <w:szCs w:val="22"/>
      <w:lang w:eastAsia="ar-SA"/>
    </w:rPr>
  </w:style>
  <w:style w:type="paragraph" w:styleId="120">
    <w:name w:val="Обычный (веб)1"/>
    <w:basedOn w:val="Normal"/>
    <w:qFormat/>
    <w:pPr>
      <w:spacing w:lineRule="auto" w:line="276" w:before="28" w:after="28"/>
    </w:pPr>
    <w:rPr>
      <w:rFonts w:ascii="Calibri" w:hAnsi="Calibri" w:eastAsia="font86"/>
      <w:kern w:val="2"/>
      <w:sz w:val="22"/>
      <w:szCs w:val="22"/>
      <w:lang w:eastAsia="ar-SA"/>
    </w:rPr>
  </w:style>
  <w:style w:type="paragraph" w:styleId="231">
    <w:name w:val="Основной текст с отступом 23"/>
    <w:basedOn w:val="Normal"/>
    <w:qFormat/>
    <w:pPr>
      <w:ind w:left="0" w:right="0" w:firstLine="720"/>
      <w:jc w:val="both"/>
    </w:pPr>
    <w:rPr>
      <w:sz w:val="28"/>
      <w:lang w:eastAsia="zh-CN"/>
    </w:rPr>
  </w:style>
  <w:style w:type="paragraph" w:styleId="210">
    <w:name w:val="Абзац списка2"/>
    <w:basedOn w:val="Normal"/>
    <w:qFormat/>
    <w:pPr>
      <w:spacing w:before="0" w:after="200"/>
      <w:ind w:left="720" w:right="0" w:hanging="0"/>
      <w:contextualSpacing/>
    </w:pPr>
    <w:rPr>
      <w:sz w:val="20"/>
      <w:lang w:eastAsia="zh-CN"/>
    </w:rPr>
  </w:style>
  <w:style w:type="paragraph" w:styleId="Style50">
    <w:name w:val="Строка ссылки"/>
    <w:qFormat/>
    <w:pPr>
      <w:widowControl w:val="false"/>
      <w:suppressAutoHyphens w:val="true"/>
      <w:overflowPunct w:val="false"/>
      <w:bidi w:val="0"/>
      <w:spacing w:before="240" w:after="0"/>
      <w:jc w:val="left"/>
    </w:pPr>
    <w:rPr>
      <w:rFonts w:ascii="Calibri" w:hAnsi="Calibri" w:eastAsia="Segoe UI" w:cs="Tahoma"/>
      <w:b/>
      <w:color w:val="auto"/>
      <w:kern w:val="0"/>
      <w:sz w:val="22"/>
      <w:szCs w:val="22"/>
      <w:lang w:val="ru-RU" w:eastAsia="zh-CN" w:bidi="ar-SA"/>
    </w:rPr>
  </w:style>
  <w:style w:type="paragraph" w:styleId="Style51">
    <w:name w:val="обычный"/>
    <w:basedOn w:val="Normal"/>
    <w:qFormat/>
    <w:pPr/>
    <w:rPr>
      <w:color w:val="000000"/>
      <w:sz w:val="20"/>
      <w:lang w:eastAsia="zh-CN"/>
    </w:rPr>
  </w:style>
  <w:style w:type="paragraph" w:styleId="Bullets">
    <w:name w:val="Bullets"/>
    <w:qFormat/>
    <w:pPr>
      <w:widowControl/>
      <w:tabs>
        <w:tab w:val="clear" w:pos="709"/>
        <w:tab w:val="left" w:pos="2268" w:leader="none"/>
      </w:tabs>
      <w:suppressAutoHyphens w:val="true"/>
      <w:overflowPunct w:val="false"/>
      <w:bidi w:val="0"/>
      <w:spacing w:before="0" w:after="120"/>
      <w:jc w:val="both"/>
    </w:pPr>
    <w:rPr>
      <w:rFonts w:ascii="Arial" w:hAnsi="Arial" w:eastAsia="Segoe UI" w:cs="Tahoma"/>
      <w:color w:val="auto"/>
      <w:kern w:val="0"/>
      <w:sz w:val="20"/>
      <w:szCs w:val="20"/>
      <w:lang w:val="ru-RU" w:eastAsia="ar-SA" w:bidi="ar-SA"/>
    </w:rPr>
  </w:style>
  <w:style w:type="paragraph" w:styleId="Maintext22">
    <w:name w:val="Main text 2.2"/>
    <w:basedOn w:val="Normal"/>
    <w:qFormat/>
    <w:pPr/>
    <w:rPr>
      <w:rFonts w:eastAsia="Calibri"/>
      <w:szCs w:val="20"/>
      <w:lang w:val="en-US" w:eastAsia="ar-SA"/>
    </w:rPr>
  </w:style>
  <w:style w:type="paragraph" w:styleId="212">
    <w:name w:val="Обычный2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Arial" w:cs="Liberation Serif"/>
      <w:color w:val="auto"/>
      <w:kern w:val="0"/>
      <w:sz w:val="28"/>
      <w:szCs w:val="20"/>
      <w:lang w:val="ru-RU" w:eastAsia="ar-SA" w:bidi="ar-SA"/>
    </w:rPr>
  </w:style>
  <w:style w:type="paragraph" w:styleId="232">
    <w:name w:val="Основной текст 23"/>
    <w:basedOn w:val="Normal"/>
    <w:qFormat/>
    <w:pPr>
      <w:jc w:val="center"/>
      <w:textAlignment w:val="baseline"/>
    </w:pPr>
    <w:rPr>
      <w:rFonts w:ascii="Arial" w:hAnsi="Arial"/>
      <w:b/>
      <w:sz w:val="28"/>
      <w:szCs w:val="20"/>
      <w:lang w:eastAsia="ar-SA"/>
    </w:rPr>
  </w:style>
  <w:style w:type="paragraph" w:styleId="321">
    <w:name w:val="Основной текст 32"/>
    <w:basedOn w:val="Normal"/>
    <w:qFormat/>
    <w:pPr>
      <w:jc w:val="both"/>
    </w:pPr>
    <w:rPr>
      <w:sz w:val="20"/>
      <w:lang w:eastAsia="zh-CN"/>
    </w:rPr>
  </w:style>
  <w:style w:type="paragraph" w:styleId="322">
    <w:name w:val="Основной текст с отступом 32"/>
    <w:basedOn w:val="Normal"/>
    <w:qFormat/>
    <w:pPr>
      <w:spacing w:lineRule="auto" w:line="288"/>
      <w:ind w:left="0" w:right="0" w:firstLine="567"/>
      <w:jc w:val="both"/>
      <w:textAlignment w:val="baseline"/>
    </w:pPr>
    <w:rPr>
      <w:sz w:val="28"/>
      <w:lang w:eastAsia="zh-CN"/>
    </w:rPr>
  </w:style>
  <w:style w:type="paragraph" w:styleId="Style52">
    <w:name w:val="Центрированный (таблица)"/>
    <w:basedOn w:val="Normal"/>
    <w:qFormat/>
    <w:pPr>
      <w:jc w:val="center"/>
    </w:pPr>
    <w:rPr>
      <w:rFonts w:ascii="Arial" w:hAnsi="Arial"/>
      <w:lang w:eastAsia="ar-SA"/>
    </w:rPr>
  </w:style>
  <w:style w:type="paragraph" w:styleId="Style53">
    <w:name w:val="Текст ЭР (см. также)"/>
    <w:basedOn w:val="Normal"/>
    <w:qFormat/>
    <w:pPr>
      <w:spacing w:before="200" w:after="200"/>
    </w:pPr>
    <w:rPr>
      <w:rFonts w:ascii="Arial" w:hAnsi="Arial"/>
      <w:sz w:val="22"/>
      <w:szCs w:val="22"/>
      <w:lang w:eastAsia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eastAsia="zh-CN"/>
    </w:rPr>
  </w:style>
  <w:style w:type="paragraph" w:styleId="Style54">
    <w:name w:val="Знак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eastAsia="Verdana"/>
      <w:sz w:val="22"/>
      <w:szCs w:val="20"/>
      <w:lang w:val="en-US" w:eastAsia="ar-SA"/>
    </w:rPr>
  </w:style>
  <w:style w:type="paragraph" w:styleId="ListBullet3">
    <w:name w:val="List Bullet 3"/>
    <w:basedOn w:val="Normal"/>
    <w:qFormat/>
    <w:pPr>
      <w:spacing w:before="0" w:after="60"/>
      <w:contextualSpacing/>
      <w:jc w:val="both"/>
    </w:pPr>
    <w:rPr>
      <w:lang w:eastAsia="zh-CN"/>
    </w:rPr>
  </w:style>
  <w:style w:type="paragraph" w:styleId="Normal3">
    <w:name w:val="Normal3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Arial" w:cs="Liberation Serif"/>
      <w:color w:val="auto"/>
      <w:kern w:val="0"/>
      <w:sz w:val="28"/>
      <w:szCs w:val="20"/>
      <w:lang w:val="ru-RU" w:eastAsia="ar-SA" w:bidi="ar-SA"/>
    </w:rPr>
  </w:style>
  <w:style w:type="paragraph" w:styleId="36">
    <w:name w:val="Стиль3"/>
    <w:qFormat/>
    <w:pPr>
      <w:widowControl w:val="false"/>
      <w:tabs>
        <w:tab w:val="clear" w:pos="709"/>
        <w:tab w:val="left" w:pos="360" w:leader="none"/>
      </w:tabs>
      <w:suppressAutoHyphens w:val="true"/>
      <w:overflowPunct w:val="false"/>
      <w:bidi w:val="0"/>
      <w:spacing w:lineRule="auto" w:line="240" w:before="0" w:after="0"/>
      <w:ind w:left="283" w:right="0" w:hanging="0"/>
      <w:jc w:val="both"/>
      <w:textAlignment w:val="baseline"/>
    </w:pPr>
    <w:rPr>
      <w:rFonts w:ascii="Calibri" w:hAnsi="Calibri" w:eastAsia="Segoe UI" w:cs="Tahoma"/>
      <w:color w:val="auto"/>
      <w:kern w:val="0"/>
      <w:sz w:val="22"/>
      <w:szCs w:val="22"/>
      <w:lang w:val="ru-RU" w:eastAsia="zh-CN" w:bidi="ar-SA"/>
    </w:rPr>
  </w:style>
  <w:style w:type="paragraph" w:styleId="0">
    <w:name w:val="Обычный Слева: 0 мм"/>
    <w:basedOn w:val="Normal"/>
    <w:qFormat/>
    <w:pPr>
      <w:widowControl w:val="false"/>
      <w:tabs>
        <w:tab w:val="clear" w:pos="709"/>
        <w:tab w:val="left" w:pos="0" w:leader="none"/>
      </w:tabs>
      <w:spacing w:lineRule="auto" w:line="360"/>
      <w:jc w:val="both"/>
    </w:pPr>
    <w:rPr>
      <w:sz w:val="20"/>
      <w:lang w:eastAsia="zh-CN"/>
    </w:rPr>
  </w:style>
  <w:style w:type="paragraph" w:styleId="42">
    <w:name w:val="Нум.список 4"/>
    <w:basedOn w:val="Normal"/>
    <w:qFormat/>
    <w:pPr>
      <w:tabs>
        <w:tab w:val="clear" w:pos="709"/>
        <w:tab w:val="left" w:pos="0" w:leader="none"/>
        <w:tab w:val="left" w:pos="1701" w:leader="none"/>
      </w:tabs>
      <w:spacing w:before="80" w:after="40"/>
      <w:ind w:left="1701" w:right="0" w:hanging="992"/>
      <w:jc w:val="both"/>
    </w:pPr>
    <w:rPr>
      <w:lang w:val="en-US" w:eastAsia="zh-CN"/>
    </w:rPr>
  </w:style>
  <w:style w:type="paragraph" w:styleId="37">
    <w:name w:val="Нум.список 3"/>
    <w:basedOn w:val="Normal"/>
    <w:qFormat/>
    <w:pPr>
      <w:tabs>
        <w:tab w:val="clear" w:pos="709"/>
        <w:tab w:val="left" w:pos="0" w:leader="none"/>
        <w:tab w:val="left" w:pos="720" w:leader="none"/>
        <w:tab w:val="left" w:pos="1559" w:leader="none"/>
      </w:tabs>
      <w:spacing w:before="120" w:after="40"/>
      <w:ind w:left="720" w:right="0" w:hanging="720"/>
      <w:jc w:val="both"/>
    </w:pPr>
    <w:rPr>
      <w:lang w:eastAsia="zh-CN"/>
    </w:rPr>
  </w:style>
  <w:style w:type="paragraph" w:styleId="213">
    <w:name w:val="Нум.список 2"/>
    <w:basedOn w:val="Normal"/>
    <w:qFormat/>
    <w:pPr>
      <w:tabs>
        <w:tab w:val="clear" w:pos="709"/>
        <w:tab w:val="left" w:pos="576" w:leader="none"/>
      </w:tabs>
      <w:spacing w:before="360" w:after="200"/>
      <w:ind w:left="576" w:right="0" w:hanging="576"/>
      <w:jc w:val="both"/>
    </w:pPr>
    <w:rPr>
      <w:b/>
      <w:lang w:eastAsia="zh-CN"/>
    </w:rPr>
  </w:style>
  <w:style w:type="paragraph" w:styleId="Annotationsubject">
    <w:name w:val="annotation subject"/>
    <w:qFormat/>
    <w:pPr>
      <w:widowControl/>
      <w:suppressAutoHyphens w:val="true"/>
      <w:overflowPunct w:val="false"/>
      <w:bidi w:val="0"/>
      <w:spacing w:before="0" w:after="60"/>
      <w:jc w:val="both"/>
    </w:pPr>
    <w:rPr>
      <w:rFonts w:ascii="Calibri" w:hAnsi="Calibri" w:eastAsia="Segoe UI" w:cs="Tahoma"/>
      <w:b/>
      <w:color w:val="auto"/>
      <w:kern w:val="0"/>
      <w:sz w:val="20"/>
      <w:szCs w:val="22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lang w:eastAsia="zh-CN"/>
    </w:rPr>
  </w:style>
  <w:style w:type="paragraph" w:styleId="Consplusnonformat0">
    <w:name w:val="consplusnonformat0"/>
    <w:basedOn w:val="Normal"/>
    <w:qFormat/>
    <w:pPr/>
    <w:rPr>
      <w:rFonts w:ascii="Courier New" w:hAnsi="Courier New" w:eastAsia="Courier New"/>
      <w:sz w:val="20"/>
      <w:szCs w:val="20"/>
      <w:lang w:eastAsia="ar-SA"/>
    </w:rPr>
  </w:style>
  <w:style w:type="paragraph" w:styleId="Normalred">
    <w:name w:val="normalred"/>
    <w:basedOn w:val="Normal"/>
    <w:qFormat/>
    <w:pPr>
      <w:spacing w:lineRule="exact" w:line="360"/>
      <w:ind w:left="0" w:right="0" w:firstLine="709"/>
      <w:jc w:val="both"/>
    </w:pPr>
    <w:rPr>
      <w:rFonts w:ascii="Antiqua" w:hAnsi="Antiqua" w:eastAsia="Antiqua"/>
      <w:szCs w:val="20"/>
      <w:lang w:eastAsia="ar-SA"/>
    </w:rPr>
  </w:style>
  <w:style w:type="paragraph" w:styleId="214">
    <w:name w:val="заголовок 2"/>
    <w:basedOn w:val="Normal"/>
    <w:qFormat/>
    <w:pPr>
      <w:keepNext w:val="true"/>
      <w:spacing w:lineRule="auto" w:line="360"/>
      <w:jc w:val="center"/>
      <w:textAlignment w:val="baseline"/>
    </w:pPr>
    <w:rPr>
      <w:b/>
      <w:sz w:val="20"/>
      <w:lang w:eastAsia="zh-CN"/>
    </w:rPr>
  </w:style>
  <w:style w:type="paragraph" w:styleId="312">
    <w:name w:val="Основной текст с отступом 31"/>
    <w:basedOn w:val="Normal"/>
    <w:qFormat/>
    <w:pPr>
      <w:spacing w:lineRule="auto" w:line="288"/>
      <w:ind w:left="0" w:right="0" w:firstLine="567"/>
      <w:jc w:val="both"/>
      <w:textAlignment w:val="baseline"/>
    </w:pPr>
    <w:rPr>
      <w:sz w:val="28"/>
      <w:lang w:eastAsia="zh-CN"/>
    </w:rPr>
  </w:style>
  <w:style w:type="paragraph" w:styleId="121">
    <w:name w:val="Знак1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Consplusnonformat1">
    <w:name w:val="consplusnonformat"/>
    <w:basedOn w:val="Normal"/>
    <w:qFormat/>
    <w:pPr/>
    <w:rPr>
      <w:rFonts w:ascii="Courier New" w:hAnsi="Courier New" w:eastAsia="Courier New"/>
      <w:sz w:val="20"/>
      <w:szCs w:val="20"/>
      <w:lang w:eastAsia="ar-SA"/>
    </w:rPr>
  </w:style>
  <w:style w:type="paragraph" w:styleId="Consplusnormal2">
    <w:name w:val="consplusnormal"/>
    <w:basedOn w:val="Normal"/>
    <w:qFormat/>
    <w:pPr>
      <w:ind w:left="0" w:right="0" w:firstLine="720"/>
    </w:pPr>
    <w:rPr>
      <w:rFonts w:ascii="Arial" w:hAnsi="Arial"/>
      <w:sz w:val="20"/>
      <w:szCs w:val="20"/>
      <w:lang w:eastAsia="ar-SA"/>
    </w:rPr>
  </w:style>
  <w:style w:type="paragraph" w:styleId="122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55">
    <w:name w:val="Знак Знак Знак Знак Знак Знак Знак Знак Знак Знак Знак Знак Знак Знак Знак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eastAsia="Verdana"/>
      <w:sz w:val="22"/>
      <w:szCs w:val="20"/>
      <w:lang w:val="en-US" w:eastAsia="ar-SA"/>
    </w:rPr>
  </w:style>
  <w:style w:type="paragraph" w:styleId="215">
    <w:name w:val="Основной текст с отступом 21"/>
    <w:basedOn w:val="Normal"/>
    <w:qFormat/>
    <w:pPr>
      <w:ind w:left="0" w:right="0" w:firstLine="851"/>
      <w:jc w:val="both"/>
      <w:textAlignment w:val="baseline"/>
    </w:pPr>
    <w:rPr>
      <w:sz w:val="20"/>
      <w:lang w:eastAsia="zh-CN"/>
    </w:rPr>
  </w:style>
  <w:style w:type="paragraph" w:styleId="TableCellL">
    <w:name w:val="Table Cell L"/>
    <w:basedOn w:val="Normal"/>
    <w:qFormat/>
    <w:pPr/>
    <w:rPr>
      <w:rFonts w:eastAsia="Courier New"/>
      <w:sz w:val="22"/>
      <w:lang w:eastAsia="ar-SA"/>
    </w:rPr>
  </w:style>
  <w:style w:type="paragraph" w:styleId="TableCellC">
    <w:name w:val="Table Cell C"/>
    <w:basedOn w:val="Normal"/>
    <w:qFormat/>
    <w:pPr>
      <w:jc w:val="center"/>
    </w:pPr>
    <w:rPr>
      <w:rFonts w:eastAsia="Courier New"/>
      <w:sz w:val="22"/>
      <w:lang w:eastAsia="ar-SA"/>
    </w:rPr>
  </w:style>
  <w:style w:type="paragraph" w:styleId="FR2">
    <w:name w:val="FR2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2"/>
      <w:szCs w:val="20"/>
      <w:lang w:val="ru-RU" w:eastAsia="ar-SA" w:bidi="ar-SA"/>
    </w:rPr>
  </w:style>
  <w:style w:type="paragraph" w:styleId="123">
    <w:name w:val="Цитата1"/>
    <w:basedOn w:val="Normal"/>
    <w:qFormat/>
    <w:pPr>
      <w:shd w:val="clear" w:fill="FFFFFF"/>
      <w:spacing w:lineRule="exact" w:line="274" w:before="274" w:after="200"/>
      <w:ind w:left="5" w:right="34" w:hanging="0"/>
      <w:jc w:val="both"/>
    </w:pPr>
    <w:rPr>
      <w:b/>
      <w:color w:val="000000"/>
      <w:w w:val="86"/>
      <w:sz w:val="26"/>
      <w:lang w:eastAsia="zh-CN"/>
    </w:rPr>
  </w:style>
  <w:style w:type="paragraph" w:styleId="Iniiaiieoaeno">
    <w:name w:val="Iniiaiie oaeno"/>
    <w:basedOn w:val="Normal"/>
    <w:qFormat/>
    <w:pPr>
      <w:jc w:val="center"/>
    </w:pPr>
    <w:rPr>
      <w:sz w:val="32"/>
      <w:lang w:eastAsia="zh-CN"/>
    </w:rPr>
  </w:style>
  <w:style w:type="paragraph" w:styleId="Style56">
    <w:name w:val="- Текст таблицы"/>
    <w:basedOn w:val="Normal"/>
    <w:qFormat/>
    <w:pPr>
      <w:spacing w:before="60" w:after="200"/>
    </w:pPr>
    <w:rPr>
      <w:rFonts w:ascii="Arial" w:hAnsi="Arial"/>
      <w:spacing w:val="-5"/>
      <w:szCs w:val="20"/>
      <w:lang w:eastAsia="ar-SA"/>
    </w:rPr>
  </w:style>
  <w:style w:type="paragraph" w:styleId="216">
    <w:name w:val="Маркированный список2"/>
    <w:basedOn w:val="Normal"/>
    <w:qFormat/>
    <w:pPr>
      <w:ind w:left="283" w:right="0" w:hanging="283"/>
      <w:textAlignment w:val="baseline"/>
    </w:pPr>
    <w:rPr>
      <w:sz w:val="20"/>
      <w:lang w:eastAsia="zh-CN"/>
    </w:rPr>
  </w:style>
  <w:style w:type="paragraph" w:styleId="Style57">
    <w:name w:val="Заголовок раздела"/>
    <w:basedOn w:val="Normal"/>
    <w:qFormat/>
    <w:pPr>
      <w:widowControl w:val="false"/>
      <w:spacing w:before="0" w:after="240"/>
      <w:jc w:val="center"/>
      <w:textAlignment w:val="baseline"/>
    </w:pPr>
    <w:rPr>
      <w:rFonts w:ascii="Arial" w:hAnsi="Arial"/>
      <w:b/>
      <w:caps/>
      <w:lang w:eastAsia="ar-SA"/>
    </w:rPr>
  </w:style>
  <w:style w:type="paragraph" w:styleId="124">
    <w:name w:val="Дата1"/>
    <w:basedOn w:val="Normal"/>
    <w:qFormat/>
    <w:pPr>
      <w:spacing w:before="0" w:after="60"/>
      <w:jc w:val="both"/>
    </w:pPr>
    <w:rPr>
      <w:sz w:val="20"/>
      <w:lang w:eastAsia="zh-CN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Arial" w:cs="Liberation Serif"/>
      <w:color w:val="auto"/>
      <w:kern w:val="0"/>
      <w:sz w:val="28"/>
      <w:szCs w:val="20"/>
      <w:lang w:val="ru-RU" w:eastAsia="ar-SA" w:bidi="ar-SA"/>
    </w:rPr>
  </w:style>
  <w:style w:type="paragraph" w:styleId="1TimesNewRoman124">
    <w:name w:val="Стиль Заголовок 1 + Times New Roman 12 пт не полужирный"/>
    <w:basedOn w:val="1"/>
    <w:qFormat/>
    <w:pPr>
      <w:keepNext w:val="true"/>
      <w:spacing w:before="240" w:after="60"/>
      <w:jc w:val="center"/>
      <w:textAlignment w:val="baseline"/>
    </w:pPr>
    <w:rPr>
      <w:rFonts w:ascii="Times New Roman" w:hAnsi="Times New Roman" w:eastAsia="Times New Roman"/>
      <w:b/>
      <w:bCs w:val="false"/>
      <w:kern w:val="2"/>
      <w:sz w:val="20"/>
      <w:szCs w:val="20"/>
      <w:lang w:eastAsia="ar-SA"/>
    </w:rPr>
  </w:style>
  <w:style w:type="paragraph" w:styleId="DefinitionBody">
    <w:name w:val="DefinitionBody"/>
    <w:basedOn w:val="Normal"/>
    <w:qFormat/>
    <w:pPr>
      <w:jc w:val="both"/>
    </w:pPr>
    <w:rPr>
      <w:rFonts w:ascii="Arial" w:hAnsi="Arial"/>
      <w:sz w:val="22"/>
      <w:szCs w:val="20"/>
      <w:lang w:eastAsia="ar-SA"/>
    </w:rPr>
  </w:style>
  <w:style w:type="paragraph" w:styleId="2H2">
    <w:name w:val="Заголовок 2.H2"/>
    <w:basedOn w:val="Normal"/>
    <w:qFormat/>
    <w:pPr>
      <w:keepNext w:val="true"/>
      <w:tabs>
        <w:tab w:val="clear" w:pos="709"/>
        <w:tab w:val="left" w:pos="-1080" w:leader="none"/>
        <w:tab w:val="left" w:pos="-720" w:leader="none"/>
        <w:tab w:val="left" w:pos="3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</w:pPr>
    <w:rPr>
      <w:sz w:val="20"/>
      <w:lang w:val="en-GB" w:eastAsia="zh-CN"/>
    </w:rPr>
  </w:style>
  <w:style w:type="paragraph" w:styleId="1Level1h1l1">
    <w:name w:val="Заголовок 1.Level 1.h1.l1"/>
    <w:basedOn w:val="Normal"/>
    <w:qFormat/>
    <w:pPr>
      <w:keepNext w:val="true"/>
      <w:keepLines/>
      <w:spacing w:lineRule="atLeast" w:line="240"/>
    </w:pPr>
    <w:rPr>
      <w:b/>
      <w:sz w:val="20"/>
      <w:lang w:val="en-GB" w:eastAsia="zh-CN"/>
    </w:rPr>
  </w:style>
  <w:style w:type="paragraph" w:styleId="125">
    <w:name w:val="Текст примечания1"/>
    <w:basedOn w:val="Normal"/>
    <w:qFormat/>
    <w:pPr>
      <w:spacing w:before="120" w:after="120"/>
      <w:ind w:left="0" w:right="0" w:firstLine="567"/>
    </w:pPr>
    <w:rPr>
      <w:sz w:val="20"/>
      <w:lang w:eastAsia="zh-CN"/>
    </w:rPr>
  </w:style>
  <w:style w:type="paragraph" w:styleId="Indent2">
    <w:name w:val="indent2"/>
    <w:basedOn w:val="Normal"/>
    <w:qFormat/>
    <w:pPr>
      <w:spacing w:before="48" w:after="200"/>
      <w:ind w:left="1886" w:right="0" w:hanging="763"/>
    </w:pPr>
    <w:rPr>
      <w:rFonts w:ascii="Arial" w:hAnsi="Arial"/>
      <w:sz w:val="22"/>
      <w:szCs w:val="20"/>
      <w:lang w:val="en-GB" w:eastAsia="ar-SA"/>
    </w:rPr>
  </w:style>
  <w:style w:type="paragraph" w:styleId="Caaieiaie3">
    <w:name w:val="caaieiaie 3"/>
    <w:basedOn w:val="Normal"/>
    <w:qFormat/>
    <w:pPr>
      <w:keepNext w:val="true"/>
      <w:spacing w:before="60" w:after="200"/>
      <w:jc w:val="right"/>
      <w:textAlignment w:val="baseline"/>
    </w:pPr>
    <w:rPr>
      <w:rFonts w:ascii="UkrainianPragmatica" w:hAnsi="UkrainianPragmatica" w:eastAsia="UkrainianPragmatica"/>
      <w:b/>
      <w:bCs/>
      <w:sz w:val="22"/>
      <w:szCs w:val="22"/>
      <w:lang w:eastAsia="ar-SA"/>
    </w:rPr>
  </w:style>
  <w:style w:type="paragraph" w:styleId="Style58">
    <w:name w:val="Таблица центр.текст"/>
    <w:basedOn w:val="Normal"/>
    <w:qFormat/>
    <w:pPr>
      <w:widowControl w:val="false"/>
      <w:spacing w:before="60" w:after="60"/>
      <w:ind w:left="-57" w:right="-57" w:hanging="0"/>
      <w:jc w:val="center"/>
    </w:pPr>
    <w:rPr>
      <w:sz w:val="20"/>
      <w:lang w:val="uk-UA" w:eastAsia="zh-CN"/>
    </w:rPr>
  </w:style>
  <w:style w:type="paragraph" w:styleId="Caaieiaie1">
    <w:name w:val="caaieiaie 1"/>
    <w:basedOn w:val="Normal"/>
    <w:qFormat/>
    <w:pPr>
      <w:keepNext w:val="true"/>
      <w:widowControl w:val="false"/>
      <w:jc w:val="both"/>
    </w:pPr>
    <w:rPr>
      <w:sz w:val="20"/>
      <w:lang w:eastAsia="zh-CN"/>
    </w:rPr>
  </w:style>
  <w:style w:type="paragraph" w:styleId="Style59">
    <w:name w:val="Заголовок колонки Знак"/>
    <w:basedOn w:val="Normal"/>
    <w:qFormat/>
    <w:pPr>
      <w:widowControl w:val="false"/>
      <w:jc w:val="center"/>
    </w:pPr>
    <w:rPr>
      <w:b/>
      <w:sz w:val="20"/>
      <w:lang w:eastAsia="zh-CN"/>
    </w:rPr>
  </w:style>
  <w:style w:type="paragraph" w:styleId="Style60">
    <w:name w:val="Заголовок колонки"/>
    <w:basedOn w:val="Normal"/>
    <w:qFormat/>
    <w:pPr>
      <w:widowControl w:val="false"/>
      <w:jc w:val="center"/>
    </w:pPr>
    <w:rPr>
      <w:b/>
      <w:lang w:eastAsia="zh-CN"/>
    </w:rPr>
  </w:style>
  <w:style w:type="paragraph" w:styleId="Style62">
    <w:name w:val="Текст таблицы"/>
    <w:basedOn w:val="Normal"/>
    <w:qFormat/>
    <w:pPr>
      <w:widowControl w:val="false"/>
      <w:tabs>
        <w:tab w:val="clear" w:pos="709"/>
        <w:tab w:val="left" w:pos="459" w:leader="none"/>
      </w:tabs>
      <w:spacing w:lineRule="auto" w:line="288" w:before="60" w:after="60"/>
      <w:ind w:left="34" w:right="165" w:hanging="0"/>
      <w:jc w:val="both"/>
    </w:pPr>
    <w:rPr>
      <w:color w:val="000000"/>
      <w:sz w:val="20"/>
      <w:lang w:eastAsia="zh-CN"/>
    </w:rPr>
  </w:style>
  <w:style w:type="paragraph" w:styleId="BodyText211">
    <w:name w:val="Body Text 21"/>
    <w:basedOn w:val="Normal"/>
    <w:qFormat/>
    <w:pPr>
      <w:jc w:val="center"/>
      <w:textAlignment w:val="baseline"/>
    </w:pPr>
    <w:rPr>
      <w:rFonts w:ascii="Arial" w:hAnsi="Arial"/>
      <w:b/>
      <w:sz w:val="28"/>
      <w:szCs w:val="20"/>
      <w:lang w:eastAsia="ar-SA"/>
    </w:rPr>
  </w:style>
  <w:style w:type="paragraph" w:styleId="PPBHeading3">
    <w:name w:val="PPB_Heading 3"/>
    <w:basedOn w:val="3"/>
    <w:qFormat/>
    <w:pPr>
      <w:keepNext w:val="true"/>
      <w:keepLines/>
      <w:spacing w:before="80" w:after="80"/>
      <w:jc w:val="center"/>
      <w:textAlignment w:val="baseline"/>
    </w:pPr>
    <w:rPr>
      <w:rFonts w:ascii="Times New Roman" w:hAnsi="Times New Roman" w:eastAsia="Times New Roman"/>
      <w:b/>
      <w:bCs w:val="false"/>
      <w:smallCaps/>
      <w:szCs w:val="20"/>
      <w:lang w:eastAsia="ar-SA"/>
    </w:rPr>
  </w:style>
  <w:style w:type="paragraph" w:styleId="Caaieiaie2">
    <w:name w:val="caaieiaie 2"/>
    <w:basedOn w:val="Normal"/>
    <w:qFormat/>
    <w:pPr>
      <w:keepNext w:val="true"/>
      <w:widowControl w:val="false"/>
      <w:ind w:left="0" w:right="175" w:hanging="0"/>
    </w:pPr>
    <w:rPr>
      <w:rFonts w:ascii="Arial" w:hAnsi="Arial"/>
      <w:b/>
      <w:i/>
      <w:szCs w:val="20"/>
      <w:lang w:val="en-AU" w:eastAsia="ar-SA"/>
    </w:rPr>
  </w:style>
  <w:style w:type="paragraph" w:styleId="Closing">
    <w:name w:val="Closing"/>
    <w:basedOn w:val="Normal"/>
    <w:qFormat/>
    <w:pPr>
      <w:widowControl w:val="false"/>
      <w:ind w:left="0" w:right="0" w:firstLine="567"/>
      <w:jc w:val="right"/>
      <w:textAlignment w:val="baseline"/>
    </w:pPr>
    <w:rPr>
      <w:b/>
      <w:lang w:eastAsia="zh-CN"/>
    </w:rPr>
  </w:style>
  <w:style w:type="paragraph" w:styleId="126">
    <w:name w:val="Нумерованный список1"/>
    <w:basedOn w:val="Normal"/>
    <w:qFormat/>
    <w:pPr>
      <w:widowControl w:val="false"/>
      <w:jc w:val="both"/>
      <w:textAlignment w:val="baseline"/>
    </w:pPr>
    <w:rPr>
      <w:sz w:val="20"/>
      <w:lang w:eastAsia="zh-CN"/>
    </w:rPr>
  </w:style>
  <w:style w:type="paragraph" w:styleId="91">
    <w:name w:val="Заголовок 91"/>
    <w:qFormat/>
    <w:pPr>
      <w:widowControl/>
      <w:suppressAutoHyphens w:val="true"/>
      <w:overflowPunct w:val="false"/>
      <w:bidi w:val="0"/>
      <w:spacing w:before="240" w:after="60"/>
      <w:ind w:left="1140" w:right="0" w:hanging="435"/>
      <w:jc w:val="left"/>
    </w:pPr>
    <w:rPr>
      <w:rFonts w:ascii="Arial" w:hAnsi="Arial" w:eastAsia="Segoe UI" w:cs="Tahoma"/>
      <w:b/>
      <w:i/>
      <w:color w:val="auto"/>
      <w:kern w:val="0"/>
      <w:sz w:val="18"/>
      <w:szCs w:val="20"/>
      <w:lang w:val="en-US" w:eastAsia="ar-SA" w:bidi="ar-SA"/>
    </w:rPr>
  </w:style>
  <w:style w:type="paragraph" w:styleId="81">
    <w:name w:val="Заголовок 81"/>
    <w:qFormat/>
    <w:pPr>
      <w:widowControl/>
      <w:suppressAutoHyphens w:val="true"/>
      <w:overflowPunct w:val="false"/>
      <w:bidi w:val="0"/>
      <w:spacing w:before="240" w:after="60"/>
      <w:ind w:left="1140" w:right="0" w:hanging="435"/>
      <w:jc w:val="left"/>
    </w:pPr>
    <w:rPr>
      <w:rFonts w:ascii="Arial" w:hAnsi="Arial" w:eastAsia="Segoe UI" w:cs="Tahoma"/>
      <w:i/>
      <w:color w:val="auto"/>
      <w:kern w:val="0"/>
      <w:sz w:val="20"/>
      <w:szCs w:val="20"/>
      <w:lang w:val="en-US" w:eastAsia="ar-SA" w:bidi="ar-SA"/>
    </w:rPr>
  </w:style>
  <w:style w:type="paragraph" w:styleId="71">
    <w:name w:val="Заголовок 71"/>
    <w:qFormat/>
    <w:pPr>
      <w:widowControl/>
      <w:suppressAutoHyphens w:val="true"/>
      <w:overflowPunct w:val="false"/>
      <w:bidi w:val="0"/>
      <w:spacing w:before="240" w:after="60"/>
      <w:ind w:left="1140" w:right="0" w:hanging="435"/>
      <w:jc w:val="left"/>
    </w:pPr>
    <w:rPr>
      <w:rFonts w:ascii="Arial" w:hAnsi="Arial" w:eastAsia="Segoe UI" w:cs="Tahoma"/>
      <w:color w:val="auto"/>
      <w:kern w:val="0"/>
      <w:sz w:val="20"/>
      <w:szCs w:val="20"/>
      <w:lang w:val="en-US" w:eastAsia="ar-SA" w:bidi="ar-SA"/>
    </w:rPr>
  </w:style>
  <w:style w:type="paragraph" w:styleId="412">
    <w:name w:val="Заголовок 41"/>
    <w:qFormat/>
    <w:pPr>
      <w:keepNext w:val="true"/>
      <w:widowControl/>
      <w:suppressAutoHyphens w:val="true"/>
      <w:overflowPunct w:val="false"/>
      <w:bidi w:val="0"/>
      <w:spacing w:before="0" w:after="0"/>
      <w:ind w:left="1140" w:right="0" w:hanging="435"/>
      <w:jc w:val="both"/>
    </w:pPr>
    <w:rPr>
      <w:rFonts w:ascii="Times New Roman" w:hAnsi="Times New Roman" w:eastAsia="Times New Roman" w:cs="Tahoma"/>
      <w:b/>
      <w:color w:val="auto"/>
      <w:kern w:val="0"/>
      <w:sz w:val="22"/>
      <w:szCs w:val="20"/>
      <w:lang w:val="ru-RU" w:eastAsia="ar-SA" w:bidi="ar-SA"/>
    </w:rPr>
  </w:style>
  <w:style w:type="paragraph" w:styleId="313">
    <w:name w:val="Заголовок 31"/>
    <w:qFormat/>
    <w:pPr>
      <w:keepNext w:val="true"/>
      <w:widowControl/>
      <w:suppressAutoHyphens w:val="true"/>
      <w:overflowPunct w:val="false"/>
      <w:bidi w:val="0"/>
      <w:spacing w:before="240" w:after="60"/>
      <w:ind w:left="1140" w:right="0" w:hanging="435"/>
      <w:jc w:val="left"/>
    </w:pPr>
    <w:rPr>
      <w:rFonts w:ascii="Times New Roman" w:hAnsi="Times New Roman" w:eastAsia="Times New Roman" w:cs="Tahoma"/>
      <w:b/>
      <w:color w:val="auto"/>
      <w:kern w:val="0"/>
      <w:sz w:val="22"/>
      <w:szCs w:val="20"/>
      <w:lang w:val="en-US" w:eastAsia="ar-SA" w:bidi="ar-SA"/>
    </w:rPr>
  </w:style>
  <w:style w:type="paragraph" w:styleId="217">
    <w:name w:val="Заголовок 21"/>
    <w:qFormat/>
    <w:pPr>
      <w:keepNext w:val="true"/>
      <w:widowControl/>
      <w:suppressAutoHyphens w:val="true"/>
      <w:overflowPunct w:val="false"/>
      <w:bidi w:val="0"/>
      <w:spacing w:before="240" w:after="60"/>
      <w:jc w:val="left"/>
    </w:pPr>
    <w:rPr>
      <w:rFonts w:ascii="Times New Roman" w:hAnsi="Times New Roman" w:eastAsia="Times New Roman" w:cs="Tahoma"/>
      <w:b/>
      <w:color w:val="auto"/>
      <w:kern w:val="0"/>
      <w:sz w:val="22"/>
      <w:szCs w:val="20"/>
      <w:lang w:val="en-US" w:eastAsia="ar-SA" w:bidi="ar-SA"/>
    </w:rPr>
  </w:style>
  <w:style w:type="paragraph" w:styleId="Style63">
    <w:name w:val="Обычный.Нормальный абзац"/>
    <w:qFormat/>
    <w:pPr>
      <w:widowControl w:val="false"/>
      <w:suppressAutoHyphens w:val="true"/>
      <w:overflowPunct w:val="false"/>
      <w:bidi w:val="0"/>
      <w:spacing w:before="0" w:after="0"/>
      <w:ind w:left="0" w:right="0" w:firstLine="709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ru-RU" w:eastAsia="ar-SA" w:bidi="ar-SA"/>
    </w:rPr>
  </w:style>
  <w:style w:type="paragraph" w:styleId="Iauiue">
    <w:name w:val="Iau?iu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en-US" w:eastAsia="ar-SA" w:bidi="ar-SA"/>
    </w:rPr>
  </w:style>
  <w:style w:type="paragraph" w:styleId="218">
    <w:name w:val="Стиль2"/>
    <w:qFormat/>
    <w:pPr>
      <w:keepNext w:val="true"/>
      <w:keepLines/>
      <w:widowControl w:val="false"/>
      <w:tabs>
        <w:tab w:val="clear" w:pos="709"/>
        <w:tab w:val="left" w:pos="360" w:leader="none"/>
      </w:tabs>
      <w:suppressAutoHyphens w:val="true"/>
      <w:overflowPunct w:val="false"/>
      <w:bidi w:val="0"/>
      <w:spacing w:before="0" w:after="60"/>
      <w:jc w:val="both"/>
    </w:pPr>
    <w:rPr>
      <w:rFonts w:ascii="Calibri" w:hAnsi="Calibri" w:eastAsia="Segoe UI" w:cs="Tahoma"/>
      <w:b/>
      <w:color w:val="auto"/>
      <w:kern w:val="0"/>
      <w:sz w:val="20"/>
      <w:szCs w:val="22"/>
      <w:lang w:val="ru-RU" w:eastAsia="zh-CN" w:bidi="ar-SA"/>
    </w:rPr>
  </w:style>
  <w:style w:type="paragraph" w:styleId="ListNumber2">
    <w:name w:val="List Number 2"/>
    <w:basedOn w:val="Normal"/>
    <w:qFormat/>
    <w:pPr>
      <w:spacing w:before="0" w:after="60"/>
      <w:jc w:val="both"/>
    </w:pPr>
    <w:rPr>
      <w:lang w:eastAsia="zh-CN"/>
    </w:rPr>
  </w:style>
  <w:style w:type="paragraph" w:styleId="0720851J5B0">
    <w:name w:val="0720=85 &gt;1J5:B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S Sans Serif" w:hAnsi="MS Sans Serif" w:eastAsia="MS Sans Serif" w:cs="Tahoma"/>
      <w:color w:val="auto"/>
      <w:kern w:val="0"/>
      <w:sz w:val="20"/>
      <w:szCs w:val="22"/>
      <w:lang w:val="ru-RU" w:eastAsia="ar-SA" w:bidi="ar-SA"/>
    </w:rPr>
  </w:style>
  <w:style w:type="paragraph" w:styleId="Head92">
    <w:name w:val="Head 9.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S Sans Serif" w:hAnsi="MS Sans Serif" w:eastAsia="MS Sans Serif" w:cs="Tahoma"/>
      <w:b/>
      <w:bCs/>
      <w:color w:val="auto"/>
      <w:kern w:val="0"/>
      <w:sz w:val="20"/>
      <w:szCs w:val="22"/>
      <w:lang w:val="ru-RU" w:eastAsia="ar-SA" w:bidi="ar-SA"/>
    </w:rPr>
  </w:style>
  <w:style w:type="paragraph" w:styleId="Head62">
    <w:name w:val="Head 6.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S Sans Serif" w:hAnsi="MS Sans Serif" w:eastAsia="MS Sans Serif" w:cs="Liberation Serif"/>
      <w:b/>
      <w:bCs/>
      <w:color w:val="auto"/>
      <w:kern w:val="0"/>
      <w:sz w:val="20"/>
      <w:szCs w:val="24"/>
      <w:lang w:val="ru-RU" w:eastAsia="ar-SA" w:bidi="ar-SA"/>
    </w:rPr>
  </w:style>
  <w:style w:type="paragraph" w:styleId="219">
    <w:name w:val="Текст2"/>
    <w:basedOn w:val="Normal"/>
    <w:qFormat/>
    <w:pPr>
      <w:jc w:val="both"/>
    </w:pPr>
    <w:rPr>
      <w:rFonts w:ascii="MS Sans Serif" w:hAnsi="MS Sans Serif" w:eastAsia="MS Sans Serif"/>
      <w:sz w:val="20"/>
      <w:lang w:eastAsia="ar-SA"/>
    </w:rPr>
  </w:style>
  <w:style w:type="paragraph" w:styleId="1KGK9">
    <w:name w:val="1KG=K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S Sans Serif" w:hAnsi="MS Sans Serif" w:eastAsia="MS Sans Serif" w:cs="Liberation Serif"/>
      <w:color w:val="auto"/>
      <w:kern w:val="0"/>
      <w:sz w:val="20"/>
      <w:szCs w:val="24"/>
      <w:lang w:val="ru-RU" w:eastAsia="ar-SA" w:bidi="ar-SA"/>
    </w:rPr>
  </w:style>
  <w:style w:type="paragraph" w:styleId="FR1">
    <w:name w:val="FR1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MS Sans Serif" w:hAnsi="MS Sans Serif" w:eastAsia="MS Sans Serif" w:cs="Liberation Serif"/>
      <w:color w:val="auto"/>
      <w:kern w:val="0"/>
      <w:sz w:val="20"/>
      <w:szCs w:val="24"/>
      <w:lang w:val="ru-RU" w:eastAsia="ar-SA" w:bidi="ar-SA"/>
    </w:rPr>
  </w:style>
  <w:style w:type="paragraph" w:styleId="127">
    <w:name w:val="Обычный1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Arial" w:cs="Liberation Serif"/>
      <w:color w:val="auto"/>
      <w:kern w:val="0"/>
      <w:sz w:val="28"/>
      <w:szCs w:val="20"/>
      <w:lang w:val="ru-RU" w:eastAsia="ar-SA" w:bidi="ar-SA"/>
    </w:rPr>
  </w:style>
  <w:style w:type="paragraph" w:styleId="331">
    <w:name w:val="Основной текст 33"/>
    <w:basedOn w:val="Normal"/>
    <w:qFormat/>
    <w:pPr>
      <w:spacing w:before="0" w:after="120"/>
      <w:jc w:val="both"/>
    </w:pPr>
    <w:rPr>
      <w:sz w:val="16"/>
      <w:lang w:eastAsia="zh-CN"/>
    </w:rPr>
  </w:style>
  <w:style w:type="paragraph" w:styleId="Xl24">
    <w:name w:val="xl24"/>
    <w:basedOn w:val="Normal"/>
    <w:qFormat/>
    <w:pPr>
      <w:spacing w:before="280" w:after="280"/>
      <w:jc w:val="center"/>
      <w:textAlignment w:val="center"/>
    </w:pPr>
    <w:rPr>
      <w:rFonts w:ascii="Times New Roman CYR" w:hAnsi="Times New Roman CYR" w:eastAsia="Times New Roman CYR"/>
      <w:lang w:eastAsia="ar-SA"/>
    </w:rPr>
  </w:style>
  <w:style w:type="paragraph" w:styleId="314">
    <w:name w:val="Основной текст 31"/>
    <w:basedOn w:val="Normal"/>
    <w:qFormat/>
    <w:pPr>
      <w:jc w:val="both"/>
    </w:pPr>
    <w:rPr>
      <w:sz w:val="20"/>
      <w:lang w:eastAsia="zh-CN"/>
    </w:rPr>
  </w:style>
  <w:style w:type="paragraph" w:styleId="220">
    <w:name w:val="2"/>
    <w:basedOn w:val="Normal"/>
    <w:qFormat/>
    <w:pPr>
      <w:spacing w:lineRule="exact" w:line="240" w:before="0" w:after="160"/>
      <w:jc w:val="both"/>
    </w:pPr>
    <w:rPr>
      <w:rFonts w:ascii="Verdana" w:hAnsi="Verdana" w:eastAsia="Verdana"/>
      <w:sz w:val="22"/>
      <w:szCs w:val="20"/>
      <w:lang w:val="en-US" w:eastAsia="ar-SA"/>
    </w:rPr>
  </w:style>
  <w:style w:type="paragraph" w:styleId="1TimesNewRoman125">
    <w:name w:val="Стиль Заголовок 1 + Times New Roman 12 пт"/>
    <w:basedOn w:val="1"/>
    <w:qFormat/>
    <w:pPr>
      <w:keepNext w:val="true"/>
      <w:spacing w:before="240" w:after="60"/>
      <w:jc w:val="center"/>
      <w:textAlignment w:val="baseline"/>
    </w:pPr>
    <w:rPr>
      <w:rFonts w:ascii="Times New Roman" w:hAnsi="Times New Roman" w:eastAsia="Times New Roman"/>
      <w:b/>
      <w:bCs w:val="false"/>
      <w:kern w:val="2"/>
      <w:sz w:val="20"/>
      <w:szCs w:val="20"/>
      <w:lang w:eastAsia="ar-SA"/>
    </w:rPr>
  </w:style>
  <w:style w:type="paragraph" w:styleId="128">
    <w:name w:val="Знак Знак Знак Знак Знак Знак Знак Знак Знак Знак Знак Знак Знак 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64">
    <w:name w:val="Основной абзац"/>
    <w:basedOn w:val="Normal"/>
    <w:qFormat/>
    <w:pPr>
      <w:spacing w:lineRule="auto" w:line="360"/>
      <w:ind w:left="0" w:right="0" w:firstLine="851"/>
      <w:jc w:val="both"/>
    </w:pPr>
    <w:rPr>
      <w:lang w:eastAsia="zh-CN"/>
    </w:rPr>
  </w:style>
  <w:style w:type="paragraph" w:styleId="Style65">
    <w:name w:val="Перечисление"/>
    <w:basedOn w:val="Normal"/>
    <w:qFormat/>
    <w:pPr>
      <w:tabs>
        <w:tab w:val="clear" w:pos="709"/>
        <w:tab w:val="left" w:pos="0" w:leader="none"/>
      </w:tabs>
      <w:spacing w:lineRule="auto" w:line="360" w:before="0" w:after="120"/>
      <w:ind w:left="720" w:right="0" w:hanging="360"/>
      <w:jc w:val="both"/>
    </w:pPr>
    <w:rPr>
      <w:rFonts w:eastAsia="Arial Unicode MS"/>
      <w:lang w:eastAsia="ar-SA"/>
    </w:rPr>
  </w:style>
  <w:style w:type="paragraph" w:styleId="Style66">
    <w:name w:val="Нормальный"/>
    <w:basedOn w:val="Normal"/>
    <w:qFormat/>
    <w:pPr>
      <w:spacing w:lineRule="auto" w:line="360"/>
      <w:ind w:left="0" w:right="0" w:firstLine="720"/>
      <w:jc w:val="both"/>
    </w:pPr>
    <w:rPr>
      <w:sz w:val="28"/>
      <w:lang w:eastAsia="zh-CN"/>
    </w:rPr>
  </w:style>
  <w:style w:type="paragraph" w:styleId="2110">
    <w:name w:val="Основной текст 21"/>
    <w:basedOn w:val="Normal"/>
    <w:qFormat/>
    <w:pPr>
      <w:widowControl w:val="false"/>
      <w:spacing w:lineRule="auto" w:line="480" w:before="0" w:after="120"/>
    </w:pPr>
    <w:rPr>
      <w:rFonts w:eastAsia="SimSun"/>
      <w:kern w:val="2"/>
      <w:szCs w:val="20"/>
      <w:lang w:eastAsia="hi-IN"/>
    </w:rPr>
  </w:style>
  <w:style w:type="paragraph" w:styleId="129">
    <w:name w:val="Маркированный список1"/>
    <w:basedOn w:val="Normal"/>
    <w:qFormat/>
    <w:pPr>
      <w:widowControl w:val="false"/>
      <w:jc w:val="both"/>
    </w:pPr>
    <w:rPr>
      <w:rFonts w:eastAsia="Mangal"/>
      <w:kern w:val="2"/>
      <w:lang w:eastAsia="hi-IN"/>
    </w:rPr>
  </w:style>
  <w:style w:type="paragraph" w:styleId="130">
    <w:name w:val="Текст1"/>
    <w:basedOn w:val="Normal"/>
    <w:qFormat/>
    <w:pPr/>
    <w:rPr>
      <w:rFonts w:ascii="Courier New" w:hAnsi="Courier New" w:eastAsia="Courier New"/>
      <w:sz w:val="20"/>
      <w:szCs w:val="20"/>
      <w:lang w:eastAsia="ar-SA"/>
    </w:rPr>
  </w:style>
  <w:style w:type="paragraph" w:styleId="131">
    <w:name w:val="Указатель1"/>
    <w:basedOn w:val="Normal"/>
    <w:qFormat/>
    <w:pPr/>
    <w:rPr>
      <w:rFonts w:eastAsia="Mangal"/>
      <w:lang w:eastAsia="ar-SA"/>
    </w:rPr>
  </w:style>
  <w:style w:type="paragraph" w:styleId="132">
    <w:name w:val="Название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133">
    <w:name w:val="Обычный 1"/>
    <w:basedOn w:val="Normal"/>
    <w:qFormat/>
    <w:pPr>
      <w:spacing w:lineRule="auto" w:line="360" w:before="60" w:after="60"/>
      <w:ind w:left="0" w:right="0" w:firstLine="709"/>
      <w:jc w:val="both"/>
    </w:pPr>
    <w:rPr>
      <w:rFonts w:ascii="Calibri" w:hAnsi="Calibri" w:eastAsia="Calibri"/>
      <w:szCs w:val="20"/>
      <w:lang w:eastAsia="ar-SA"/>
    </w:rPr>
  </w:style>
  <w:style w:type="paragraph" w:styleId="C1">
    <w:name w:val="Текcт_документа"/>
    <w:qFormat/>
    <w:pPr>
      <w:widowControl w:val="false"/>
      <w:suppressAutoHyphens w:val="true"/>
      <w:overflowPunct w:val="false"/>
      <w:bidi w:val="0"/>
      <w:spacing w:lineRule="auto" w:line="360" w:before="0" w:after="0"/>
      <w:ind w:left="284" w:right="170" w:firstLine="567"/>
      <w:jc w:val="both"/>
    </w:pPr>
    <w:rPr>
      <w:rFonts w:ascii="Calibri" w:hAnsi="Calibri" w:eastAsia="Calibri" w:cs="Tahoma"/>
      <w:color w:val="auto"/>
      <w:kern w:val="0"/>
      <w:sz w:val="28"/>
      <w:szCs w:val="20"/>
      <w:lang w:val="ru-RU" w:eastAsia="ar-SA" w:bidi="ar-SA"/>
    </w:rPr>
  </w:style>
  <w:style w:type="paragraph" w:styleId="Style67">
    <w:name w:val="Текст документа"/>
    <w:qFormat/>
    <w:pPr>
      <w:widowControl w:val="false"/>
      <w:suppressAutoHyphens w:val="true"/>
      <w:overflowPunct w:val="false"/>
      <w:bidi w:val="0"/>
      <w:spacing w:lineRule="auto" w:line="360" w:before="0" w:after="0"/>
      <w:ind w:left="284" w:right="170" w:firstLine="567"/>
      <w:jc w:val="both"/>
    </w:pPr>
    <w:rPr>
      <w:rFonts w:ascii="Calibri" w:hAnsi="Calibri" w:eastAsia="Calibri" w:cs="Tahoma"/>
      <w:color w:val="auto"/>
      <w:kern w:val="0"/>
      <w:sz w:val="28"/>
      <w:szCs w:val="20"/>
      <w:lang w:val="ru-RU" w:eastAsia="ar-SA" w:bidi="ar-SA"/>
    </w:rPr>
  </w:style>
  <w:style w:type="paragraph" w:styleId="Style68">
    <w:name w:val="Текст_таблицы"/>
    <w:basedOn w:val="Normal"/>
    <w:qFormat/>
    <w:pPr>
      <w:spacing w:lineRule="auto" w:line="360"/>
    </w:pPr>
    <w:rPr>
      <w:sz w:val="28"/>
      <w:lang w:eastAsia="zh-CN"/>
    </w:rPr>
  </w:style>
  <w:style w:type="paragraph" w:styleId="Tab">
    <w:name w:val="Текст(м) с tab"/>
    <w:basedOn w:val="Normal"/>
    <w:qFormat/>
    <w:pPr>
      <w:widowControl w:val="false"/>
      <w:tabs>
        <w:tab w:val="clear" w:pos="709"/>
        <w:tab w:val="right" w:pos="6350" w:leader="underscore"/>
      </w:tabs>
      <w:ind w:left="0" w:right="0" w:firstLine="454"/>
      <w:jc w:val="both"/>
    </w:pPr>
    <w:rPr>
      <w:rFonts w:ascii="Journal" w:hAnsi="Journal" w:eastAsia="Journal"/>
      <w:sz w:val="18"/>
      <w:szCs w:val="20"/>
      <w:lang w:eastAsia="ar-SA"/>
    </w:rPr>
  </w:style>
  <w:style w:type="paragraph" w:styleId="Style69">
    <w:name w:val="Основной"/>
    <w:basedOn w:val="Normal"/>
    <w:qFormat/>
    <w:pPr>
      <w:ind w:left="0" w:right="0" w:firstLine="709"/>
      <w:jc w:val="both"/>
    </w:pPr>
    <w:rPr>
      <w:sz w:val="28"/>
      <w:lang w:eastAsia="zh-CN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"/>
      <w:b/>
      <w:bCs/>
      <w:color w:val="auto"/>
      <w:kern w:val="0"/>
      <w:sz w:val="24"/>
      <w:szCs w:val="24"/>
      <w:lang w:val="ru-RU" w:eastAsia="ar-SA" w:bidi="ar-SA"/>
    </w:rPr>
  </w:style>
  <w:style w:type="paragraph" w:styleId="Style70">
    <w:name w:val="Текст в таблице"/>
    <w:qFormat/>
    <w:pPr>
      <w:widowControl/>
      <w:tabs>
        <w:tab w:val="clear" w:pos="709"/>
        <w:tab w:val="left" w:pos="-2340" w:leader="none"/>
        <w:tab w:val="left" w:pos="-2160" w:leader="none"/>
        <w:tab w:val="left" w:pos="-1980" w:leader="none"/>
      </w:tabs>
      <w:suppressAutoHyphens w:val="true"/>
      <w:overflowPunct w:val="false"/>
      <w:bidi w:val="0"/>
      <w:spacing w:before="120" w:after="0"/>
      <w:contextualSpacing/>
      <w:jc w:val="left"/>
    </w:pPr>
    <w:rPr>
      <w:rFonts w:ascii="Calibri" w:hAnsi="Calibri" w:eastAsia="Segoe UI" w:cs="Tahoma"/>
      <w:color w:val="auto"/>
      <w:kern w:val="0"/>
      <w:sz w:val="28"/>
      <w:szCs w:val="22"/>
      <w:lang w:val="ru-RU" w:eastAsia="ru-RU" w:bidi="ar-SA"/>
    </w:rPr>
  </w:style>
  <w:style w:type="paragraph" w:styleId="141">
    <w:name w:val="Текст в таблице 14"/>
    <w:basedOn w:val="Normal"/>
    <w:qFormat/>
    <w:pPr>
      <w:keepLines/>
      <w:ind w:left="69" w:right="103" w:hanging="0"/>
      <w:jc w:val="center"/>
    </w:pPr>
    <w:rPr>
      <w:sz w:val="28"/>
    </w:rPr>
  </w:style>
  <w:style w:type="paragraph" w:styleId="Style71">
    <w:name w:val="Нормальный список"/>
    <w:basedOn w:val="Normal"/>
    <w:qFormat/>
    <w:pPr>
      <w:widowControl w:val="false"/>
      <w:tabs>
        <w:tab w:val="clear" w:pos="709"/>
        <w:tab w:val="left" w:pos="1134" w:leader="none"/>
      </w:tabs>
      <w:spacing w:before="60" w:after="60"/>
      <w:ind w:left="0" w:right="0" w:firstLine="743"/>
      <w:jc w:val="both"/>
    </w:pPr>
    <w:rPr>
      <w:sz w:val="28"/>
      <w:lang w:eastAsia="zh-CN"/>
    </w:rPr>
  </w:style>
  <w:style w:type="paragraph" w:styleId="Style72">
    <w:name w:val="Норм. текст"/>
    <w:basedOn w:val="Normal"/>
    <w:qFormat/>
    <w:pPr>
      <w:widowControl w:val="false"/>
      <w:tabs>
        <w:tab w:val="clear" w:pos="709"/>
        <w:tab w:val="left" w:pos="-2340" w:leader="none"/>
        <w:tab w:val="left" w:pos="-2160" w:leader="none"/>
        <w:tab w:val="left" w:pos="-1980" w:leader="none"/>
      </w:tabs>
      <w:spacing w:before="120" w:after="200"/>
      <w:ind w:left="0" w:right="0" w:firstLine="709"/>
      <w:jc w:val="both"/>
    </w:pPr>
    <w:rPr>
      <w:sz w:val="28"/>
      <w:lang w:eastAsia="zh-CN"/>
    </w:rPr>
  </w:style>
  <w:style w:type="paragraph" w:styleId="Style73">
    <w:name w:val="Заголовки"/>
    <w:basedOn w:val="Normal"/>
    <w:qFormat/>
    <w:pPr>
      <w:widowControl w:val="false"/>
      <w:tabs>
        <w:tab w:val="clear" w:pos="709"/>
        <w:tab w:val="left" w:pos="-2340" w:leader="none"/>
        <w:tab w:val="left" w:pos="-2160" w:leader="none"/>
        <w:tab w:val="left" w:pos="-1980" w:leader="none"/>
      </w:tabs>
      <w:spacing w:before="120" w:after="240"/>
      <w:jc w:val="center"/>
    </w:pPr>
    <w:rPr>
      <w:sz w:val="28"/>
      <w:lang w:eastAsia="zh-CN"/>
    </w:rPr>
  </w:style>
  <w:style w:type="paragraph" w:styleId="Style410">
    <w:name w:val="Style4"/>
    <w:basedOn w:val="Normal"/>
    <w:qFormat/>
    <w:pPr>
      <w:widowControl w:val="false"/>
      <w:spacing w:lineRule="exact" w:line="328"/>
      <w:jc w:val="both"/>
    </w:pPr>
    <w:rPr>
      <w:lang w:eastAsia="zh-CN"/>
    </w:rPr>
  </w:style>
  <w:style w:type="paragraph" w:styleId="221">
    <w:name w:val="Знак2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38">
    <w:name w:val="Знак3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332">
    <w:name w:val="Основной текст с отступом 33"/>
    <w:basedOn w:val="Normal"/>
    <w:qFormat/>
    <w:pPr>
      <w:spacing w:before="0" w:after="120"/>
      <w:ind w:left="283" w:right="0" w:hanging="0"/>
    </w:pPr>
    <w:rPr>
      <w:sz w:val="16"/>
      <w:lang w:eastAsia="zh-CN"/>
    </w:rPr>
  </w:style>
  <w:style w:type="paragraph" w:styleId="222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>
      <w:sz w:val="20"/>
      <w:lang w:eastAsia="zh-CN"/>
    </w:rPr>
  </w:style>
  <w:style w:type="paragraph" w:styleId="Style74">
    <w:name w:val="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Toaheading">
    <w:name w:val="toa heading"/>
    <w:basedOn w:val="1"/>
    <w:qFormat/>
    <w:pPr>
      <w:keepNext w:val="true"/>
      <w:keepLines/>
      <w:spacing w:lineRule="auto" w:line="276" w:before="480" w:after="120"/>
    </w:pPr>
    <w:rPr>
      <w:rFonts w:ascii="Cambria" w:hAnsi="Cambria" w:eastAsia="Cambria"/>
      <w:b/>
      <w:bCs/>
      <w:color w:val="365F91"/>
      <w:sz w:val="28"/>
      <w:szCs w:val="28"/>
      <w:lang w:eastAsia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ru-RU" w:eastAsia="ar-SA" w:bidi="ar-SA"/>
    </w:rPr>
  </w:style>
  <w:style w:type="paragraph" w:styleId="02statia2">
    <w:name w:val="02statia2"/>
    <w:basedOn w:val="Normal"/>
    <w:qFormat/>
    <w:pPr>
      <w:spacing w:lineRule="atLeast" w:line="320" w:before="120" w:after="240"/>
      <w:ind w:left="2020" w:right="0" w:hanging="880"/>
      <w:jc w:val="both"/>
    </w:pPr>
    <w:rPr>
      <w:rFonts w:ascii="GaramondNarrowC" w:hAnsi="GaramondNarrowC" w:eastAsia="GaramondNarrowC"/>
      <w:color w:val="000000"/>
      <w:sz w:val="21"/>
      <w:szCs w:val="21"/>
      <w:lang w:eastAsia="ar-SA"/>
    </w:rPr>
  </w:style>
  <w:style w:type="paragraph" w:styleId="ConsCell">
    <w:name w:val="Con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2"/>
      <w:szCs w:val="22"/>
      <w:lang w:val="ru-RU" w:eastAsia="ar-SA" w:bidi="ar-SA"/>
    </w:rPr>
  </w:style>
  <w:style w:type="paragraph" w:styleId="ConsNormal1">
    <w:name w:val="ConsNormal"/>
    <w:qFormat/>
    <w:pPr>
      <w:widowControl/>
      <w:suppressAutoHyphens w:val="true"/>
      <w:overflowPunct w:val="false"/>
      <w:bidi w:val="0"/>
      <w:spacing w:before="0" w:after="0"/>
      <w:ind w:left="0" w:right="19772" w:firstLine="72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ar-SA"/>
    </w:rPr>
  </w:style>
  <w:style w:type="paragraph" w:styleId="223">
    <w:name w:val="Основной текст 22"/>
    <w:basedOn w:val="Normal"/>
    <w:qFormat/>
    <w:pPr>
      <w:spacing w:before="60" w:after="200"/>
      <w:jc w:val="both"/>
    </w:pPr>
    <w:rPr>
      <w:sz w:val="20"/>
      <w:lang w:eastAsia="zh-CN"/>
    </w:rPr>
  </w:style>
  <w:style w:type="paragraph" w:styleId="134">
    <w:name w:val="Название объекта1"/>
    <w:basedOn w:val="Normal"/>
    <w:qFormat/>
    <w:pPr>
      <w:spacing w:before="120" w:after="200"/>
      <w:jc w:val="center"/>
    </w:pPr>
    <w:rPr>
      <w:sz w:val="36"/>
      <w:lang w:eastAsia="zh-CN"/>
    </w:rPr>
  </w:style>
  <w:style w:type="paragraph" w:styleId="224">
    <w:name w:val="Указатель2"/>
    <w:basedOn w:val="Normal"/>
    <w:qFormat/>
    <w:pPr/>
    <w:rPr>
      <w:rFonts w:eastAsia="Mangal"/>
      <w:sz w:val="20"/>
      <w:szCs w:val="20"/>
      <w:lang w:eastAsia="ar-SA"/>
    </w:rPr>
  </w:style>
  <w:style w:type="paragraph" w:styleId="Caption">
    <w:name w:val="caption"/>
    <w:basedOn w:val="Normal"/>
    <w:qFormat/>
    <w:pPr>
      <w:widowControl w:val="false"/>
      <w:spacing w:lineRule="atLeast" w:line="360" w:before="120" w:after="200"/>
      <w:jc w:val="center"/>
      <w:textAlignment w:val="baseline"/>
    </w:pPr>
    <w:rPr>
      <w:b/>
      <w:sz w:val="40"/>
      <w:lang w:eastAsia="zh-CN"/>
    </w:rPr>
  </w:style>
  <w:style w:type="paragraph" w:styleId="135">
    <w:name w:val="Абзац списка1"/>
    <w:basedOn w:val="Normal"/>
    <w:qFormat/>
    <w:pPr>
      <w:spacing w:before="0" w:after="200"/>
      <w:ind w:left="720" w:right="0" w:hanging="0"/>
      <w:contextualSpacing/>
    </w:pPr>
    <w:rPr/>
  </w:style>
  <w:style w:type="paragraph" w:styleId="Style75">
    <w:name w:val="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spacing w:before="0" w:after="0"/>
      <w:ind w:left="0" w:right="19772" w:hanging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76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suslugi35.ru/" TargetMode="External"/><Relationship Id="rId4" Type="http://schemas.openxmlformats.org/officeDocument/2006/relationships/hyperlink" Target="consultantplus://offline/ref=6F7079185FE7C3E38B663F821C9AA80B96A4EC9A18A1075AFEBE5950AC3AFF69701C3B5835D3C59403fFN" TargetMode="External"/><Relationship Id="rId5" Type="http://schemas.openxmlformats.org/officeDocument/2006/relationships/hyperlink" Target="consultantplus://offline/ref=769DE4F2F5DD86E76CB3823DEFF388FDBEFCD5C3608EE52056923DF502sCA7I" TargetMode="External"/><Relationship Id="rId6" Type="http://schemas.openxmlformats.org/officeDocument/2006/relationships/hyperlink" Target="consultantplus://offline/ref=769DE4F2F5DD86E76CB3823DEFF388FDBEF7D4C9678AE52056923DF502C7475FD3DE2Ds3A9I" TargetMode="External"/><Relationship Id="rId7" Type="http://schemas.openxmlformats.org/officeDocument/2006/relationships/hyperlink" Target="consultantplus://offline/ref=769DE4F2F5DD86E76CB3823DEFF388FDBEF7D4C9678AE52056923DF502C7475FD3DE2Ds3A9I" TargetMode="External"/><Relationship Id="rId8" Type="http://schemas.openxmlformats.org/officeDocument/2006/relationships/hyperlink" Target="consultantplus://offline/ref=769DE4F2F5DD86E76CB3823DEFF388FDBEF7D4C9678AE52056923DF502C7475FD3DE2Ds3ACI" TargetMode="External"/><Relationship Id="rId9" Type="http://schemas.openxmlformats.org/officeDocument/2006/relationships/hyperlink" Target="consultantplus://offline/ref=769DE4F2F5DD86E76CB3823DEFF388FDBEF7D4C9678AE52056923DF502C7475FD3DE2Ds3ACI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LibreOffice/6.4.7.2$Linux_X86_64 LibreOffice_project/40$Build-2</Application>
  <Pages>19</Pages>
  <Words>6525</Words>
  <Characters>50016</Characters>
  <CharactersWithSpaces>56447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dc:description/>
  <dc:language>ru-RU</dc:language>
  <cp:lastModifiedBy/>
  <cp:lastPrinted>2023-05-26T15:45:17Z</cp:lastPrinted>
  <dcterms:modified xsi:type="dcterms:W3CDTF">2023-05-26T15:46:43Z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