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77F" w:rsidRDefault="00AF16B8">
      <w:pPr>
        <w:tabs>
          <w:tab w:val="left" w:pos="4111"/>
        </w:tabs>
        <w:jc w:val="center"/>
        <w:rPr>
          <w:sz w:val="29"/>
        </w:rPr>
      </w:pPr>
      <w:r>
        <w:rPr>
          <w:noProof/>
        </w:rPr>
        <w:drawing>
          <wp:inline distT="0" distB="0" distL="19050" distR="6985">
            <wp:extent cx="469265" cy="574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stretch>
                      <a:fillRect/>
                    </a:stretch>
                  </pic:blipFill>
                  <pic:spPr bwMode="auto">
                    <a:xfrm>
                      <a:off x="0" y="0"/>
                      <a:ext cx="469265" cy="574675"/>
                    </a:xfrm>
                    <a:prstGeom prst="rect">
                      <a:avLst/>
                    </a:prstGeom>
                  </pic:spPr>
                </pic:pic>
              </a:graphicData>
            </a:graphic>
          </wp:inline>
        </w:drawing>
      </w:r>
    </w:p>
    <w:p w:rsidR="0001277F" w:rsidRDefault="0001277F">
      <w:pPr>
        <w:rPr>
          <w:sz w:val="22"/>
        </w:rPr>
      </w:pPr>
    </w:p>
    <w:p w:rsidR="0001277F" w:rsidRDefault="0001277F">
      <w:pPr>
        <w:jc w:val="center"/>
        <w:rPr>
          <w:b/>
          <w:sz w:val="22"/>
        </w:rPr>
      </w:pPr>
    </w:p>
    <w:p w:rsidR="0001277F" w:rsidRDefault="00AF16B8">
      <w:pPr>
        <w:jc w:val="center"/>
        <w:rPr>
          <w:b/>
          <w:sz w:val="28"/>
        </w:rPr>
      </w:pPr>
      <w:r>
        <w:rPr>
          <w:b/>
          <w:sz w:val="28"/>
        </w:rPr>
        <w:t>АДМИНИСТРАЦИЯ ТОТЕМСКОГО</w:t>
      </w:r>
      <w:r>
        <w:rPr>
          <w:b/>
          <w:sz w:val="29"/>
        </w:rPr>
        <w:t xml:space="preserve"> </w:t>
      </w:r>
      <w:r>
        <w:rPr>
          <w:b/>
          <w:sz w:val="28"/>
        </w:rPr>
        <w:t>МУНИЦИПАЛЬНОГО ОКРУГА</w:t>
      </w:r>
    </w:p>
    <w:p w:rsidR="0001277F" w:rsidRDefault="0001277F"/>
    <w:p w:rsidR="0001277F" w:rsidRDefault="00AF16B8">
      <w:pPr>
        <w:pStyle w:val="4"/>
      </w:pPr>
      <w:r>
        <w:t>ПОСТАНОВЛЕНИЕ</w:t>
      </w:r>
    </w:p>
    <w:p w:rsidR="0001277F" w:rsidRDefault="0001277F"/>
    <w:p w:rsidR="0001277F" w:rsidRDefault="001B3F31">
      <w:pPr>
        <w:rPr>
          <w:sz w:val="29"/>
        </w:rPr>
      </w:pPr>
      <w:r>
        <w:rPr>
          <w:sz w:val="29"/>
        </w:rPr>
        <w:t>От ___.07</w:t>
      </w:r>
      <w:r w:rsidR="00AF16B8">
        <w:rPr>
          <w:sz w:val="29"/>
        </w:rPr>
        <w:t>.2024                                                                                   № _____</w:t>
      </w:r>
    </w:p>
    <w:p w:rsidR="0001277F" w:rsidRDefault="00AF16B8">
      <w:pPr>
        <w:jc w:val="center"/>
      </w:pPr>
      <w:r>
        <w:t>г. Тотьма</w:t>
      </w:r>
    </w:p>
    <w:p w:rsidR="0001277F" w:rsidRDefault="0001277F">
      <w:pPr>
        <w:ind w:firstLine="709"/>
        <w:jc w:val="both"/>
        <w:rPr>
          <w:sz w:val="28"/>
          <w:szCs w:val="28"/>
        </w:rPr>
      </w:pPr>
    </w:p>
    <w:p w:rsidR="0001277F" w:rsidRDefault="00AF16B8">
      <w:pPr>
        <w:tabs>
          <w:tab w:val="left" w:pos="4536"/>
          <w:tab w:val="left" w:pos="4820"/>
          <w:tab w:val="left" w:pos="5103"/>
          <w:tab w:val="left" w:pos="5387"/>
        </w:tabs>
        <w:ind w:right="119"/>
        <w:contextualSpacing/>
      </w:pPr>
      <w:r>
        <w:rPr>
          <w:rFonts w:eastAsia="SimSun"/>
          <w:sz w:val="28"/>
        </w:rPr>
        <w:t xml:space="preserve">Об утверждении административного регламента </w:t>
      </w:r>
    </w:p>
    <w:p w:rsidR="0001277F" w:rsidRDefault="00AF16B8">
      <w:pPr>
        <w:tabs>
          <w:tab w:val="left" w:pos="4536"/>
          <w:tab w:val="left" w:pos="4820"/>
          <w:tab w:val="left" w:pos="5103"/>
          <w:tab w:val="left" w:pos="5387"/>
        </w:tabs>
        <w:ind w:right="119"/>
        <w:contextualSpacing/>
      </w:pPr>
      <w:r>
        <w:rPr>
          <w:rFonts w:eastAsia="SimSun"/>
          <w:sz w:val="28"/>
        </w:rPr>
        <w:t xml:space="preserve">предоставления муниципальной услуги </w:t>
      </w:r>
    </w:p>
    <w:p w:rsidR="0001277F" w:rsidRDefault="00AF16B8">
      <w:pPr>
        <w:tabs>
          <w:tab w:val="left" w:pos="4536"/>
          <w:tab w:val="left" w:pos="4820"/>
          <w:tab w:val="left" w:pos="5103"/>
          <w:tab w:val="left" w:pos="5387"/>
        </w:tabs>
        <w:ind w:right="119"/>
        <w:contextualSpacing/>
      </w:pPr>
      <w:r>
        <w:rPr>
          <w:rFonts w:eastAsia="SimSun"/>
          <w:sz w:val="28"/>
        </w:rPr>
        <w:t>по выдаче разрешения на использование земель</w:t>
      </w:r>
    </w:p>
    <w:p w:rsidR="0001277F" w:rsidRDefault="00AF16B8">
      <w:pPr>
        <w:tabs>
          <w:tab w:val="left" w:pos="4536"/>
          <w:tab w:val="left" w:pos="4820"/>
          <w:tab w:val="left" w:pos="5103"/>
          <w:tab w:val="left" w:pos="5387"/>
        </w:tabs>
        <w:ind w:right="119"/>
        <w:contextualSpacing/>
      </w:pPr>
      <w:r>
        <w:rPr>
          <w:rFonts w:eastAsia="SimSun"/>
          <w:sz w:val="28"/>
        </w:rPr>
        <w:t xml:space="preserve">или земельного участка, </w:t>
      </w:r>
      <w:proofErr w:type="gramStart"/>
      <w:r>
        <w:rPr>
          <w:rFonts w:eastAsia="SimSun"/>
          <w:sz w:val="28"/>
        </w:rPr>
        <w:t>которые</w:t>
      </w:r>
      <w:proofErr w:type="gramEnd"/>
      <w:r>
        <w:rPr>
          <w:rFonts w:eastAsia="SimSun"/>
          <w:sz w:val="28"/>
        </w:rPr>
        <w:t xml:space="preserve"> находятся </w:t>
      </w:r>
    </w:p>
    <w:p w:rsidR="0001277F" w:rsidRDefault="00AF16B8">
      <w:pPr>
        <w:tabs>
          <w:tab w:val="left" w:pos="4536"/>
          <w:tab w:val="left" w:pos="4820"/>
          <w:tab w:val="left" w:pos="5103"/>
          <w:tab w:val="left" w:pos="5387"/>
        </w:tabs>
        <w:ind w:right="119"/>
        <w:contextualSpacing/>
      </w:pPr>
      <w:r>
        <w:rPr>
          <w:rFonts w:eastAsia="SimSun"/>
          <w:sz w:val="28"/>
        </w:rPr>
        <w:t xml:space="preserve">в муниципальной собственности, либо </w:t>
      </w:r>
    </w:p>
    <w:p w:rsidR="0001277F" w:rsidRDefault="00AF16B8">
      <w:pPr>
        <w:tabs>
          <w:tab w:val="left" w:pos="4536"/>
          <w:tab w:val="left" w:pos="4820"/>
          <w:tab w:val="left" w:pos="5103"/>
          <w:tab w:val="left" w:pos="5387"/>
        </w:tabs>
        <w:ind w:right="119"/>
        <w:contextualSpacing/>
      </w:pPr>
      <w:r>
        <w:rPr>
          <w:rFonts w:eastAsia="SimSun"/>
          <w:sz w:val="28"/>
        </w:rPr>
        <w:t xml:space="preserve">государственная собственность на </w:t>
      </w:r>
      <w:proofErr w:type="gramStart"/>
      <w:r>
        <w:rPr>
          <w:rFonts w:eastAsia="SimSun"/>
          <w:sz w:val="28"/>
        </w:rPr>
        <w:t>которые</w:t>
      </w:r>
      <w:proofErr w:type="gramEnd"/>
      <w:r>
        <w:rPr>
          <w:rFonts w:eastAsia="SimSun"/>
          <w:sz w:val="28"/>
        </w:rPr>
        <w:t xml:space="preserve"> </w:t>
      </w:r>
    </w:p>
    <w:p w:rsidR="0001277F" w:rsidRDefault="00AF16B8">
      <w:pPr>
        <w:tabs>
          <w:tab w:val="left" w:pos="4536"/>
          <w:tab w:val="left" w:pos="4820"/>
          <w:tab w:val="left" w:pos="5103"/>
          <w:tab w:val="left" w:pos="5387"/>
        </w:tabs>
        <w:ind w:right="119"/>
        <w:contextualSpacing/>
      </w:pPr>
      <w:r>
        <w:rPr>
          <w:rFonts w:eastAsia="SimSun"/>
          <w:sz w:val="28"/>
        </w:rPr>
        <w:t xml:space="preserve">не </w:t>
      </w:r>
      <w:proofErr w:type="gramStart"/>
      <w:r>
        <w:rPr>
          <w:rFonts w:eastAsia="SimSun"/>
          <w:sz w:val="28"/>
        </w:rPr>
        <w:t>разграничена</w:t>
      </w:r>
      <w:proofErr w:type="gramEnd"/>
      <w:r>
        <w:rPr>
          <w:rFonts w:eastAsia="SimSun"/>
          <w:sz w:val="28"/>
        </w:rPr>
        <w:t xml:space="preserve">, без предоставления земельных </w:t>
      </w:r>
    </w:p>
    <w:p w:rsidR="0001277F" w:rsidRDefault="00AF16B8">
      <w:pPr>
        <w:tabs>
          <w:tab w:val="left" w:pos="4536"/>
          <w:tab w:val="left" w:pos="4820"/>
          <w:tab w:val="left" w:pos="5103"/>
          <w:tab w:val="left" w:pos="5387"/>
        </w:tabs>
        <w:ind w:right="119"/>
        <w:contextualSpacing/>
      </w:pPr>
      <w:r>
        <w:rPr>
          <w:rFonts w:eastAsia="SimSun"/>
          <w:sz w:val="28"/>
        </w:rPr>
        <w:t xml:space="preserve">участков и установления сервитута, </w:t>
      </w:r>
    </w:p>
    <w:p w:rsidR="0001277F" w:rsidRDefault="00AF16B8">
      <w:pPr>
        <w:tabs>
          <w:tab w:val="left" w:pos="4536"/>
          <w:tab w:val="left" w:pos="4820"/>
          <w:tab w:val="left" w:pos="5103"/>
          <w:tab w:val="left" w:pos="5387"/>
        </w:tabs>
        <w:ind w:right="119"/>
        <w:contextualSpacing/>
      </w:pPr>
      <w:r>
        <w:rPr>
          <w:rFonts w:eastAsia="SimSun"/>
          <w:sz w:val="28"/>
        </w:rPr>
        <w:t>публичного сервитута</w:t>
      </w:r>
    </w:p>
    <w:p w:rsidR="0001277F" w:rsidRDefault="0001277F">
      <w:pPr>
        <w:tabs>
          <w:tab w:val="left" w:pos="4536"/>
          <w:tab w:val="left" w:pos="4820"/>
          <w:tab w:val="left" w:pos="5103"/>
          <w:tab w:val="left" w:pos="5387"/>
        </w:tabs>
        <w:ind w:right="119"/>
        <w:contextualSpacing/>
        <w:rPr>
          <w:rFonts w:eastAsia="SimSun"/>
          <w:sz w:val="28"/>
        </w:rPr>
      </w:pPr>
    </w:p>
    <w:p w:rsidR="0001277F" w:rsidRDefault="00AF16B8">
      <w:pPr>
        <w:tabs>
          <w:tab w:val="left" w:pos="4536"/>
          <w:tab w:val="left" w:pos="4820"/>
          <w:tab w:val="left" w:pos="5103"/>
          <w:tab w:val="left" w:pos="5387"/>
        </w:tabs>
        <w:ind w:firstLine="709"/>
        <w:jc w:val="both"/>
      </w:pPr>
      <w:r>
        <w:rPr>
          <w:rFonts w:eastAsia="SimSun"/>
          <w:sz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Pr>
          <w:rFonts w:eastAsia="SimSun"/>
          <w:sz w:val="28"/>
        </w:rPr>
        <w:t>Тотемского</w:t>
      </w:r>
      <w:proofErr w:type="spellEnd"/>
      <w:r>
        <w:rPr>
          <w:rFonts w:eastAsia="SimSun"/>
          <w:sz w:val="28"/>
        </w:rPr>
        <w:t xml:space="preserve"> муниципального округа от 03.02.2023 № 76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Pr>
          <w:rFonts w:eastAsia="SimSun"/>
          <w:sz w:val="28"/>
        </w:rPr>
        <w:t>Тотемского</w:t>
      </w:r>
      <w:proofErr w:type="spellEnd"/>
      <w:r>
        <w:rPr>
          <w:rFonts w:eastAsia="SimSun"/>
          <w:sz w:val="28"/>
        </w:rPr>
        <w:t xml:space="preserve"> муниципального округа», </w:t>
      </w:r>
      <w:r>
        <w:rPr>
          <w:rFonts w:eastAsia="SimSun"/>
          <w:b/>
          <w:sz w:val="28"/>
        </w:rPr>
        <w:t>ПОСТАНОВЛЯЕТ:</w:t>
      </w:r>
    </w:p>
    <w:p w:rsidR="0001277F" w:rsidRDefault="0001277F">
      <w:pPr>
        <w:tabs>
          <w:tab w:val="left" w:pos="4536"/>
          <w:tab w:val="left" w:pos="4820"/>
          <w:tab w:val="left" w:pos="5103"/>
          <w:tab w:val="left" w:pos="5387"/>
        </w:tabs>
        <w:ind w:firstLine="709"/>
        <w:jc w:val="both"/>
        <w:rPr>
          <w:rFonts w:eastAsia="SimSun"/>
          <w:sz w:val="28"/>
        </w:rPr>
      </w:pPr>
    </w:p>
    <w:p w:rsidR="0001277F" w:rsidRDefault="00AF16B8">
      <w:pPr>
        <w:pStyle w:val="aff8"/>
        <w:numPr>
          <w:ilvl w:val="0"/>
          <w:numId w:val="3"/>
        </w:numPr>
        <w:tabs>
          <w:tab w:val="left" w:pos="1276"/>
          <w:tab w:val="left" w:pos="4820"/>
          <w:tab w:val="left" w:pos="5103"/>
          <w:tab w:val="left" w:pos="5387"/>
        </w:tabs>
        <w:ind w:left="0" w:right="119" w:firstLine="709"/>
        <w:jc w:val="both"/>
        <w:rPr>
          <w:rFonts w:eastAsia="SimSun"/>
          <w:sz w:val="28"/>
        </w:rPr>
      </w:pPr>
      <w:r>
        <w:rPr>
          <w:rFonts w:eastAsia="SimSun"/>
          <w:sz w:val="28"/>
        </w:rPr>
        <w:t>Утвердить административный регламент предоставления муниципальной услуги по выдаче разрешения на использование земель или земельного участка, которые находятся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 публичного сервитута согласно приложению к настоящему постановлению.</w:t>
      </w:r>
    </w:p>
    <w:p w:rsidR="0001277F" w:rsidRDefault="00AF16B8">
      <w:pPr>
        <w:pStyle w:val="aff8"/>
        <w:numPr>
          <w:ilvl w:val="0"/>
          <w:numId w:val="3"/>
        </w:numPr>
        <w:tabs>
          <w:tab w:val="left" w:pos="1276"/>
          <w:tab w:val="left" w:pos="4820"/>
          <w:tab w:val="left" w:pos="5103"/>
          <w:tab w:val="left" w:pos="5387"/>
        </w:tabs>
        <w:ind w:left="0" w:right="119" w:firstLine="709"/>
        <w:jc w:val="both"/>
        <w:rPr>
          <w:rFonts w:eastAsia="SimSun"/>
          <w:sz w:val="28"/>
        </w:rPr>
      </w:pPr>
      <w:r>
        <w:rPr>
          <w:color w:val="000000" w:themeColor="text1"/>
          <w:sz w:val="28"/>
          <w:szCs w:val="28"/>
        </w:rPr>
        <w:t xml:space="preserve">Признать утратившими силу постановления администрации </w:t>
      </w:r>
      <w:proofErr w:type="spellStart"/>
      <w:r>
        <w:rPr>
          <w:color w:val="000000" w:themeColor="text1"/>
          <w:sz w:val="28"/>
          <w:szCs w:val="28"/>
        </w:rPr>
        <w:t>Тотемского</w:t>
      </w:r>
      <w:proofErr w:type="spellEnd"/>
      <w:r>
        <w:rPr>
          <w:color w:val="000000" w:themeColor="text1"/>
          <w:sz w:val="28"/>
          <w:szCs w:val="28"/>
        </w:rPr>
        <w:t xml:space="preserve"> муниципального района:</w:t>
      </w:r>
    </w:p>
    <w:p w:rsidR="0001277F" w:rsidRDefault="00AF16B8">
      <w:pPr>
        <w:ind w:firstLine="708"/>
        <w:jc w:val="both"/>
        <w:rPr>
          <w:color w:val="000000" w:themeColor="text1"/>
          <w:sz w:val="28"/>
          <w:szCs w:val="28"/>
        </w:rPr>
      </w:pPr>
      <w:r>
        <w:rPr>
          <w:color w:val="000000" w:themeColor="text1"/>
          <w:sz w:val="28"/>
          <w:szCs w:val="28"/>
        </w:rPr>
        <w:t xml:space="preserve">-  от 05 апреля 2021 года № 320 «Об утверждении административного регламента предоставления муниципальной услуги по выдаче разрешения на использование земель или земельного участка, которые находятся в муниципальной собственности либо государственная </w:t>
      </w:r>
      <w:proofErr w:type="gramStart"/>
      <w:r>
        <w:rPr>
          <w:color w:val="000000" w:themeColor="text1"/>
          <w:sz w:val="28"/>
          <w:szCs w:val="28"/>
        </w:rPr>
        <w:t>собственность</w:t>
      </w:r>
      <w:proofErr w:type="gramEnd"/>
      <w:r>
        <w:rPr>
          <w:color w:val="000000" w:themeColor="text1"/>
          <w:sz w:val="28"/>
          <w:szCs w:val="28"/>
        </w:rPr>
        <w:t xml:space="preserve"> на которые не разграничена, без предоставления земельных участков и установления сервитута, публичного сервитута»;</w:t>
      </w:r>
    </w:p>
    <w:p w:rsidR="0001277F" w:rsidRDefault="00AF16B8">
      <w:pPr>
        <w:ind w:firstLine="708"/>
        <w:jc w:val="both"/>
        <w:rPr>
          <w:color w:val="000000" w:themeColor="text1"/>
          <w:sz w:val="28"/>
          <w:szCs w:val="28"/>
        </w:rPr>
      </w:pPr>
      <w:r>
        <w:rPr>
          <w:color w:val="000000" w:themeColor="text1"/>
          <w:sz w:val="28"/>
          <w:szCs w:val="28"/>
        </w:rPr>
        <w:lastRenderedPageBreak/>
        <w:t xml:space="preserve">- от 12 апреля 2022 года № 347 «О внесении изменений в постановление администрации </w:t>
      </w:r>
      <w:proofErr w:type="spellStart"/>
      <w:r>
        <w:rPr>
          <w:color w:val="000000" w:themeColor="text1"/>
          <w:sz w:val="28"/>
          <w:szCs w:val="28"/>
        </w:rPr>
        <w:t>Тотемского</w:t>
      </w:r>
      <w:proofErr w:type="spellEnd"/>
      <w:r>
        <w:rPr>
          <w:color w:val="000000" w:themeColor="text1"/>
          <w:sz w:val="28"/>
          <w:szCs w:val="28"/>
        </w:rPr>
        <w:t xml:space="preserve"> муниципального района от 05 апреля 2021 года № 320».</w:t>
      </w:r>
    </w:p>
    <w:p w:rsidR="0001277F" w:rsidRDefault="00AF16B8">
      <w:pPr>
        <w:tabs>
          <w:tab w:val="left" w:pos="4536"/>
          <w:tab w:val="left" w:pos="4820"/>
          <w:tab w:val="left" w:pos="5103"/>
          <w:tab w:val="left" w:pos="5387"/>
        </w:tabs>
        <w:suppressAutoHyphens/>
        <w:ind w:firstLine="709"/>
        <w:jc w:val="both"/>
      </w:pPr>
      <w:r>
        <w:rPr>
          <w:rFonts w:eastAsia="SimSun"/>
          <w:sz w:val="28"/>
        </w:rPr>
        <w:t xml:space="preserve">3. </w:t>
      </w:r>
      <w:r>
        <w:rPr>
          <w:rFonts w:eastAsia="SimSun"/>
          <w:color w:val="00000A"/>
          <w:sz w:val="28"/>
          <w:szCs w:val="28"/>
          <w:lang w:eastAsia="zh-CN" w:bidi="hi-IN"/>
        </w:rPr>
        <w:t>Настоящее постановление вступает в силу после опубликования в приложении к газете «</w:t>
      </w:r>
      <w:proofErr w:type="spellStart"/>
      <w:r>
        <w:rPr>
          <w:rFonts w:eastAsia="SimSun"/>
          <w:color w:val="00000A"/>
          <w:sz w:val="28"/>
          <w:szCs w:val="28"/>
          <w:lang w:eastAsia="zh-CN" w:bidi="hi-IN"/>
        </w:rPr>
        <w:t>Тотемские</w:t>
      </w:r>
      <w:proofErr w:type="spellEnd"/>
      <w:r>
        <w:rPr>
          <w:rFonts w:eastAsia="SimSun"/>
          <w:color w:val="00000A"/>
          <w:sz w:val="28"/>
          <w:szCs w:val="28"/>
          <w:lang w:eastAsia="zh-CN" w:bidi="hi-IN"/>
        </w:rPr>
        <w:t xml:space="preserve"> вести» и подлежит размещению на сайте </w:t>
      </w:r>
      <w:proofErr w:type="spellStart"/>
      <w:r>
        <w:rPr>
          <w:rFonts w:eastAsia="SimSun"/>
          <w:color w:val="00000A"/>
          <w:sz w:val="28"/>
          <w:szCs w:val="28"/>
          <w:lang w:eastAsia="zh-CN" w:bidi="hi-IN"/>
        </w:rPr>
        <w:t>Тотемского</w:t>
      </w:r>
      <w:proofErr w:type="spellEnd"/>
      <w:r>
        <w:rPr>
          <w:rFonts w:eastAsia="SimSun"/>
          <w:color w:val="00000A"/>
          <w:sz w:val="28"/>
          <w:szCs w:val="28"/>
          <w:lang w:eastAsia="zh-CN" w:bidi="hi-IN"/>
        </w:rPr>
        <w:t xml:space="preserve"> муниципального округа.</w:t>
      </w:r>
    </w:p>
    <w:p w:rsidR="0001277F" w:rsidRDefault="0001277F">
      <w:pPr>
        <w:tabs>
          <w:tab w:val="left" w:pos="4536"/>
          <w:tab w:val="left" w:pos="4820"/>
          <w:tab w:val="left" w:pos="5103"/>
          <w:tab w:val="left" w:pos="5387"/>
        </w:tabs>
        <w:ind w:firstLine="709"/>
        <w:jc w:val="both"/>
        <w:rPr>
          <w:sz w:val="28"/>
          <w:szCs w:val="28"/>
        </w:rPr>
      </w:pPr>
    </w:p>
    <w:p w:rsidR="0001277F" w:rsidRDefault="0001277F">
      <w:pPr>
        <w:ind w:firstLine="709"/>
        <w:jc w:val="both"/>
        <w:rPr>
          <w:sz w:val="28"/>
          <w:szCs w:val="28"/>
        </w:rPr>
      </w:pPr>
    </w:p>
    <w:p w:rsidR="0001277F" w:rsidRDefault="0001277F">
      <w:pPr>
        <w:ind w:firstLine="709"/>
        <w:jc w:val="both"/>
        <w:rPr>
          <w:sz w:val="28"/>
          <w:szCs w:val="28"/>
        </w:rPr>
      </w:pPr>
    </w:p>
    <w:p w:rsidR="0001277F" w:rsidRDefault="00AF16B8">
      <w:pPr>
        <w:rPr>
          <w:sz w:val="28"/>
          <w:szCs w:val="28"/>
        </w:rPr>
      </w:pPr>
      <w:r>
        <w:rPr>
          <w:sz w:val="28"/>
          <w:szCs w:val="28"/>
        </w:rPr>
        <w:t xml:space="preserve">Глава </w:t>
      </w:r>
      <w:proofErr w:type="spellStart"/>
      <w:r>
        <w:rPr>
          <w:sz w:val="28"/>
          <w:szCs w:val="28"/>
        </w:rPr>
        <w:t>Тотемского</w:t>
      </w:r>
      <w:proofErr w:type="spellEnd"/>
      <w:r>
        <w:rPr>
          <w:sz w:val="28"/>
          <w:szCs w:val="28"/>
        </w:rPr>
        <w:t xml:space="preserve"> муниципального округа                                 С.Л. Селянин</w:t>
      </w:r>
    </w:p>
    <w:p w:rsidR="0001277F" w:rsidRDefault="0001277F">
      <w:pPr>
        <w:rPr>
          <w:sz w:val="28"/>
          <w:szCs w:val="28"/>
        </w:rPr>
      </w:pPr>
    </w:p>
    <w:p w:rsidR="0001277F" w:rsidRDefault="0001277F">
      <w:pPr>
        <w:rPr>
          <w:sz w:val="28"/>
          <w:szCs w:val="28"/>
        </w:rPr>
      </w:pPr>
    </w:p>
    <w:p w:rsidR="0001277F" w:rsidRDefault="0001277F">
      <w:pPr>
        <w:rPr>
          <w:sz w:val="28"/>
          <w:szCs w:val="28"/>
        </w:rPr>
      </w:pPr>
    </w:p>
    <w:p w:rsidR="0001277F" w:rsidRDefault="0001277F">
      <w:pPr>
        <w:rPr>
          <w:sz w:val="28"/>
          <w:szCs w:val="28"/>
        </w:rPr>
      </w:pPr>
    </w:p>
    <w:p w:rsidR="0001277F" w:rsidRDefault="0001277F">
      <w:pPr>
        <w:rPr>
          <w:sz w:val="28"/>
          <w:szCs w:val="28"/>
        </w:rPr>
      </w:pPr>
    </w:p>
    <w:p w:rsidR="0001277F" w:rsidRDefault="0001277F">
      <w:pPr>
        <w:rPr>
          <w:sz w:val="28"/>
          <w:szCs w:val="28"/>
        </w:rPr>
      </w:pPr>
    </w:p>
    <w:p w:rsidR="0001277F" w:rsidRDefault="0001277F">
      <w:pPr>
        <w:rPr>
          <w:sz w:val="28"/>
          <w:szCs w:val="28"/>
        </w:rPr>
      </w:pPr>
    </w:p>
    <w:p w:rsidR="0001277F" w:rsidRDefault="0001277F">
      <w:pPr>
        <w:rPr>
          <w:sz w:val="28"/>
          <w:szCs w:val="28"/>
        </w:rPr>
      </w:pPr>
    </w:p>
    <w:p w:rsidR="0001277F" w:rsidRDefault="0001277F">
      <w:pPr>
        <w:rPr>
          <w:sz w:val="28"/>
          <w:szCs w:val="28"/>
        </w:rPr>
      </w:pPr>
    </w:p>
    <w:p w:rsidR="0001277F" w:rsidRDefault="0001277F">
      <w:pPr>
        <w:rPr>
          <w:sz w:val="28"/>
          <w:szCs w:val="28"/>
        </w:rPr>
      </w:pPr>
    </w:p>
    <w:p w:rsidR="0001277F" w:rsidRDefault="0001277F">
      <w:pPr>
        <w:rPr>
          <w:sz w:val="28"/>
          <w:szCs w:val="28"/>
        </w:rPr>
      </w:pPr>
    </w:p>
    <w:p w:rsidR="0001277F" w:rsidRDefault="0001277F">
      <w:pPr>
        <w:rPr>
          <w:sz w:val="28"/>
          <w:szCs w:val="28"/>
        </w:rPr>
      </w:pPr>
    </w:p>
    <w:p w:rsidR="0001277F" w:rsidRDefault="0001277F">
      <w:pPr>
        <w:rPr>
          <w:sz w:val="28"/>
          <w:szCs w:val="28"/>
        </w:rPr>
      </w:pPr>
    </w:p>
    <w:p w:rsidR="0001277F" w:rsidRDefault="0001277F">
      <w:pPr>
        <w:rPr>
          <w:sz w:val="28"/>
          <w:szCs w:val="28"/>
        </w:rPr>
      </w:pPr>
    </w:p>
    <w:p w:rsidR="0001277F" w:rsidRDefault="0001277F">
      <w:pPr>
        <w:rPr>
          <w:sz w:val="28"/>
          <w:szCs w:val="28"/>
        </w:rPr>
      </w:pPr>
    </w:p>
    <w:p w:rsidR="0001277F" w:rsidRDefault="0001277F">
      <w:pPr>
        <w:rPr>
          <w:sz w:val="28"/>
          <w:szCs w:val="28"/>
        </w:rPr>
      </w:pPr>
    </w:p>
    <w:p w:rsidR="0001277F" w:rsidRDefault="0001277F">
      <w:pPr>
        <w:rPr>
          <w:sz w:val="28"/>
          <w:szCs w:val="28"/>
        </w:rPr>
      </w:pPr>
    </w:p>
    <w:p w:rsidR="0001277F" w:rsidRDefault="0001277F">
      <w:pPr>
        <w:rPr>
          <w:sz w:val="28"/>
          <w:szCs w:val="28"/>
        </w:rPr>
      </w:pPr>
    </w:p>
    <w:p w:rsidR="0001277F" w:rsidRDefault="0001277F">
      <w:pPr>
        <w:rPr>
          <w:sz w:val="28"/>
          <w:szCs w:val="28"/>
        </w:rPr>
      </w:pPr>
    </w:p>
    <w:p w:rsidR="0001277F" w:rsidRDefault="0001277F">
      <w:pPr>
        <w:rPr>
          <w:sz w:val="28"/>
          <w:szCs w:val="28"/>
        </w:rPr>
      </w:pPr>
    </w:p>
    <w:p w:rsidR="0001277F" w:rsidRDefault="0001277F">
      <w:pPr>
        <w:rPr>
          <w:sz w:val="28"/>
          <w:szCs w:val="28"/>
        </w:rPr>
      </w:pPr>
    </w:p>
    <w:p w:rsidR="0001277F" w:rsidRDefault="0001277F">
      <w:pPr>
        <w:rPr>
          <w:sz w:val="28"/>
          <w:szCs w:val="28"/>
        </w:rPr>
      </w:pPr>
    </w:p>
    <w:p w:rsidR="0001277F" w:rsidRDefault="0001277F">
      <w:pPr>
        <w:rPr>
          <w:sz w:val="28"/>
          <w:szCs w:val="28"/>
        </w:rPr>
      </w:pPr>
    </w:p>
    <w:p w:rsidR="0001277F" w:rsidRDefault="0001277F">
      <w:pPr>
        <w:rPr>
          <w:sz w:val="28"/>
          <w:szCs w:val="28"/>
        </w:rPr>
      </w:pPr>
    </w:p>
    <w:p w:rsidR="0001277F" w:rsidRDefault="0001277F">
      <w:pPr>
        <w:rPr>
          <w:sz w:val="28"/>
          <w:szCs w:val="28"/>
        </w:rPr>
      </w:pPr>
    </w:p>
    <w:p w:rsidR="0001277F" w:rsidRDefault="0001277F">
      <w:pPr>
        <w:rPr>
          <w:sz w:val="28"/>
          <w:szCs w:val="28"/>
        </w:rPr>
      </w:pPr>
    </w:p>
    <w:p w:rsidR="0001277F" w:rsidRDefault="0001277F">
      <w:pPr>
        <w:rPr>
          <w:sz w:val="28"/>
          <w:szCs w:val="28"/>
        </w:rPr>
      </w:pPr>
    </w:p>
    <w:p w:rsidR="0001277F" w:rsidRDefault="0001277F">
      <w:pPr>
        <w:rPr>
          <w:sz w:val="28"/>
          <w:szCs w:val="28"/>
        </w:rPr>
      </w:pPr>
    </w:p>
    <w:p w:rsidR="0001277F" w:rsidRDefault="0001277F">
      <w:pPr>
        <w:rPr>
          <w:sz w:val="28"/>
          <w:szCs w:val="28"/>
        </w:rPr>
      </w:pPr>
    </w:p>
    <w:p w:rsidR="0001277F" w:rsidRDefault="0001277F">
      <w:pPr>
        <w:rPr>
          <w:sz w:val="28"/>
          <w:szCs w:val="28"/>
        </w:rPr>
      </w:pPr>
    </w:p>
    <w:p w:rsidR="0001277F" w:rsidRDefault="0001277F">
      <w:pPr>
        <w:rPr>
          <w:sz w:val="28"/>
          <w:szCs w:val="28"/>
        </w:rPr>
      </w:pPr>
    </w:p>
    <w:p w:rsidR="0001277F" w:rsidRDefault="0001277F">
      <w:pPr>
        <w:rPr>
          <w:sz w:val="28"/>
          <w:szCs w:val="28"/>
        </w:rPr>
      </w:pPr>
    </w:p>
    <w:p w:rsidR="0001277F" w:rsidRDefault="0001277F">
      <w:pPr>
        <w:rPr>
          <w:sz w:val="28"/>
          <w:szCs w:val="28"/>
        </w:rPr>
      </w:pPr>
    </w:p>
    <w:p w:rsidR="0001277F" w:rsidRDefault="00AF16B8">
      <w:pPr>
        <w:suppressAutoHyphens/>
        <w:jc w:val="both"/>
        <w:rPr>
          <w:sz w:val="20"/>
          <w:szCs w:val="20"/>
        </w:rPr>
      </w:pPr>
      <w:r>
        <w:rPr>
          <w:sz w:val="20"/>
          <w:szCs w:val="20"/>
        </w:rPr>
        <w:t>1- в дело, 1- комитет</w:t>
      </w:r>
    </w:p>
    <w:p w:rsidR="0001277F" w:rsidRDefault="00AF16B8">
      <w:pPr>
        <w:suppressAutoHyphens/>
        <w:jc w:val="both"/>
        <w:rPr>
          <w:sz w:val="20"/>
          <w:szCs w:val="20"/>
        </w:rPr>
      </w:pPr>
      <w:r>
        <w:rPr>
          <w:sz w:val="20"/>
          <w:szCs w:val="20"/>
        </w:rPr>
        <w:t xml:space="preserve">С.Н. </w:t>
      </w:r>
      <w:proofErr w:type="spellStart"/>
      <w:r>
        <w:rPr>
          <w:sz w:val="20"/>
          <w:szCs w:val="20"/>
        </w:rPr>
        <w:t>Игнатьевская</w:t>
      </w:r>
      <w:proofErr w:type="spellEnd"/>
      <w:r>
        <w:rPr>
          <w:sz w:val="20"/>
          <w:szCs w:val="20"/>
        </w:rPr>
        <w:t xml:space="preserve"> </w:t>
      </w:r>
    </w:p>
    <w:p w:rsidR="0001277F" w:rsidRDefault="00AF16B8">
      <w:pPr>
        <w:suppressAutoHyphens/>
        <w:jc w:val="both"/>
        <w:rPr>
          <w:sz w:val="20"/>
          <w:szCs w:val="20"/>
        </w:rPr>
      </w:pPr>
      <w:r>
        <w:rPr>
          <w:sz w:val="20"/>
          <w:szCs w:val="20"/>
        </w:rPr>
        <w:t>2-20-02</w:t>
      </w:r>
    </w:p>
    <w:p w:rsidR="0001277F" w:rsidRDefault="00137A80">
      <w:pPr>
        <w:suppressAutoHyphens/>
        <w:jc w:val="both"/>
        <w:rPr>
          <w:sz w:val="20"/>
          <w:szCs w:val="20"/>
        </w:rPr>
      </w:pPr>
      <w:r>
        <w:rPr>
          <w:sz w:val="20"/>
          <w:szCs w:val="20"/>
        </w:rPr>
        <w:t>23.07</w:t>
      </w:r>
      <w:r w:rsidR="00AF16B8">
        <w:rPr>
          <w:sz w:val="20"/>
          <w:szCs w:val="20"/>
        </w:rPr>
        <w:t>.2024</w:t>
      </w:r>
    </w:p>
    <w:p w:rsidR="0001277F" w:rsidRDefault="0001277F">
      <w:pPr>
        <w:rPr>
          <w:sz w:val="28"/>
          <w:szCs w:val="28"/>
        </w:rPr>
        <w:sectPr w:rsidR="0001277F">
          <w:pgSz w:w="11906" w:h="16838"/>
          <w:pgMar w:top="567" w:right="1134" w:bottom="851" w:left="1701" w:header="0" w:footer="0" w:gutter="0"/>
          <w:cols w:space="720"/>
          <w:formProt w:val="0"/>
          <w:docGrid w:linePitch="326"/>
        </w:sectPr>
      </w:pPr>
    </w:p>
    <w:p w:rsidR="0001277F" w:rsidRDefault="00AF16B8">
      <w:pPr>
        <w:tabs>
          <w:tab w:val="left" w:pos="708"/>
          <w:tab w:val="left" w:pos="7826"/>
          <w:tab w:val="right" w:pos="9128"/>
        </w:tabs>
        <w:ind w:firstLine="709"/>
        <w:jc w:val="right"/>
        <w:textAlignment w:val="top"/>
        <w:rPr>
          <w:sz w:val="28"/>
          <w:szCs w:val="28"/>
        </w:rPr>
      </w:pPr>
      <w:r>
        <w:rPr>
          <w:rFonts w:eastAsia="SimSun"/>
          <w:sz w:val="28"/>
          <w:szCs w:val="28"/>
        </w:rPr>
        <w:lastRenderedPageBreak/>
        <w:t>УТВЕРЖДЕН</w:t>
      </w:r>
    </w:p>
    <w:p w:rsidR="0001277F" w:rsidRDefault="00AF16B8">
      <w:pPr>
        <w:tabs>
          <w:tab w:val="left" w:pos="708"/>
        </w:tabs>
        <w:ind w:firstLine="709"/>
        <w:jc w:val="right"/>
        <w:textAlignment w:val="top"/>
        <w:rPr>
          <w:sz w:val="28"/>
          <w:szCs w:val="28"/>
        </w:rPr>
      </w:pPr>
      <w:r>
        <w:rPr>
          <w:rFonts w:eastAsia="SimSun"/>
          <w:sz w:val="28"/>
          <w:szCs w:val="28"/>
        </w:rPr>
        <w:t>постановлением администрации</w:t>
      </w:r>
    </w:p>
    <w:p w:rsidR="0001277F" w:rsidRDefault="00AF16B8">
      <w:pPr>
        <w:tabs>
          <w:tab w:val="left" w:pos="708"/>
        </w:tabs>
        <w:ind w:firstLine="709"/>
        <w:jc w:val="right"/>
        <w:textAlignment w:val="top"/>
        <w:rPr>
          <w:sz w:val="28"/>
          <w:szCs w:val="28"/>
        </w:rPr>
      </w:pPr>
      <w:proofErr w:type="spellStart"/>
      <w:r>
        <w:rPr>
          <w:rFonts w:eastAsia="SimSun"/>
          <w:sz w:val="28"/>
          <w:szCs w:val="28"/>
        </w:rPr>
        <w:t>Тотемского</w:t>
      </w:r>
      <w:proofErr w:type="spellEnd"/>
      <w:r>
        <w:rPr>
          <w:rFonts w:eastAsia="SimSun"/>
          <w:sz w:val="28"/>
          <w:szCs w:val="28"/>
        </w:rPr>
        <w:t xml:space="preserve"> муниципального округа</w:t>
      </w:r>
    </w:p>
    <w:p w:rsidR="0001277F" w:rsidRDefault="00137A80">
      <w:pPr>
        <w:tabs>
          <w:tab w:val="left" w:pos="708"/>
        </w:tabs>
        <w:ind w:firstLine="709"/>
        <w:jc w:val="right"/>
        <w:textAlignment w:val="top"/>
        <w:rPr>
          <w:sz w:val="28"/>
          <w:szCs w:val="28"/>
        </w:rPr>
      </w:pPr>
      <w:r>
        <w:rPr>
          <w:rFonts w:eastAsia="SimSun"/>
          <w:sz w:val="28"/>
          <w:szCs w:val="28"/>
        </w:rPr>
        <w:t>от ___.07</w:t>
      </w:r>
      <w:r w:rsidR="00AF16B8">
        <w:rPr>
          <w:rFonts w:eastAsia="SimSun"/>
          <w:sz w:val="28"/>
          <w:szCs w:val="28"/>
        </w:rPr>
        <w:t xml:space="preserve">.2024 № _____ </w:t>
      </w:r>
    </w:p>
    <w:p w:rsidR="0001277F" w:rsidRDefault="0001277F">
      <w:pPr>
        <w:tabs>
          <w:tab w:val="left" w:pos="708"/>
        </w:tabs>
        <w:ind w:firstLine="709"/>
        <w:jc w:val="right"/>
        <w:textAlignment w:val="top"/>
        <w:rPr>
          <w:rFonts w:eastAsia="SimSun"/>
          <w:sz w:val="28"/>
          <w:szCs w:val="28"/>
        </w:rPr>
      </w:pPr>
    </w:p>
    <w:p w:rsidR="0001277F" w:rsidRDefault="00AF16B8">
      <w:pPr>
        <w:ind w:firstLine="709"/>
        <w:jc w:val="center"/>
        <w:textAlignment w:val="top"/>
        <w:rPr>
          <w:sz w:val="28"/>
          <w:szCs w:val="28"/>
        </w:rPr>
      </w:pPr>
      <w:r>
        <w:rPr>
          <w:rFonts w:eastAsia="SimSun"/>
          <w:sz w:val="28"/>
          <w:szCs w:val="28"/>
        </w:rPr>
        <w:t xml:space="preserve">Административный регламент </w:t>
      </w:r>
    </w:p>
    <w:p w:rsidR="0001277F" w:rsidRDefault="00AF16B8">
      <w:pPr>
        <w:tabs>
          <w:tab w:val="left" w:pos="4536"/>
          <w:tab w:val="left" w:pos="4820"/>
          <w:tab w:val="left" w:pos="5103"/>
          <w:tab w:val="left" w:pos="5387"/>
        </w:tabs>
        <w:ind w:right="119"/>
        <w:contextualSpacing/>
        <w:jc w:val="center"/>
        <w:rPr>
          <w:sz w:val="28"/>
          <w:szCs w:val="28"/>
        </w:rPr>
      </w:pPr>
      <w:r>
        <w:rPr>
          <w:rFonts w:eastAsia="SimSun"/>
          <w:sz w:val="28"/>
          <w:szCs w:val="28"/>
        </w:rPr>
        <w:t>предоставления муниципальной услуги</w:t>
      </w:r>
      <w:r>
        <w:rPr>
          <w:rFonts w:eastAsia="SimSun"/>
          <w:spacing w:val="-4"/>
          <w:sz w:val="28"/>
          <w:szCs w:val="28"/>
        </w:rPr>
        <w:t xml:space="preserve"> по </w:t>
      </w:r>
      <w:r>
        <w:rPr>
          <w:rFonts w:eastAsia="SimSun"/>
          <w:sz w:val="28"/>
          <w:szCs w:val="28"/>
        </w:rPr>
        <w:t>выдаче разрешения на использование земель или земельного участка, которые находятся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01277F" w:rsidRDefault="0001277F">
      <w:pPr>
        <w:suppressAutoHyphens/>
        <w:ind w:firstLine="709"/>
        <w:jc w:val="center"/>
        <w:textAlignment w:val="top"/>
        <w:rPr>
          <w:spacing w:val="-4"/>
          <w:kern w:val="2"/>
          <w:lang w:eastAsia="zh-CN" w:bidi="hi-IN"/>
        </w:rPr>
      </w:pPr>
    </w:p>
    <w:p w:rsidR="0001277F" w:rsidRDefault="00AF16B8">
      <w:pPr>
        <w:suppressAutoHyphens/>
        <w:ind w:firstLine="709"/>
        <w:jc w:val="center"/>
        <w:textAlignment w:val="top"/>
      </w:pPr>
      <w:r>
        <w:rPr>
          <w:lang w:val="en-US"/>
        </w:rPr>
        <w:t>I</w:t>
      </w:r>
      <w:r>
        <w:t>. Общие положения</w:t>
      </w:r>
    </w:p>
    <w:p w:rsidR="0001277F" w:rsidRDefault="0001277F">
      <w:pPr>
        <w:suppressAutoHyphens/>
        <w:ind w:firstLine="709"/>
        <w:jc w:val="center"/>
        <w:textAlignment w:val="top"/>
      </w:pPr>
    </w:p>
    <w:p w:rsidR="0001277F" w:rsidRDefault="00AF16B8">
      <w:pPr>
        <w:suppressAutoHyphens/>
        <w:ind w:firstLine="709"/>
        <w:jc w:val="both"/>
        <w:textAlignment w:val="top"/>
      </w:pPr>
      <w:r>
        <w:t xml:space="preserve">1.1. Административный регламент предоставления муниципальной услуги </w:t>
      </w:r>
      <w:r>
        <w:rPr>
          <w:spacing w:val="-4"/>
        </w:rPr>
        <w:t xml:space="preserve">по </w:t>
      </w:r>
      <w:r>
        <w:rPr>
          <w:rFonts w:eastAsia="SimSun"/>
          <w:kern w:val="2"/>
          <w:lang w:eastAsia="zh-CN" w:bidi="hi-IN"/>
        </w:rPr>
        <w:t>выдаче разрешения на использование земель или земельного участка, которые находятся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 публичного сервитута</w:t>
      </w:r>
      <w:r>
        <w:t xml:space="preserve"> (далее соответственно - административный регламент, муниципальная услуга)</w:t>
      </w:r>
      <w:r>
        <w:rPr>
          <w:spacing w:val="-4"/>
        </w:rPr>
        <w:t xml:space="preserve"> устанавливает порядок и стандарт предоставления муниципальной услуги.</w:t>
      </w:r>
    </w:p>
    <w:p w:rsidR="0001277F" w:rsidRDefault="00AF16B8">
      <w:pPr>
        <w:suppressAutoHyphens/>
        <w:ind w:firstLine="709"/>
        <w:jc w:val="both"/>
        <w:textAlignment w:val="top"/>
      </w:pPr>
      <w:r>
        <w:t xml:space="preserve">Действие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w:t>
      </w:r>
      <w:proofErr w:type="spellStart"/>
      <w:r>
        <w:t>Тотемского</w:t>
      </w:r>
      <w:proofErr w:type="spellEnd"/>
      <w:r>
        <w:t xml:space="preserve"> муниципального округа, полномочия по распоряжению которыми в соответствии с федеральным законодательством возложены на органы местного самоуправления.</w:t>
      </w:r>
    </w:p>
    <w:p w:rsidR="0001277F" w:rsidRDefault="00AF16B8">
      <w:pPr>
        <w:suppressAutoHyphens/>
        <w:ind w:firstLine="709"/>
        <w:jc w:val="both"/>
        <w:textAlignment w:val="top"/>
        <w:rPr>
          <w:spacing w:val="-4"/>
          <w:lang w:eastAsia="en-US"/>
        </w:rPr>
      </w:pPr>
      <w:r>
        <w:t xml:space="preserve">1.2. Заявителями при предоставлении муниципальной услуги являются </w:t>
      </w:r>
      <w:r>
        <w:rPr>
          <w:lang w:eastAsia="en-US"/>
        </w:rPr>
        <w:t>физические и юридические лица, индивидуальные предприниматели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spacing w:val="-4"/>
          <w:lang w:eastAsia="en-US"/>
        </w:rPr>
        <w:t>.</w:t>
      </w:r>
    </w:p>
    <w:p w:rsidR="0001277F" w:rsidRDefault="00AF16B8">
      <w:pPr>
        <w:suppressAutoHyphens/>
        <w:ind w:firstLine="709"/>
        <w:jc w:val="both"/>
        <w:textAlignment w:val="top"/>
        <w:rPr>
          <w:kern w:val="2"/>
          <w:lang w:bidi="hi-IN"/>
        </w:rPr>
      </w:pPr>
      <w:r>
        <w:t>1.</w:t>
      </w:r>
      <w:r>
        <w:rPr>
          <w:kern w:val="2"/>
          <w:lang w:bidi="hi-IN"/>
        </w:rPr>
        <w:t xml:space="preserve">3. Муниципальную услугу предоставляет администрация </w:t>
      </w:r>
      <w:proofErr w:type="spellStart"/>
      <w:r>
        <w:rPr>
          <w:kern w:val="2"/>
          <w:lang w:bidi="hi-IN"/>
        </w:rPr>
        <w:t>Тотемского</w:t>
      </w:r>
      <w:proofErr w:type="spellEnd"/>
      <w:r>
        <w:rPr>
          <w:kern w:val="2"/>
          <w:lang w:bidi="hi-IN"/>
        </w:rPr>
        <w:t xml:space="preserve"> муниципального округа Вологодской области (далее – Уполномоченный орган).</w:t>
      </w:r>
    </w:p>
    <w:p w:rsidR="0001277F" w:rsidRDefault="00AF16B8">
      <w:pPr>
        <w:shd w:val="clear" w:color="auto" w:fill="FFFFFF"/>
        <w:suppressAutoHyphens/>
        <w:ind w:firstLine="709"/>
        <w:jc w:val="both"/>
        <w:rPr>
          <w:kern w:val="2"/>
          <w:lang w:bidi="hi-IN"/>
        </w:rPr>
      </w:pPr>
      <w:r>
        <w:rPr>
          <w:kern w:val="2"/>
          <w:lang w:bidi="hi-IN"/>
        </w:rPr>
        <w:t>Место нахождения, график работы, справочные телефоны, адрес электронной почты Уполномоченного органа, МФЦ, а также формы обратной связи размещаются на странице Уполномоченного органа на официальном сайте Уполномоченного органа, на Портале государственных и муниципальных услуг (функций) Вологодской области.</w:t>
      </w:r>
    </w:p>
    <w:p w:rsidR="0001277F" w:rsidRPr="00137A80" w:rsidRDefault="00AF16B8">
      <w:pPr>
        <w:shd w:val="clear" w:color="auto" w:fill="FFFFFF"/>
        <w:suppressAutoHyphens/>
        <w:ind w:firstLine="709"/>
        <w:jc w:val="both"/>
        <w:rPr>
          <w:color w:val="000000" w:themeColor="text1"/>
        </w:rPr>
      </w:pPr>
      <w:r>
        <w:rPr>
          <w:kern w:val="2"/>
          <w:lang w:bidi="hi-IN"/>
        </w:rPr>
        <w:t xml:space="preserve">Адрес официального сайта Уполномоченного органа: </w:t>
      </w:r>
      <w:hyperlink r:id="rId10">
        <w:r w:rsidRPr="00137A80">
          <w:rPr>
            <w:rStyle w:val="-"/>
            <w:color w:val="000000" w:themeColor="text1"/>
            <w:kern w:val="2"/>
            <w:u w:val="none"/>
            <w:lang w:bidi="hi-IN"/>
          </w:rPr>
          <w:t>https://35totemskij.gosuslugi.ru</w:t>
        </w:r>
      </w:hyperlink>
      <w:r w:rsidRPr="00137A80">
        <w:rPr>
          <w:color w:val="000000" w:themeColor="text1"/>
          <w:kern w:val="2"/>
          <w:lang w:bidi="hi-IN"/>
        </w:rPr>
        <w:t>.</w:t>
      </w:r>
    </w:p>
    <w:p w:rsidR="0001277F" w:rsidRPr="00137A80" w:rsidRDefault="00AF16B8">
      <w:pPr>
        <w:shd w:val="clear" w:color="auto" w:fill="FFFFFF"/>
        <w:suppressAutoHyphens/>
        <w:ind w:firstLine="709"/>
        <w:jc w:val="both"/>
        <w:rPr>
          <w:color w:val="000000" w:themeColor="text1"/>
        </w:rPr>
      </w:pPr>
      <w:r w:rsidRPr="00137A80">
        <w:rPr>
          <w:color w:val="000000" w:themeColor="text1"/>
          <w:kern w:val="2"/>
          <w:lang w:bidi="hi-IN"/>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w:t>
      </w:r>
      <w:hyperlink r:id="rId11">
        <w:r w:rsidRPr="00137A80">
          <w:rPr>
            <w:rStyle w:val="-"/>
            <w:color w:val="000000" w:themeColor="text1"/>
            <w:kern w:val="2"/>
            <w:u w:val="none"/>
            <w:lang w:bidi="hi-IN"/>
          </w:rPr>
          <w:t>https://www.gosuslugi.ru</w:t>
        </w:r>
      </w:hyperlink>
      <w:r w:rsidRPr="00137A80">
        <w:rPr>
          <w:color w:val="000000" w:themeColor="text1"/>
          <w:kern w:val="2"/>
          <w:lang w:bidi="hi-IN"/>
        </w:rPr>
        <w:t>.</w:t>
      </w:r>
    </w:p>
    <w:p w:rsidR="0001277F" w:rsidRPr="00137A80" w:rsidRDefault="00AF16B8">
      <w:pPr>
        <w:shd w:val="clear" w:color="auto" w:fill="FFFFFF"/>
        <w:suppressAutoHyphens/>
        <w:ind w:firstLine="709"/>
        <w:jc w:val="both"/>
        <w:rPr>
          <w:color w:val="000000" w:themeColor="text1"/>
        </w:rPr>
      </w:pPr>
      <w:r w:rsidRPr="00137A80">
        <w:rPr>
          <w:color w:val="000000" w:themeColor="text1"/>
          <w:kern w:val="2"/>
          <w:lang w:bidi="hi-IN"/>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w:t>
      </w:r>
      <w:hyperlink r:id="rId12">
        <w:r w:rsidRPr="00137A80">
          <w:rPr>
            <w:rStyle w:val="-"/>
            <w:color w:val="000000" w:themeColor="text1"/>
            <w:kern w:val="2"/>
            <w:u w:val="none"/>
            <w:lang w:bidi="hi-IN"/>
          </w:rPr>
          <w:t>https://gosuslugi35.ru</w:t>
        </w:r>
      </w:hyperlink>
      <w:r w:rsidRPr="00137A80">
        <w:rPr>
          <w:color w:val="000000" w:themeColor="text1"/>
          <w:kern w:val="2"/>
          <w:lang w:bidi="hi-IN"/>
        </w:rPr>
        <w:t>.</w:t>
      </w:r>
    </w:p>
    <w:p w:rsidR="0001277F" w:rsidRDefault="00AF16B8">
      <w:pPr>
        <w:ind w:firstLine="709"/>
        <w:jc w:val="both"/>
      </w:pPr>
      <w:r>
        <w:t>1.4. Способы получения информации о правилах предоставления муниципальной услуги:</w:t>
      </w:r>
    </w:p>
    <w:p w:rsidR="0001277F" w:rsidRDefault="00AF16B8">
      <w:pPr>
        <w:suppressAutoHyphens/>
        <w:ind w:firstLine="709"/>
        <w:jc w:val="both"/>
        <w:textAlignment w:val="top"/>
      </w:pPr>
      <w:r>
        <w:t>лично;</w:t>
      </w:r>
    </w:p>
    <w:p w:rsidR="0001277F" w:rsidRDefault="00AF16B8">
      <w:pPr>
        <w:suppressAutoHyphens/>
        <w:ind w:firstLine="709"/>
        <w:jc w:val="both"/>
        <w:textAlignment w:val="top"/>
      </w:pPr>
      <w:r>
        <w:t>посредством телефонной связи;</w:t>
      </w:r>
    </w:p>
    <w:p w:rsidR="0001277F" w:rsidRDefault="00AF16B8">
      <w:pPr>
        <w:suppressAutoHyphens/>
        <w:ind w:firstLine="709"/>
        <w:jc w:val="both"/>
        <w:textAlignment w:val="top"/>
      </w:pPr>
      <w:r>
        <w:t>посредством электронной почты,</w:t>
      </w:r>
    </w:p>
    <w:p w:rsidR="0001277F" w:rsidRDefault="00AF16B8">
      <w:pPr>
        <w:suppressAutoHyphens/>
        <w:ind w:firstLine="709"/>
        <w:jc w:val="both"/>
        <w:textAlignment w:val="top"/>
      </w:pPr>
      <w:r>
        <w:t>посредством почтовой связи;</w:t>
      </w:r>
    </w:p>
    <w:p w:rsidR="0001277F" w:rsidRDefault="00AF16B8">
      <w:pPr>
        <w:suppressAutoHyphens/>
        <w:ind w:firstLine="709"/>
        <w:jc w:val="both"/>
        <w:textAlignment w:val="top"/>
      </w:pPr>
      <w:r>
        <w:t>на информационных стендах в помещениях Уполномоченного органа, МФЦ;</w:t>
      </w:r>
    </w:p>
    <w:p w:rsidR="0001277F" w:rsidRDefault="00AF16B8">
      <w:pPr>
        <w:suppressAutoHyphens/>
        <w:ind w:firstLine="709"/>
        <w:jc w:val="both"/>
        <w:textAlignment w:val="top"/>
      </w:pPr>
      <w:r>
        <w:lastRenderedPageBreak/>
        <w:t>в сети «Интернет»:</w:t>
      </w:r>
    </w:p>
    <w:p w:rsidR="0001277F" w:rsidRDefault="00AF16B8">
      <w:pPr>
        <w:suppressAutoHyphens/>
        <w:ind w:firstLine="709"/>
        <w:jc w:val="both"/>
        <w:textAlignment w:val="top"/>
      </w:pPr>
      <w:r>
        <w:t>на официальном сайте Уполномоченного органа, МФЦ;</w:t>
      </w:r>
    </w:p>
    <w:p w:rsidR="0001277F" w:rsidRDefault="00AF16B8">
      <w:pPr>
        <w:suppressAutoHyphens/>
        <w:ind w:firstLine="709"/>
        <w:jc w:val="both"/>
        <w:textAlignment w:val="top"/>
      </w:pPr>
      <w:r>
        <w:t>на Едином портале;</w:t>
      </w:r>
    </w:p>
    <w:p w:rsidR="0001277F" w:rsidRDefault="00AF16B8">
      <w:pPr>
        <w:suppressAutoHyphens/>
        <w:ind w:firstLine="709"/>
        <w:jc w:val="both"/>
        <w:textAlignment w:val="top"/>
      </w:pPr>
      <w:r>
        <w:t>на Региональном портале.</w:t>
      </w:r>
    </w:p>
    <w:p w:rsidR="0001277F" w:rsidRDefault="00AF16B8">
      <w:pPr>
        <w:suppressAutoHyphens/>
        <w:ind w:firstLine="709"/>
        <w:jc w:val="both"/>
        <w:textAlignment w:val="top"/>
        <w:rPr>
          <w:color w:val="000000" w:themeColor="text1"/>
        </w:rPr>
      </w:pPr>
      <w:r>
        <w:t>1.5</w:t>
      </w:r>
      <w:r>
        <w:rPr>
          <w:color w:val="000000" w:themeColor="text1"/>
        </w:rPr>
        <w:t>. Порядок информирования о предоставлении муниципальной услуги.</w:t>
      </w:r>
    </w:p>
    <w:p w:rsidR="0001277F" w:rsidRDefault="00AF16B8">
      <w:pPr>
        <w:suppressAutoHyphens/>
        <w:ind w:firstLine="709"/>
        <w:jc w:val="both"/>
        <w:textAlignment w:val="top"/>
      </w:pPr>
      <w:r>
        <w:t>1.5.1. Информирование о предоставлении муниципальной услуги осуществляется по следующим вопросам:</w:t>
      </w:r>
    </w:p>
    <w:p w:rsidR="0001277F" w:rsidRDefault="00AF16B8">
      <w:pPr>
        <w:suppressAutoHyphens/>
        <w:ind w:firstLine="709"/>
        <w:jc w:val="both"/>
        <w:textAlignment w:val="top"/>
      </w:pPr>
      <w:r>
        <w:t>место нахождения Уполномоченного органа, его структурных подразделений, МФЦ;</w:t>
      </w:r>
    </w:p>
    <w:p w:rsidR="0001277F" w:rsidRDefault="00AF16B8">
      <w:pPr>
        <w:suppressAutoHyphens/>
        <w:ind w:firstLine="709"/>
        <w:jc w:val="both"/>
        <w:textAlignment w:val="top"/>
      </w:pPr>
      <w: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01277F" w:rsidRDefault="00AF16B8">
      <w:pPr>
        <w:suppressAutoHyphens/>
        <w:ind w:firstLine="709"/>
        <w:jc w:val="both"/>
        <w:textAlignment w:val="top"/>
      </w:pPr>
      <w:r>
        <w:t>график работы Уполномоченного органа, МФЦ;</w:t>
      </w:r>
    </w:p>
    <w:p w:rsidR="0001277F" w:rsidRDefault="00AF16B8">
      <w:pPr>
        <w:suppressAutoHyphens/>
        <w:ind w:firstLine="709"/>
        <w:jc w:val="both"/>
        <w:textAlignment w:val="top"/>
      </w:pPr>
      <w:r>
        <w:t>адрес сайта в сети «Интернет» Уполномоченного органа, МФЦ;</w:t>
      </w:r>
    </w:p>
    <w:p w:rsidR="0001277F" w:rsidRDefault="00AF16B8">
      <w:pPr>
        <w:suppressAutoHyphens/>
        <w:ind w:firstLine="709"/>
        <w:jc w:val="both"/>
        <w:textAlignment w:val="top"/>
      </w:pPr>
      <w:r>
        <w:t>адрес электронной почты Уполномоченного органа, МФЦ;</w:t>
      </w:r>
    </w:p>
    <w:p w:rsidR="0001277F" w:rsidRDefault="00AF16B8">
      <w:pPr>
        <w:suppressAutoHyphens/>
        <w:ind w:firstLine="709"/>
        <w:jc w:val="both"/>
        <w:textAlignment w:val="top"/>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01277F" w:rsidRDefault="00AF16B8">
      <w:pPr>
        <w:suppressAutoHyphens/>
        <w:ind w:firstLine="709"/>
        <w:jc w:val="both"/>
        <w:textAlignment w:val="top"/>
      </w:pPr>
      <w:r>
        <w:t>ход предоставления муниципальной услуги;</w:t>
      </w:r>
    </w:p>
    <w:p w:rsidR="0001277F" w:rsidRDefault="00AF16B8">
      <w:pPr>
        <w:suppressAutoHyphens/>
        <w:ind w:firstLine="709"/>
        <w:jc w:val="both"/>
        <w:textAlignment w:val="top"/>
      </w:pPr>
      <w:r>
        <w:t>административные процедуры предоставления муниципальной услуги;</w:t>
      </w:r>
    </w:p>
    <w:p w:rsidR="0001277F" w:rsidRDefault="00AF16B8">
      <w:pPr>
        <w:tabs>
          <w:tab w:val="left" w:pos="540"/>
        </w:tabs>
        <w:suppressAutoHyphens/>
        <w:ind w:firstLine="709"/>
        <w:jc w:val="both"/>
        <w:textAlignment w:val="top"/>
      </w:pPr>
      <w:r>
        <w:t>срок предоставления муниципальной услуги;</w:t>
      </w:r>
    </w:p>
    <w:p w:rsidR="0001277F" w:rsidRDefault="00AF16B8">
      <w:pPr>
        <w:suppressAutoHyphens/>
        <w:ind w:firstLine="709"/>
        <w:jc w:val="both"/>
        <w:textAlignment w:val="top"/>
      </w:pPr>
      <w:r>
        <w:t xml:space="preserve">порядок и формы </w:t>
      </w:r>
      <w:proofErr w:type="gramStart"/>
      <w:r>
        <w:t>контроля за</w:t>
      </w:r>
      <w:proofErr w:type="gramEnd"/>
      <w:r>
        <w:t xml:space="preserve"> предоставлением муниципальной услуги;</w:t>
      </w:r>
    </w:p>
    <w:p w:rsidR="0001277F" w:rsidRDefault="00AF16B8">
      <w:pPr>
        <w:suppressAutoHyphens/>
        <w:ind w:firstLine="709"/>
        <w:jc w:val="both"/>
        <w:textAlignment w:val="top"/>
      </w:pPr>
      <w:r>
        <w:t>основания для отказа в предоставлении муниципальной услуги;</w:t>
      </w:r>
    </w:p>
    <w:p w:rsidR="0001277F" w:rsidRDefault="00AF16B8">
      <w:pPr>
        <w:suppressAutoHyphens/>
        <w:ind w:firstLine="709"/>
        <w:jc w:val="both"/>
        <w:textAlignment w:val="top"/>
      </w:pPr>
      <w: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01277F" w:rsidRDefault="00AF16B8">
      <w:pPr>
        <w:suppressAutoHyphens/>
        <w:ind w:firstLine="709"/>
        <w:jc w:val="both"/>
        <w:textAlignment w:val="top"/>
      </w:pPr>
      <w: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1277F" w:rsidRDefault="00AF16B8">
      <w:pPr>
        <w:widowControl w:val="0"/>
        <w:suppressAutoHyphens/>
        <w:ind w:firstLine="709"/>
        <w:jc w:val="both"/>
        <w:textAlignment w:val="top"/>
      </w:pPr>
      <w: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01277F" w:rsidRDefault="00AF16B8">
      <w:pPr>
        <w:suppressAutoHyphens/>
        <w:ind w:firstLine="709"/>
        <w:jc w:val="both"/>
        <w:textAlignment w:val="top"/>
      </w:pPr>
      <w:r>
        <w:t>Информирование проводится на русском языке в форме индивидуального и публичного информирования.</w:t>
      </w:r>
    </w:p>
    <w:p w:rsidR="0001277F" w:rsidRDefault="00AF16B8">
      <w:pPr>
        <w:suppressAutoHyphens/>
        <w:ind w:firstLine="709"/>
        <w:jc w:val="both"/>
        <w:textAlignment w:val="top"/>
      </w:pPr>
      <w: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01277F" w:rsidRDefault="00AF16B8">
      <w:pPr>
        <w:suppressAutoHyphens/>
        <w:ind w:firstLine="709"/>
        <w:jc w:val="both"/>
        <w:textAlignment w:val="top"/>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1277F" w:rsidRDefault="00AF16B8">
      <w:pPr>
        <w:suppressAutoHyphens/>
        <w:ind w:firstLine="709"/>
        <w:jc w:val="both"/>
        <w:textAlignment w:val="top"/>
      </w:pPr>
      <w: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01277F" w:rsidRDefault="00AF16B8">
      <w:pPr>
        <w:suppressAutoHyphens/>
        <w:ind w:firstLine="709"/>
        <w:jc w:val="both"/>
        <w:textAlignment w:val="top"/>
      </w:pPr>
      <w: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01277F" w:rsidRDefault="00AF16B8">
      <w:pPr>
        <w:suppressAutoHyphens/>
        <w:ind w:firstLine="709"/>
        <w:jc w:val="both"/>
        <w:textAlignment w:val="top"/>
      </w:pPr>
      <w:r>
        <w:lastRenderedPageBreak/>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01277F" w:rsidRDefault="00AF16B8">
      <w:pPr>
        <w:suppressAutoHyphens/>
        <w:ind w:firstLine="709"/>
        <w:jc w:val="both"/>
        <w:textAlignment w:val="top"/>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01277F" w:rsidRDefault="00AF16B8">
      <w:pPr>
        <w:suppressAutoHyphens/>
        <w:ind w:firstLine="709"/>
        <w:jc w:val="both"/>
        <w:textAlignment w:val="top"/>
      </w:pPr>
      <w:r>
        <w:t xml:space="preserve">1.5.4. Индивидуальное письменное информирование осуществляется </w:t>
      </w:r>
      <w:proofErr w:type="gramStart"/>
      <w:r>
        <w:t>в виде письменного ответа на обращение заинтересованного лица в соответствии с законодательством о порядке</w:t>
      </w:r>
      <w:proofErr w:type="gramEnd"/>
      <w:r>
        <w:t xml:space="preserve"> рассмотрения обращений граждан.</w:t>
      </w:r>
    </w:p>
    <w:p w:rsidR="0001277F" w:rsidRDefault="00AF16B8">
      <w:pPr>
        <w:suppressAutoHyphens/>
        <w:ind w:firstLine="709"/>
        <w:jc w:val="both"/>
        <w:textAlignment w:val="top"/>
      </w:pPr>
      <w:r>
        <w:t xml:space="preserve">Ответ на </w:t>
      </w:r>
      <w:r>
        <w:rPr>
          <w:rFonts w:eastAsia="Courier New"/>
        </w:rPr>
        <w:t>обращени</w:t>
      </w:r>
      <w:r>
        <w:t>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01277F" w:rsidRDefault="00AF16B8">
      <w:pPr>
        <w:suppressAutoHyphens/>
        <w:ind w:firstLine="709"/>
        <w:jc w:val="both"/>
        <w:textAlignment w:val="top"/>
      </w:pPr>
      <w: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01277F" w:rsidRDefault="00AF16B8">
      <w:pPr>
        <w:tabs>
          <w:tab w:val="left" w:pos="0"/>
        </w:tabs>
        <w:suppressAutoHyphens/>
        <w:ind w:firstLine="709"/>
        <w:jc w:val="both"/>
        <w:textAlignment w:val="top"/>
      </w:pPr>
      <w: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01277F" w:rsidRDefault="00AF16B8">
      <w:pPr>
        <w:widowControl w:val="0"/>
        <w:suppressAutoHyphens/>
        <w:ind w:firstLine="709"/>
        <w:jc w:val="both"/>
        <w:textAlignment w:val="top"/>
      </w:pPr>
      <w:r>
        <w:t>в средствах массовой информации;</w:t>
      </w:r>
    </w:p>
    <w:p w:rsidR="0001277F" w:rsidRDefault="00AF16B8">
      <w:pPr>
        <w:widowControl w:val="0"/>
        <w:suppressAutoHyphens/>
        <w:ind w:firstLine="709"/>
        <w:jc w:val="both"/>
        <w:textAlignment w:val="top"/>
      </w:pPr>
      <w:r>
        <w:t>на сайте в сети Интернет;</w:t>
      </w:r>
    </w:p>
    <w:p w:rsidR="0001277F" w:rsidRDefault="00AF16B8">
      <w:pPr>
        <w:widowControl w:val="0"/>
        <w:suppressAutoHyphens/>
        <w:ind w:firstLine="709"/>
        <w:jc w:val="both"/>
        <w:textAlignment w:val="top"/>
      </w:pPr>
      <w:r>
        <w:t>на Едином портале;</w:t>
      </w:r>
    </w:p>
    <w:p w:rsidR="0001277F" w:rsidRDefault="00AF16B8">
      <w:pPr>
        <w:widowControl w:val="0"/>
        <w:suppressAutoHyphens/>
        <w:ind w:firstLine="709"/>
        <w:jc w:val="both"/>
        <w:textAlignment w:val="top"/>
      </w:pPr>
      <w:r>
        <w:t>на Региональном портале;</w:t>
      </w:r>
    </w:p>
    <w:p w:rsidR="0001277F" w:rsidRDefault="00AF16B8">
      <w:pPr>
        <w:widowControl w:val="0"/>
        <w:suppressAutoHyphens/>
        <w:ind w:firstLine="709"/>
        <w:jc w:val="both"/>
        <w:textAlignment w:val="top"/>
      </w:pPr>
      <w:r>
        <w:t>на информационных стендах Уполномоченного органа, МФЦ.</w:t>
      </w:r>
    </w:p>
    <w:p w:rsidR="0001277F" w:rsidRDefault="0001277F">
      <w:pPr>
        <w:suppressAutoHyphens/>
        <w:ind w:firstLine="709"/>
        <w:jc w:val="center"/>
        <w:textAlignment w:val="top"/>
      </w:pPr>
    </w:p>
    <w:p w:rsidR="0001277F" w:rsidRDefault="00AF16B8">
      <w:pPr>
        <w:suppressAutoHyphens/>
        <w:ind w:firstLine="709"/>
        <w:jc w:val="center"/>
        <w:textAlignment w:val="top"/>
      </w:pPr>
      <w:r>
        <w:rPr>
          <w:lang w:val="en-US"/>
        </w:rPr>
        <w:t>II</w:t>
      </w:r>
      <w:r>
        <w:t>. Стандарт предоставления муниципальной услуги</w:t>
      </w:r>
    </w:p>
    <w:p w:rsidR="0001277F" w:rsidRDefault="0001277F">
      <w:pPr>
        <w:tabs>
          <w:tab w:val="left" w:pos="1440"/>
          <w:tab w:val="left" w:pos="1620"/>
        </w:tabs>
        <w:suppressAutoHyphens/>
        <w:ind w:firstLine="709"/>
        <w:jc w:val="center"/>
        <w:textAlignment w:val="top"/>
      </w:pPr>
    </w:p>
    <w:p w:rsidR="0001277F" w:rsidRDefault="00AF16B8">
      <w:pPr>
        <w:suppressAutoHyphens/>
        <w:ind w:firstLine="709"/>
        <w:jc w:val="center"/>
        <w:textAlignment w:val="top"/>
      </w:pPr>
      <w:r>
        <w:t>2.1. Наименование муниципальной услуги</w:t>
      </w:r>
    </w:p>
    <w:p w:rsidR="0001277F" w:rsidRDefault="0001277F">
      <w:pPr>
        <w:tabs>
          <w:tab w:val="left" w:pos="4536"/>
          <w:tab w:val="left" w:pos="4820"/>
          <w:tab w:val="left" w:pos="5103"/>
          <w:tab w:val="left" w:pos="5387"/>
        </w:tabs>
        <w:suppressAutoHyphens/>
        <w:ind w:right="119" w:firstLine="709"/>
        <w:contextualSpacing/>
        <w:jc w:val="both"/>
      </w:pPr>
    </w:p>
    <w:p w:rsidR="0001277F" w:rsidRDefault="00AF16B8">
      <w:pPr>
        <w:tabs>
          <w:tab w:val="left" w:pos="4536"/>
          <w:tab w:val="left" w:pos="4820"/>
          <w:tab w:val="left" w:pos="5103"/>
          <w:tab w:val="left" w:pos="5387"/>
        </w:tabs>
        <w:suppressAutoHyphens/>
        <w:ind w:right="119" w:firstLine="709"/>
        <w:contextualSpacing/>
        <w:jc w:val="both"/>
        <w:rPr>
          <w:rFonts w:eastAsia="SimSun"/>
          <w:kern w:val="2"/>
          <w:lang w:eastAsia="zh-CN" w:bidi="hi-IN"/>
        </w:rPr>
      </w:pPr>
      <w:r>
        <w:rPr>
          <w:rFonts w:eastAsia="SimSun"/>
          <w:kern w:val="2"/>
          <w:lang w:eastAsia="zh-CN" w:bidi="hi-IN"/>
        </w:rPr>
        <w:t>Выдача разрешения на использование земель или земельного участка, которые находятся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01277F" w:rsidRDefault="00AF16B8">
      <w:pPr>
        <w:tabs>
          <w:tab w:val="left" w:pos="4536"/>
          <w:tab w:val="left" w:pos="4820"/>
          <w:tab w:val="left" w:pos="5103"/>
          <w:tab w:val="left" w:pos="5387"/>
        </w:tabs>
        <w:suppressAutoHyphens/>
        <w:ind w:right="119" w:firstLine="709"/>
        <w:contextualSpacing/>
        <w:jc w:val="both"/>
      </w:pPr>
      <w:proofErr w:type="gramStart"/>
      <w:r>
        <w:t xml:space="preserve">В рамках муниципальной услуги выделяются следующие </w:t>
      </w:r>
      <w:proofErr w:type="spellStart"/>
      <w:r>
        <w:t>подуслуги</w:t>
      </w:r>
      <w:proofErr w:type="spellEnd"/>
      <w:r>
        <w:t>:</w:t>
      </w:r>
      <w:proofErr w:type="gramEnd"/>
    </w:p>
    <w:p w:rsidR="0001277F" w:rsidRDefault="00AF16B8">
      <w:pPr>
        <w:pStyle w:val="aff8"/>
        <w:numPr>
          <w:ilvl w:val="2"/>
          <w:numId w:val="3"/>
        </w:numPr>
        <w:suppressAutoHyphens/>
        <w:ind w:left="0" w:right="119" w:firstLine="709"/>
        <w:jc w:val="both"/>
      </w:pPr>
      <w:r>
        <w:t>Выдача разрешения на использование земель или земельного участка, находящихся в муниципальной собственности либо государственная собственность на кот</w:t>
      </w:r>
      <w:r w:rsidR="00332766">
        <w:t>о</w:t>
      </w:r>
      <w:r>
        <w:t xml:space="preserve">рые не разграничена, в порядке, установленном постановлением Правительства Российской Федерации от 27.11.2014 № 1244 (далее – </w:t>
      </w:r>
      <w:proofErr w:type="spellStart"/>
      <w:r>
        <w:t>Подуслуга</w:t>
      </w:r>
      <w:proofErr w:type="spellEnd"/>
      <w:r>
        <w:t xml:space="preserve"> 1).</w:t>
      </w:r>
    </w:p>
    <w:p w:rsidR="0001277F" w:rsidRDefault="00AF16B8">
      <w:pPr>
        <w:suppressAutoHyphens/>
        <w:ind w:firstLine="709"/>
        <w:jc w:val="both"/>
        <w:textAlignment w:val="top"/>
      </w:pPr>
      <w:proofErr w:type="spellStart"/>
      <w:r>
        <w:t>Подуслуга</w:t>
      </w:r>
      <w:proofErr w:type="spellEnd"/>
      <w:r>
        <w:t xml:space="preserve"> 1 предоставляется в целях:</w:t>
      </w:r>
    </w:p>
    <w:p w:rsidR="0001277F" w:rsidRDefault="00AF16B8">
      <w:pPr>
        <w:ind w:firstLine="720"/>
        <w:jc w:val="both"/>
        <w:rPr>
          <w:color w:val="000000" w:themeColor="text1"/>
        </w:rPr>
      </w:pPr>
      <w:r>
        <w:rPr>
          <w:color w:val="000000" w:themeColor="text1"/>
        </w:rPr>
        <w:t>а) проведения инженерных изысканий либо капитального или текущего ремонта линейного объекта на срок не более 1 года;</w:t>
      </w:r>
    </w:p>
    <w:p w:rsidR="0001277F" w:rsidRDefault="00AF16B8">
      <w:pPr>
        <w:ind w:firstLine="720"/>
        <w:jc w:val="both"/>
        <w:rPr>
          <w:color w:val="000000" w:themeColor="text1"/>
        </w:rPr>
      </w:pPr>
      <w:r>
        <w:rPr>
          <w:color w:val="000000" w:themeColor="text1"/>
        </w:rPr>
        <w:t>б) строительства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1277F" w:rsidRDefault="00AF16B8">
      <w:pPr>
        <w:ind w:firstLine="720"/>
        <w:jc w:val="both"/>
        <w:rPr>
          <w:color w:val="000000" w:themeColor="text1"/>
        </w:rPr>
      </w:pPr>
      <w:r>
        <w:rPr>
          <w:color w:val="000000" w:themeColor="text1"/>
        </w:rPr>
        <w:t>в) осуществления геологического изучения недр на срок действия соответствующей лицензии;</w:t>
      </w:r>
    </w:p>
    <w:p w:rsidR="0001277F" w:rsidRDefault="00AF16B8">
      <w:pPr>
        <w:ind w:firstLine="720"/>
        <w:jc w:val="both"/>
        <w:rPr>
          <w:color w:val="000000" w:themeColor="text1"/>
        </w:rPr>
      </w:pPr>
      <w:r>
        <w:rPr>
          <w:color w:val="000000" w:themeColor="text1"/>
        </w:rPr>
        <w:lastRenderedPageBreak/>
        <w:t>г) сохранения и развития традиционного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01277F" w:rsidRDefault="00AF16B8">
      <w:pPr>
        <w:ind w:firstLine="720"/>
        <w:jc w:val="both"/>
        <w:rPr>
          <w:color w:val="000000" w:themeColor="text1"/>
        </w:rPr>
      </w:pPr>
      <w:r>
        <w:rPr>
          <w:color w:val="000000" w:themeColor="text1"/>
        </w:rPr>
        <w:t xml:space="preserve">д) возведения некапитальных строений, сооружений, предназначенных для осуществления </w:t>
      </w:r>
      <w:proofErr w:type="gramStart"/>
      <w:r>
        <w:rPr>
          <w:color w:val="000000" w:themeColor="text1"/>
        </w:rPr>
        <w:t>товарной</w:t>
      </w:r>
      <w:proofErr w:type="gramEnd"/>
      <w:r>
        <w:rPr>
          <w:color w:val="000000" w:themeColor="text1"/>
        </w:rPr>
        <w:t xml:space="preserve"> </w:t>
      </w:r>
      <w:proofErr w:type="spellStart"/>
      <w:r>
        <w:rPr>
          <w:color w:val="000000" w:themeColor="text1"/>
        </w:rPr>
        <w:t>аквакультуры</w:t>
      </w:r>
      <w:proofErr w:type="spellEnd"/>
      <w:r>
        <w:rPr>
          <w:color w:val="000000" w:themeColor="text1"/>
        </w:rPr>
        <w:t xml:space="preserve"> (товарного рыбоводства</w:t>
      </w:r>
      <w:r>
        <w:rPr>
          <w:color w:val="000000" w:themeColor="text1"/>
          <w:lang w:eastAsia="en-US"/>
        </w:rPr>
        <w:t>) на срок действия договора пользования рыбоводным участком;</w:t>
      </w:r>
    </w:p>
    <w:p w:rsidR="0001277F" w:rsidRDefault="00AF16B8">
      <w:pPr>
        <w:ind w:firstLine="720"/>
        <w:jc w:val="both"/>
        <w:rPr>
          <w:color w:val="000000" w:themeColor="text1"/>
        </w:rPr>
      </w:pPr>
      <w:r>
        <w:rPr>
          <w:color w:val="000000" w:themeColor="text1"/>
          <w:lang w:eastAsia="en-US"/>
        </w:rPr>
        <w:t>е) обеспечения судоходства для возведения на береговой полосе в пределах внутренних водных путей некапитальных строений, сооружений.</w:t>
      </w:r>
    </w:p>
    <w:p w:rsidR="0001277F" w:rsidRDefault="00AF16B8">
      <w:pPr>
        <w:suppressAutoHyphens/>
        <w:ind w:firstLine="709"/>
        <w:jc w:val="both"/>
        <w:textAlignment w:val="top"/>
      </w:pPr>
      <w:r>
        <w:t xml:space="preserve">2.1.2. </w:t>
      </w:r>
      <w:proofErr w:type="gramStart"/>
      <w:r>
        <w:t>Выдача решения о размещении объектов (за исключением объектов, указанных в пунктах 19, 23-25, 28-32, 34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(далее – Перечень), утвержденного постановлением Правительства Российской Федерации от 03.12.2014 № 1300) на землях или земельных участках, находящихся в муниципальной</w:t>
      </w:r>
      <w:proofErr w:type="gramEnd"/>
      <w:r>
        <w:t xml:space="preserve"> собственности либо государственная </w:t>
      </w:r>
      <w:proofErr w:type="gramStart"/>
      <w:r>
        <w:t>собственность</w:t>
      </w:r>
      <w:proofErr w:type="gramEnd"/>
      <w:r>
        <w:t xml:space="preserve"> на которые не разграничена, без предоставления земельных участков и установления сервитутов, публичных сервитутов в порядке, установленном постановлением Правительства Вологодской области от 28.12.2015 № 1208 (далее – </w:t>
      </w:r>
      <w:proofErr w:type="spellStart"/>
      <w:r>
        <w:t>Подуслуга</w:t>
      </w:r>
      <w:proofErr w:type="spellEnd"/>
      <w:r>
        <w:t xml:space="preserve"> 2).</w:t>
      </w:r>
    </w:p>
    <w:p w:rsidR="0001277F" w:rsidRDefault="00AF16B8">
      <w:pPr>
        <w:suppressAutoHyphens/>
        <w:ind w:firstLine="709"/>
        <w:jc w:val="both"/>
        <w:textAlignment w:val="top"/>
      </w:pPr>
      <w:r>
        <w:t>Виды объектов, размещение которых может осуществляться на землях или земельных участках,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утверждены постановлением Правительства Российской Федерации от 03.12.2014 № 1300.</w:t>
      </w:r>
    </w:p>
    <w:p w:rsidR="0001277F" w:rsidRDefault="00AF16B8">
      <w:pPr>
        <w:suppressAutoHyphens/>
        <w:ind w:firstLine="709"/>
        <w:jc w:val="both"/>
        <w:textAlignment w:val="top"/>
      </w:pPr>
      <w:r>
        <w:t xml:space="preserve">2.1.3. </w:t>
      </w:r>
      <w:proofErr w:type="gramStart"/>
      <w:r>
        <w:t>Заключение Договора о размещении гаража, являющегося некапитальным сооружением, либо стоянки технических средств или других средств передвижения инвалидов вблизи их места жительства на землях или земельных участках, находящихся в муниципальной собственности либо государственная собственность на кот</w:t>
      </w:r>
      <w:r w:rsidR="00332766">
        <w:t>о</w:t>
      </w:r>
      <w:r>
        <w:t xml:space="preserve">рые не разграничена, без предоставления земельных участков и установления сервитутов, публичных сервитутов в порядке, установленном постановлением Правительства Вологодской области от 30.08.2021 № 1022 (далее – </w:t>
      </w:r>
      <w:proofErr w:type="spellStart"/>
      <w:r>
        <w:t>Подуслуга</w:t>
      </w:r>
      <w:proofErr w:type="spellEnd"/>
      <w:r>
        <w:t xml:space="preserve"> 3).</w:t>
      </w:r>
      <w:proofErr w:type="gramEnd"/>
    </w:p>
    <w:p w:rsidR="0001277F" w:rsidRDefault="00AF16B8">
      <w:pPr>
        <w:pStyle w:val="aff8"/>
        <w:suppressAutoHyphens/>
        <w:ind w:left="1429"/>
        <w:jc w:val="both"/>
        <w:textAlignment w:val="top"/>
      </w:pPr>
      <w:r>
        <w:t xml:space="preserve">  </w:t>
      </w:r>
    </w:p>
    <w:p w:rsidR="0001277F" w:rsidRDefault="00AF16B8">
      <w:pPr>
        <w:suppressAutoHyphens/>
        <w:ind w:firstLine="709"/>
        <w:jc w:val="center"/>
        <w:textAlignment w:val="top"/>
      </w:pPr>
      <w:r>
        <w:t>2.2. Наименование органа местного самоуправления, предоставляющего муниципальную услугу</w:t>
      </w:r>
    </w:p>
    <w:p w:rsidR="0001277F" w:rsidRDefault="0001277F">
      <w:pPr>
        <w:suppressAutoHyphens/>
        <w:ind w:firstLine="709"/>
        <w:jc w:val="center"/>
        <w:textAlignment w:val="top"/>
      </w:pPr>
    </w:p>
    <w:p w:rsidR="0001277F" w:rsidRDefault="00AF16B8">
      <w:pPr>
        <w:suppressAutoHyphens/>
        <w:ind w:firstLine="709"/>
        <w:jc w:val="both"/>
        <w:textAlignment w:val="top"/>
      </w:pPr>
      <w:r>
        <w:t xml:space="preserve">2.2.1. </w:t>
      </w:r>
      <w:r>
        <w:rPr>
          <w:spacing w:val="-4"/>
          <w:shd w:val="clear" w:color="auto" w:fill="FFFFFF"/>
        </w:rPr>
        <w:t>Муниципальная услуга предоставляется:</w:t>
      </w:r>
    </w:p>
    <w:p w:rsidR="0001277F" w:rsidRDefault="00AF16B8">
      <w:pPr>
        <w:suppressAutoHyphens/>
        <w:ind w:firstLine="709"/>
        <w:jc w:val="both"/>
        <w:textAlignment w:val="top"/>
      </w:pPr>
      <w:r>
        <w:t xml:space="preserve">администрацией </w:t>
      </w:r>
      <w:proofErr w:type="spellStart"/>
      <w:r>
        <w:t>Тотемского</w:t>
      </w:r>
      <w:proofErr w:type="spellEnd"/>
      <w:r>
        <w:t xml:space="preserve"> муниципального округа. Отраслевым (функциональным) органом администрации </w:t>
      </w:r>
      <w:proofErr w:type="spellStart"/>
      <w:r>
        <w:t>Тотемского</w:t>
      </w:r>
      <w:proofErr w:type="spellEnd"/>
      <w:r>
        <w:t xml:space="preserve"> муниципального округа, осуществляющим деятельность по предоставлению муниципальной услуги, является комитет имущественных отношений администрации </w:t>
      </w:r>
      <w:proofErr w:type="spellStart"/>
      <w:r>
        <w:t>Тотемского</w:t>
      </w:r>
      <w:proofErr w:type="spellEnd"/>
      <w:r>
        <w:t xml:space="preserve"> муниципального округа.</w:t>
      </w:r>
    </w:p>
    <w:p w:rsidR="0001277F" w:rsidRDefault="00AF16B8">
      <w:pPr>
        <w:suppressAutoHyphens/>
        <w:ind w:firstLine="709"/>
        <w:jc w:val="both"/>
        <w:textAlignment w:val="top"/>
      </w:pPr>
      <w:r>
        <w:t>МФЦ по месту жительства заявителя - в части приема документов на предоставление муниципальной услуги, и (или) выдачи результатов на предоставление муниципальной услуги.</w:t>
      </w:r>
    </w:p>
    <w:p w:rsidR="0001277F" w:rsidRDefault="00AF16B8">
      <w:pPr>
        <w:suppressAutoHyphens/>
        <w:ind w:firstLine="709"/>
        <w:jc w:val="both"/>
        <w:textAlignment w:val="top"/>
      </w:pPr>
      <w: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01277F" w:rsidRDefault="0001277F">
      <w:pPr>
        <w:suppressAutoHyphens/>
        <w:ind w:firstLine="709"/>
        <w:jc w:val="center"/>
        <w:textAlignment w:val="top"/>
      </w:pPr>
    </w:p>
    <w:p w:rsidR="0001277F" w:rsidRDefault="00AF16B8">
      <w:pPr>
        <w:suppressAutoHyphens/>
        <w:ind w:firstLine="709"/>
        <w:jc w:val="center"/>
        <w:textAlignment w:val="top"/>
      </w:pPr>
      <w:r>
        <w:t>2.3. Результат предоставления муниципальной услуги</w:t>
      </w:r>
    </w:p>
    <w:p w:rsidR="0001277F" w:rsidRDefault="0001277F">
      <w:pPr>
        <w:suppressAutoHyphens/>
        <w:ind w:firstLine="709"/>
        <w:jc w:val="center"/>
        <w:textAlignment w:val="top"/>
      </w:pPr>
    </w:p>
    <w:p w:rsidR="0001277F" w:rsidRDefault="00AF16B8">
      <w:pPr>
        <w:suppressAutoHyphens/>
        <w:ind w:firstLine="709"/>
        <w:jc w:val="both"/>
        <w:textAlignment w:val="top"/>
      </w:pPr>
      <w:r>
        <w:lastRenderedPageBreak/>
        <w:t xml:space="preserve">2.3.1. Результатом предоставления </w:t>
      </w:r>
      <w:proofErr w:type="spellStart"/>
      <w:r>
        <w:t>Подуслуги</w:t>
      </w:r>
      <w:proofErr w:type="spellEnd"/>
      <w:r>
        <w:t xml:space="preserve"> 1 является принятие Уполномоченным органом:</w:t>
      </w:r>
    </w:p>
    <w:p w:rsidR="0001277F" w:rsidRDefault="00AF16B8">
      <w:pPr>
        <w:ind w:firstLine="720"/>
        <w:jc w:val="both"/>
      </w:pPr>
      <w:r>
        <w:t>- решения о выдаче разрешения на использование земель или земельного участка;</w:t>
      </w:r>
    </w:p>
    <w:p w:rsidR="0001277F" w:rsidRDefault="00AF16B8">
      <w:pPr>
        <w:suppressAutoHyphens/>
        <w:ind w:firstLine="709"/>
        <w:jc w:val="both"/>
        <w:textAlignment w:val="top"/>
      </w:pPr>
      <w:r>
        <w:t>- решения об отказе в выдаче разрешения на использование земель или земельного участка.</w:t>
      </w:r>
    </w:p>
    <w:p w:rsidR="0001277F" w:rsidRDefault="00AF16B8">
      <w:pPr>
        <w:suppressAutoHyphens/>
        <w:ind w:firstLine="709"/>
        <w:jc w:val="both"/>
        <w:textAlignment w:val="top"/>
      </w:pPr>
      <w:bookmarkStart w:id="0" w:name="sub_232"/>
      <w:bookmarkEnd w:id="0"/>
      <w:r>
        <w:rPr>
          <w:rFonts w:ascii="Times New Roman CYR" w:hAnsi="Times New Roman CYR" w:cs="Times New Roman CYR"/>
        </w:rPr>
        <w:t xml:space="preserve">2.3.2. Результатом предоставления </w:t>
      </w:r>
      <w:proofErr w:type="spellStart"/>
      <w:r>
        <w:rPr>
          <w:rFonts w:ascii="Times New Roman CYR" w:hAnsi="Times New Roman CYR" w:cs="Times New Roman CYR"/>
        </w:rPr>
        <w:t>Подуслуги</w:t>
      </w:r>
      <w:proofErr w:type="spellEnd"/>
      <w:r>
        <w:rPr>
          <w:rFonts w:ascii="Times New Roman CYR" w:hAnsi="Times New Roman CYR" w:cs="Times New Roman CYR"/>
        </w:rPr>
        <w:t xml:space="preserve"> 2 является:</w:t>
      </w:r>
    </w:p>
    <w:p w:rsidR="0001277F" w:rsidRDefault="00AF16B8">
      <w:pPr>
        <w:widowControl w:val="0"/>
        <w:ind w:firstLine="720"/>
        <w:jc w:val="both"/>
        <w:rPr>
          <w:rFonts w:ascii="Times New Roman CYR" w:hAnsi="Times New Roman CYR" w:cs="Times New Roman CYR"/>
        </w:rPr>
      </w:pPr>
      <w:r>
        <w:rPr>
          <w:rFonts w:ascii="Times New Roman CYR" w:hAnsi="Times New Roman CYR" w:cs="Times New Roman CYR"/>
        </w:rPr>
        <w:t>- возврат заявления;</w:t>
      </w:r>
    </w:p>
    <w:p w:rsidR="0001277F" w:rsidRDefault="00AF16B8">
      <w:pPr>
        <w:widowControl w:val="0"/>
        <w:ind w:firstLine="720"/>
        <w:jc w:val="both"/>
        <w:rPr>
          <w:rFonts w:ascii="Times New Roman CYR" w:hAnsi="Times New Roman CYR" w:cs="Times New Roman CYR"/>
        </w:rPr>
      </w:pPr>
      <w:r>
        <w:rPr>
          <w:rFonts w:ascii="Times New Roman CYR" w:hAnsi="Times New Roman CYR" w:cs="Times New Roman CYR"/>
        </w:rPr>
        <w:t>- решение о размещении объекта на землях или земельном участке;</w:t>
      </w:r>
    </w:p>
    <w:p w:rsidR="0001277F" w:rsidRDefault="00AF16B8">
      <w:pPr>
        <w:widowControl w:val="0"/>
        <w:ind w:firstLine="720"/>
        <w:jc w:val="both"/>
        <w:rPr>
          <w:rFonts w:ascii="Times New Roman CYR" w:hAnsi="Times New Roman CYR" w:cs="Times New Roman CYR"/>
        </w:rPr>
      </w:pPr>
      <w:r>
        <w:rPr>
          <w:rFonts w:ascii="Times New Roman CYR" w:hAnsi="Times New Roman CYR" w:cs="Times New Roman CYR"/>
        </w:rPr>
        <w:t>- решение об отказе в размещении объекта на землях или земельном участке.</w:t>
      </w:r>
    </w:p>
    <w:p w:rsidR="0001277F" w:rsidRDefault="00AF16B8">
      <w:pPr>
        <w:widowControl w:val="0"/>
        <w:ind w:firstLine="720"/>
        <w:jc w:val="both"/>
        <w:rPr>
          <w:rFonts w:ascii="Times New Roman CYR" w:hAnsi="Times New Roman CYR" w:cs="Times New Roman CYR"/>
        </w:rPr>
      </w:pPr>
      <w:bookmarkStart w:id="1" w:name="sub_234"/>
      <w:bookmarkEnd w:id="1"/>
      <w:r>
        <w:rPr>
          <w:rFonts w:ascii="Times New Roman CYR" w:hAnsi="Times New Roman CYR" w:cs="Times New Roman CYR"/>
        </w:rPr>
        <w:t xml:space="preserve">2.3.3. Результатом </w:t>
      </w:r>
      <w:proofErr w:type="spellStart"/>
      <w:r>
        <w:rPr>
          <w:rFonts w:ascii="Times New Roman CYR" w:hAnsi="Times New Roman CYR" w:cs="Times New Roman CYR"/>
        </w:rPr>
        <w:t>Подуслуги</w:t>
      </w:r>
      <w:proofErr w:type="spellEnd"/>
      <w:r>
        <w:rPr>
          <w:rFonts w:ascii="Times New Roman CYR" w:hAnsi="Times New Roman CYR" w:cs="Times New Roman CYR"/>
        </w:rPr>
        <w:t xml:space="preserve"> 3 является:</w:t>
      </w:r>
    </w:p>
    <w:p w:rsidR="0001277F" w:rsidRDefault="00AF16B8">
      <w:pPr>
        <w:widowControl w:val="0"/>
        <w:ind w:firstLine="720"/>
        <w:jc w:val="both"/>
        <w:rPr>
          <w:rFonts w:ascii="Times New Roman CYR" w:hAnsi="Times New Roman CYR" w:cs="Times New Roman CYR"/>
        </w:rPr>
      </w:pPr>
      <w:r>
        <w:rPr>
          <w:rFonts w:ascii="Times New Roman CYR" w:hAnsi="Times New Roman CYR" w:cs="Times New Roman CYR"/>
        </w:rPr>
        <w:t>- решение о приостановлении срока рассмотрения заявления;</w:t>
      </w:r>
    </w:p>
    <w:p w:rsidR="0001277F" w:rsidRDefault="00AF16B8">
      <w:pPr>
        <w:widowControl w:val="0"/>
        <w:ind w:firstLine="720"/>
        <w:jc w:val="both"/>
        <w:rPr>
          <w:rFonts w:ascii="Times New Roman CYR" w:hAnsi="Times New Roman CYR" w:cs="Times New Roman CYR"/>
        </w:rPr>
      </w:pPr>
      <w:r>
        <w:rPr>
          <w:rFonts w:ascii="Times New Roman CYR" w:hAnsi="Times New Roman CYR" w:cs="Times New Roman CYR"/>
        </w:rPr>
        <w:t>- договор о размещении гаража, являющегося некапитальным сооружением, либо стоянки технических средств или других средств передвижения инвалидов вблизи их места жительства (далее - Договор на размещение гаража либо стоянки);</w:t>
      </w:r>
    </w:p>
    <w:p w:rsidR="0001277F" w:rsidRDefault="00AF16B8">
      <w:pPr>
        <w:widowControl w:val="0"/>
        <w:ind w:firstLine="720"/>
        <w:jc w:val="both"/>
        <w:rPr>
          <w:rFonts w:ascii="Times New Roman CYR" w:hAnsi="Times New Roman CYR" w:cs="Times New Roman CYR"/>
        </w:rPr>
      </w:pPr>
      <w:r>
        <w:rPr>
          <w:rFonts w:ascii="Times New Roman CYR" w:hAnsi="Times New Roman CYR" w:cs="Times New Roman CYR"/>
        </w:rPr>
        <w:t>- решение об отказе в заключени</w:t>
      </w:r>
      <w:proofErr w:type="gramStart"/>
      <w:r>
        <w:rPr>
          <w:rFonts w:ascii="Times New Roman CYR" w:hAnsi="Times New Roman CYR" w:cs="Times New Roman CYR"/>
        </w:rPr>
        <w:t>и</w:t>
      </w:r>
      <w:proofErr w:type="gramEnd"/>
      <w:r>
        <w:rPr>
          <w:rFonts w:ascii="Times New Roman CYR" w:hAnsi="Times New Roman CYR" w:cs="Times New Roman CYR"/>
        </w:rPr>
        <w:t xml:space="preserve"> Договора на размещение гаража либо стоянки.</w:t>
      </w:r>
    </w:p>
    <w:p w:rsidR="0001277F" w:rsidRDefault="0001277F">
      <w:pPr>
        <w:suppressAutoHyphens/>
        <w:ind w:firstLine="709"/>
        <w:jc w:val="both"/>
        <w:textAlignment w:val="top"/>
      </w:pPr>
    </w:p>
    <w:p w:rsidR="0001277F" w:rsidRDefault="00AF16B8">
      <w:pPr>
        <w:suppressAutoHyphens/>
        <w:ind w:firstLine="709"/>
        <w:jc w:val="center"/>
        <w:textAlignment w:val="top"/>
      </w:pPr>
      <w:r>
        <w:rPr>
          <w:iCs/>
        </w:rPr>
        <w:t>2.4. Срок предоставления муниципальной услуги</w:t>
      </w:r>
    </w:p>
    <w:p w:rsidR="0001277F" w:rsidRDefault="0001277F">
      <w:pPr>
        <w:suppressAutoHyphens/>
        <w:ind w:firstLine="709"/>
        <w:jc w:val="both"/>
        <w:textAlignment w:val="top"/>
      </w:pPr>
    </w:p>
    <w:p w:rsidR="0001277F" w:rsidRDefault="00AF16B8">
      <w:pPr>
        <w:ind w:firstLine="720"/>
        <w:jc w:val="both"/>
      </w:pPr>
      <w:r>
        <w:t xml:space="preserve">2.4.1. Срок предоставления </w:t>
      </w:r>
      <w:proofErr w:type="spellStart"/>
      <w:r>
        <w:t>Подуслуги</w:t>
      </w:r>
      <w:proofErr w:type="spellEnd"/>
      <w:r>
        <w:t xml:space="preserve"> 1 составляет 25 календарных дней со дня поступления заявления и прилагаемых документов в Уполномоченный орган.</w:t>
      </w:r>
    </w:p>
    <w:p w:rsidR="0001277F" w:rsidRDefault="00AF16B8">
      <w:pPr>
        <w:ind w:firstLine="720"/>
        <w:jc w:val="both"/>
      </w:pPr>
      <w:r>
        <w:t xml:space="preserve">Срок направления заявителю результата предоставления </w:t>
      </w:r>
      <w:proofErr w:type="spellStart"/>
      <w:r>
        <w:t>Подуслуги</w:t>
      </w:r>
      <w:proofErr w:type="spellEnd"/>
      <w:r>
        <w:t xml:space="preserve"> 1 составляет 3 рабочих дня со дня принятия решения.</w:t>
      </w:r>
    </w:p>
    <w:p w:rsidR="0001277F" w:rsidRDefault="00AF16B8">
      <w:pPr>
        <w:ind w:firstLine="720"/>
        <w:jc w:val="both"/>
      </w:pPr>
      <w:r>
        <w:t xml:space="preserve">2.4.2. </w:t>
      </w:r>
      <w:r>
        <w:rPr>
          <w:rFonts w:ascii="Times New Roman CYR" w:hAnsi="Times New Roman CYR" w:cs="Times New Roman CYR"/>
        </w:rPr>
        <w:t xml:space="preserve">Срок предоставления </w:t>
      </w:r>
      <w:proofErr w:type="spellStart"/>
      <w:r>
        <w:rPr>
          <w:rFonts w:ascii="Times New Roman CYR" w:hAnsi="Times New Roman CYR" w:cs="Times New Roman CYR"/>
        </w:rPr>
        <w:t>Подуслуги</w:t>
      </w:r>
      <w:proofErr w:type="spellEnd"/>
      <w:r>
        <w:rPr>
          <w:rFonts w:ascii="Times New Roman CYR" w:hAnsi="Times New Roman CYR" w:cs="Times New Roman CYR"/>
        </w:rPr>
        <w:t xml:space="preserve"> 2 составляет 10 рабочих дней со дня поступления заявления.</w:t>
      </w:r>
    </w:p>
    <w:p w:rsidR="0001277F" w:rsidRDefault="00AF16B8">
      <w:pPr>
        <w:widowControl w:val="0"/>
        <w:ind w:firstLine="720"/>
        <w:jc w:val="both"/>
        <w:rPr>
          <w:rFonts w:ascii="Times New Roman CYR" w:hAnsi="Times New Roman CYR" w:cs="Times New Roman CYR"/>
        </w:rPr>
      </w:pPr>
      <w:r>
        <w:rPr>
          <w:rFonts w:ascii="Times New Roman CYR" w:hAnsi="Times New Roman CYR" w:cs="Times New Roman CYR"/>
        </w:rPr>
        <w:t xml:space="preserve">Срок направления заявителю результата предоставления </w:t>
      </w:r>
      <w:proofErr w:type="spellStart"/>
      <w:r>
        <w:rPr>
          <w:rFonts w:ascii="Times New Roman CYR" w:hAnsi="Times New Roman CYR" w:cs="Times New Roman CYR"/>
        </w:rPr>
        <w:t>Подуслуги</w:t>
      </w:r>
      <w:proofErr w:type="spellEnd"/>
      <w:r>
        <w:rPr>
          <w:rFonts w:ascii="Times New Roman CYR" w:hAnsi="Times New Roman CYR" w:cs="Times New Roman CYR"/>
        </w:rPr>
        <w:t xml:space="preserve"> 2 - в течение 5 рабочих дней со дня принятия решения.</w:t>
      </w:r>
    </w:p>
    <w:p w:rsidR="0001277F" w:rsidRDefault="00AF16B8">
      <w:pPr>
        <w:widowControl w:val="0"/>
        <w:ind w:firstLine="720"/>
        <w:jc w:val="both"/>
        <w:rPr>
          <w:rFonts w:ascii="Times New Roman CYR" w:hAnsi="Times New Roman CYR" w:cs="Times New Roman CYR"/>
        </w:rPr>
      </w:pPr>
      <w:r>
        <w:rPr>
          <w:rFonts w:ascii="Times New Roman CYR" w:hAnsi="Times New Roman CYR" w:cs="Times New Roman CYR"/>
        </w:rPr>
        <w:t xml:space="preserve">Возврат заявления заявителю осуществляется в течение 7 рабочих дней </w:t>
      </w:r>
      <w:proofErr w:type="gramStart"/>
      <w:r>
        <w:rPr>
          <w:rFonts w:ascii="Times New Roman CYR" w:hAnsi="Times New Roman CYR" w:cs="Times New Roman CYR"/>
        </w:rPr>
        <w:t>с даты поступления</w:t>
      </w:r>
      <w:proofErr w:type="gramEnd"/>
      <w:r>
        <w:rPr>
          <w:rFonts w:ascii="Times New Roman CYR" w:hAnsi="Times New Roman CYR" w:cs="Times New Roman CYR"/>
        </w:rPr>
        <w:t xml:space="preserve"> заявления.</w:t>
      </w:r>
    </w:p>
    <w:p w:rsidR="0001277F" w:rsidRDefault="00AF16B8">
      <w:pPr>
        <w:widowControl w:val="0"/>
        <w:ind w:firstLine="720"/>
        <w:jc w:val="both"/>
        <w:rPr>
          <w:rFonts w:ascii="Times New Roman CYR" w:hAnsi="Times New Roman CYR" w:cs="Times New Roman CYR"/>
        </w:rPr>
      </w:pPr>
      <w:bookmarkStart w:id="2" w:name="sub_243"/>
      <w:r>
        <w:rPr>
          <w:rFonts w:ascii="Times New Roman CYR" w:hAnsi="Times New Roman CYR" w:cs="Times New Roman CYR"/>
        </w:rPr>
        <w:t xml:space="preserve">2.4.3. </w:t>
      </w:r>
      <w:bookmarkStart w:id="3" w:name="sub_244"/>
      <w:bookmarkEnd w:id="2"/>
      <w:bookmarkEnd w:id="3"/>
      <w:r>
        <w:rPr>
          <w:rFonts w:ascii="Times New Roman CYR" w:hAnsi="Times New Roman CYR" w:cs="Times New Roman CYR"/>
        </w:rPr>
        <w:t xml:space="preserve">Срок предоставления </w:t>
      </w:r>
      <w:proofErr w:type="spellStart"/>
      <w:r>
        <w:rPr>
          <w:rFonts w:ascii="Times New Roman CYR" w:hAnsi="Times New Roman CYR" w:cs="Times New Roman CYR"/>
        </w:rPr>
        <w:t>Подуслуги</w:t>
      </w:r>
      <w:proofErr w:type="spellEnd"/>
      <w:r>
        <w:rPr>
          <w:rFonts w:ascii="Times New Roman CYR" w:hAnsi="Times New Roman CYR" w:cs="Times New Roman CYR"/>
        </w:rPr>
        <w:t xml:space="preserve"> 3 составляет 30 календарных дней со дня регистрации заявления.</w:t>
      </w:r>
    </w:p>
    <w:p w:rsidR="0001277F" w:rsidRDefault="00AF16B8">
      <w:pPr>
        <w:widowControl w:val="0"/>
        <w:ind w:firstLine="720"/>
        <w:jc w:val="both"/>
        <w:rPr>
          <w:rFonts w:ascii="Times New Roman CYR" w:hAnsi="Times New Roman CYR" w:cs="Times New Roman CYR"/>
        </w:rPr>
      </w:pPr>
      <w:r>
        <w:rPr>
          <w:rFonts w:ascii="Times New Roman CYR" w:hAnsi="Times New Roman CYR" w:cs="Times New Roman CYR"/>
        </w:rPr>
        <w:t xml:space="preserve">Срок направления заявителю результата предоставления </w:t>
      </w:r>
      <w:proofErr w:type="spellStart"/>
      <w:r>
        <w:rPr>
          <w:rFonts w:ascii="Times New Roman CYR" w:hAnsi="Times New Roman CYR" w:cs="Times New Roman CYR"/>
        </w:rPr>
        <w:t>Подуслуги</w:t>
      </w:r>
      <w:proofErr w:type="spellEnd"/>
      <w:r>
        <w:rPr>
          <w:rFonts w:ascii="Times New Roman CYR" w:hAnsi="Times New Roman CYR" w:cs="Times New Roman CYR"/>
        </w:rPr>
        <w:t xml:space="preserve"> 3 составляет не более трех рабочих дней со дня подписания руководителем Уполномоченного органа Договора на размещение гаража либо стоянки либо принятия решения об отказе в заключени</w:t>
      </w:r>
      <w:proofErr w:type="gramStart"/>
      <w:r>
        <w:rPr>
          <w:rFonts w:ascii="Times New Roman CYR" w:hAnsi="Times New Roman CYR" w:cs="Times New Roman CYR"/>
        </w:rPr>
        <w:t>и</w:t>
      </w:r>
      <w:proofErr w:type="gramEnd"/>
      <w:r>
        <w:rPr>
          <w:rFonts w:ascii="Times New Roman CYR" w:hAnsi="Times New Roman CYR" w:cs="Times New Roman CYR"/>
        </w:rPr>
        <w:t xml:space="preserve"> Договора на размещение гаража либо стоянки, но не более 30 календарных дней со дня регистрации заявления в Уполномоченном органе.</w:t>
      </w:r>
    </w:p>
    <w:p w:rsidR="0001277F" w:rsidRDefault="0001277F">
      <w:pPr>
        <w:ind w:firstLine="720"/>
        <w:jc w:val="both"/>
      </w:pPr>
    </w:p>
    <w:p w:rsidR="0001277F" w:rsidRDefault="00AF16B8">
      <w:pPr>
        <w:suppressAutoHyphens/>
        <w:ind w:firstLine="709"/>
        <w:jc w:val="center"/>
        <w:textAlignment w:val="top"/>
      </w:pPr>
      <w:r>
        <w:t>2.5. Правовые основания для предоставления муниципальной услуги</w:t>
      </w:r>
    </w:p>
    <w:p w:rsidR="0001277F" w:rsidRDefault="0001277F">
      <w:pPr>
        <w:suppressAutoHyphens/>
        <w:ind w:firstLine="709"/>
        <w:jc w:val="both"/>
        <w:textAlignment w:val="top"/>
      </w:pPr>
    </w:p>
    <w:p w:rsidR="0001277F" w:rsidRDefault="00AF16B8">
      <w:pPr>
        <w:suppressAutoHyphens/>
        <w:ind w:firstLine="709"/>
        <w:jc w:val="both"/>
        <w:textAlignment w:val="top"/>
      </w:pPr>
      <w:r>
        <w:rPr>
          <w:bCs/>
        </w:rPr>
        <w:t xml:space="preserve">2.5.1 Предоставление муниципальной услуги </w:t>
      </w:r>
      <w:r>
        <w:t xml:space="preserve">осуществляется в соответствии </w:t>
      </w:r>
      <w:r>
        <w:rPr>
          <w:lang w:val="en-US"/>
        </w:rPr>
        <w:t>c</w:t>
      </w:r>
      <w:r>
        <w:t xml:space="preserve">: </w:t>
      </w:r>
    </w:p>
    <w:p w:rsidR="0001277F" w:rsidRDefault="00AF16B8">
      <w:pPr>
        <w:ind w:firstLine="720"/>
        <w:jc w:val="both"/>
      </w:pPr>
      <w:r>
        <w:rPr>
          <w:rFonts w:eastAsia="MS Mincho"/>
        </w:rPr>
        <w:t>Конституцией Российской Федерации;</w:t>
      </w:r>
    </w:p>
    <w:p w:rsidR="0001277F" w:rsidRDefault="00AF16B8">
      <w:pPr>
        <w:ind w:firstLine="720"/>
        <w:jc w:val="both"/>
      </w:pPr>
      <w:r>
        <w:rPr>
          <w:rFonts w:eastAsia="MS Mincho"/>
        </w:rPr>
        <w:t>Земельным кодексом Российской Федерации;</w:t>
      </w:r>
    </w:p>
    <w:p w:rsidR="0001277F" w:rsidRDefault="00AF16B8">
      <w:pPr>
        <w:ind w:firstLine="720"/>
        <w:jc w:val="both"/>
      </w:pPr>
      <w:r>
        <w:rPr>
          <w:rFonts w:eastAsia="MS Mincho"/>
        </w:rPr>
        <w:t>Градостроительным кодексом Российской Федерации;</w:t>
      </w:r>
    </w:p>
    <w:p w:rsidR="0001277F" w:rsidRDefault="00AF16B8">
      <w:pPr>
        <w:ind w:firstLine="720"/>
        <w:jc w:val="both"/>
      </w:pPr>
      <w:r>
        <w:rPr>
          <w:rFonts w:eastAsia="MS Mincho"/>
        </w:rPr>
        <w:t>Федеральным законом от 25.10.2001 № 137-ФЗ «О введении в действие Земельного кодекса Российской Федерации»;</w:t>
      </w:r>
    </w:p>
    <w:p w:rsidR="0001277F" w:rsidRDefault="00AF16B8">
      <w:pPr>
        <w:ind w:firstLine="720"/>
        <w:jc w:val="both"/>
      </w:pPr>
      <w:r>
        <w:rPr>
          <w:rFonts w:eastAsia="MS Mincho"/>
        </w:rPr>
        <w:t>Законом Российской Федерации от 21.02.1992 № 2395-1 «О недрах»;</w:t>
      </w:r>
    </w:p>
    <w:p w:rsidR="0001277F" w:rsidRDefault="00AF16B8">
      <w:pPr>
        <w:ind w:firstLine="720"/>
        <w:jc w:val="both"/>
      </w:pPr>
      <w:r>
        <w:rPr>
          <w:rFonts w:eastAsia="MS Mincho"/>
        </w:rPr>
        <w:t>Федеральным законом от 06.10.2003 № 131-ФЗ «Об общих принципах организации местного самоуправления в Российской Федерации»;</w:t>
      </w:r>
    </w:p>
    <w:p w:rsidR="0001277F" w:rsidRDefault="00AF16B8">
      <w:pPr>
        <w:ind w:firstLine="720"/>
        <w:jc w:val="both"/>
      </w:pPr>
      <w:r>
        <w:rPr>
          <w:rFonts w:eastAsia="MS Mincho"/>
        </w:rPr>
        <w:t>Федеральным законом от 24.11.1995 № 181-ФЗ «О социальной защите инвалидов в Российской Федерации»;</w:t>
      </w:r>
    </w:p>
    <w:p w:rsidR="0001277F" w:rsidRDefault="00AF16B8">
      <w:pPr>
        <w:widowControl w:val="0"/>
        <w:ind w:firstLine="709"/>
        <w:jc w:val="both"/>
      </w:pPr>
      <w:r>
        <w:rPr>
          <w:rFonts w:eastAsia="MS Mincho"/>
        </w:rPr>
        <w:t xml:space="preserve">Федеральным законом от 27.07.2010 № 210-ФЗ «Об организации предоставления государственных и муниципальных услуг» </w:t>
      </w:r>
      <w:r>
        <w:t>(далее – Закон № 210-ФЗ);</w:t>
      </w:r>
    </w:p>
    <w:p w:rsidR="0001277F" w:rsidRDefault="00AF16B8">
      <w:pPr>
        <w:ind w:firstLine="720"/>
        <w:jc w:val="both"/>
      </w:pPr>
      <w:r>
        <w:rPr>
          <w:rFonts w:eastAsia="MS Mincho"/>
        </w:rPr>
        <w:lastRenderedPageBreak/>
        <w:t>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01277F" w:rsidRDefault="00AF16B8">
      <w:pPr>
        <w:ind w:firstLine="720"/>
        <w:jc w:val="both"/>
      </w:pPr>
      <w:r>
        <w:rPr>
          <w:rFonts w:eastAsia="MS Mincho"/>
        </w:rPr>
        <w:t>Федеральным законом  от 27.07.2006 № 152-ФЗ «О персональных данных»;</w:t>
      </w:r>
    </w:p>
    <w:p w:rsidR="0001277F" w:rsidRDefault="00AF16B8">
      <w:pPr>
        <w:ind w:firstLine="720"/>
        <w:jc w:val="both"/>
      </w:pPr>
      <w:r>
        <w:t>Федеральным законом от 6 апреля 2011 года № 63-ФЗ «Об электронной подписи» (далее – Закон № 63-ФЗ);</w:t>
      </w:r>
    </w:p>
    <w:p w:rsidR="0001277F" w:rsidRDefault="00AF16B8">
      <w:pPr>
        <w:ind w:firstLine="720"/>
        <w:jc w:val="both"/>
      </w:pPr>
      <w:r>
        <w:t>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01277F" w:rsidRDefault="00AF16B8">
      <w:pPr>
        <w:ind w:firstLine="720"/>
        <w:jc w:val="both"/>
      </w:pPr>
      <w:proofErr w:type="gramStart"/>
      <w:r>
        <w:t>постановлением Правительства Российской Федерации от 25 декабря 2021 года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w:t>
      </w:r>
      <w:proofErr w:type="gramEnd"/>
      <w:r>
        <w:t xml:space="preserve"> Федерации»;</w:t>
      </w:r>
    </w:p>
    <w:p w:rsidR="0001277F" w:rsidRDefault="00AF16B8">
      <w:pPr>
        <w:ind w:firstLine="720"/>
        <w:jc w:val="both"/>
      </w:pPr>
      <w:r>
        <w:t>постановлением Правительства Вологодской области от 28 декабря 2015 года № 1208 «Об утверждении порядка и условий размещения на территории Вологодской области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(далее-Постановление № 1208);</w:t>
      </w:r>
    </w:p>
    <w:p w:rsidR="0001277F" w:rsidRDefault="00AF16B8">
      <w:pPr>
        <w:ind w:firstLine="720"/>
        <w:jc w:val="both"/>
      </w:pPr>
      <w:r>
        <w:rPr>
          <w:color w:val="333333"/>
          <w:shd w:val="clear" w:color="auto" w:fill="FFFFFF"/>
        </w:rPr>
        <w:t>постановлением Правительства Вологодской области от 30.08.2021 № 1022</w:t>
      </w:r>
      <w:r>
        <w:rPr>
          <w:color w:val="333333"/>
        </w:rPr>
        <w:br/>
      </w:r>
      <w:r>
        <w:rPr>
          <w:color w:val="333333"/>
          <w:shd w:val="clear" w:color="auto" w:fill="FFFFFF"/>
        </w:rPr>
        <w:t>«О порядке утверждения органами местного самоуправления муниципальных образований области схем размещения гаражей, являющихся некапитальными сооружениями, а также стоянок технических или других средств передвижения инвалидов вблизи их места жительства на земельных участках, находящихся в государственной или муниципальной собственности»;</w:t>
      </w:r>
    </w:p>
    <w:p w:rsidR="0001277F" w:rsidRDefault="00AF16B8">
      <w:pPr>
        <w:pStyle w:val="aff9"/>
        <w:spacing w:after="0"/>
        <w:ind w:firstLine="720"/>
        <w:jc w:val="both"/>
      </w:pPr>
      <w:r>
        <w:rPr>
          <w:color w:val="333333"/>
          <w:shd w:val="clear" w:color="auto" w:fill="FFFFFF"/>
        </w:rPr>
        <w:t xml:space="preserve">постановлением администрации </w:t>
      </w:r>
      <w:proofErr w:type="spellStart"/>
      <w:r>
        <w:rPr>
          <w:color w:val="333333"/>
          <w:shd w:val="clear" w:color="auto" w:fill="FFFFFF"/>
        </w:rPr>
        <w:t>Тотемского</w:t>
      </w:r>
      <w:proofErr w:type="spellEnd"/>
      <w:r>
        <w:rPr>
          <w:color w:val="333333"/>
          <w:shd w:val="clear" w:color="auto" w:fill="FFFFFF"/>
        </w:rPr>
        <w:t xml:space="preserve"> муниципального округа от 22 июня 2023 года № 819 «Об утверждении схемы размещения гаражей, являющихся некапитальными сооружениями, а также мест стоянки технических или других средств передвижения инвалидов вблизи их места жительства на земельных участках, находящихся в государственной и муниципальной собственности, расположенных на территории </w:t>
      </w:r>
      <w:proofErr w:type="spellStart"/>
      <w:r>
        <w:rPr>
          <w:color w:val="333333"/>
          <w:shd w:val="clear" w:color="auto" w:fill="FFFFFF"/>
        </w:rPr>
        <w:t>Тотемского</w:t>
      </w:r>
      <w:proofErr w:type="spellEnd"/>
      <w:r>
        <w:rPr>
          <w:color w:val="333333"/>
          <w:shd w:val="clear" w:color="auto" w:fill="FFFFFF"/>
        </w:rPr>
        <w:t xml:space="preserve"> муниципального округа»;</w:t>
      </w:r>
    </w:p>
    <w:p w:rsidR="0001277F" w:rsidRDefault="00AF16B8">
      <w:pPr>
        <w:pStyle w:val="aff9"/>
        <w:spacing w:after="0"/>
        <w:ind w:firstLine="720"/>
        <w:jc w:val="both"/>
      </w:pPr>
      <w:r>
        <w:t xml:space="preserve">Уставом </w:t>
      </w:r>
      <w:proofErr w:type="spellStart"/>
      <w:r>
        <w:t>Тотемского</w:t>
      </w:r>
      <w:proofErr w:type="spellEnd"/>
      <w:r>
        <w:t xml:space="preserve"> муниципального округа Вологодской области;</w:t>
      </w:r>
    </w:p>
    <w:p w:rsidR="0001277F" w:rsidRDefault="00AF16B8">
      <w:pPr>
        <w:suppressAutoHyphens/>
        <w:ind w:firstLine="709"/>
        <w:jc w:val="both"/>
        <w:textAlignment w:val="top"/>
      </w:pPr>
      <w:r>
        <w:t>настоящим административным регламентом.</w:t>
      </w:r>
    </w:p>
    <w:p w:rsidR="0001277F" w:rsidRDefault="0001277F">
      <w:pPr>
        <w:suppressAutoHyphens/>
        <w:ind w:firstLine="709"/>
        <w:jc w:val="both"/>
        <w:textAlignment w:val="top"/>
        <w:rPr>
          <w:rFonts w:eastAsia="MS Mincho"/>
        </w:rPr>
      </w:pPr>
    </w:p>
    <w:p w:rsidR="0001277F" w:rsidRDefault="00AF16B8">
      <w:pPr>
        <w:suppressAutoHyphens/>
        <w:jc w:val="center"/>
        <w:textAlignment w:val="top"/>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заявитель должен представить самостоятельно</w:t>
      </w:r>
    </w:p>
    <w:p w:rsidR="0001277F" w:rsidRDefault="0001277F">
      <w:pPr>
        <w:suppressAutoHyphens/>
        <w:ind w:firstLine="709"/>
        <w:jc w:val="center"/>
        <w:textAlignment w:val="top"/>
      </w:pPr>
    </w:p>
    <w:p w:rsidR="0001277F" w:rsidRDefault="00AF16B8">
      <w:pPr>
        <w:suppressAutoHyphens/>
        <w:ind w:firstLine="709"/>
        <w:jc w:val="both"/>
        <w:textAlignment w:val="top"/>
      </w:pPr>
      <w:r>
        <w:t xml:space="preserve">2.6.1. </w:t>
      </w:r>
      <w:r>
        <w:rPr>
          <w:rFonts w:ascii="Times New Roman CYR" w:hAnsi="Times New Roman CYR" w:cs="Times New Roman CYR"/>
        </w:rPr>
        <w:t xml:space="preserve">Исчерпывающий перечень документов, необходимых для предоставления </w:t>
      </w:r>
      <w:proofErr w:type="spellStart"/>
      <w:r>
        <w:rPr>
          <w:rFonts w:ascii="Times New Roman CYR" w:hAnsi="Times New Roman CYR" w:cs="Times New Roman CYR"/>
        </w:rPr>
        <w:t>Подуслуги</w:t>
      </w:r>
      <w:proofErr w:type="spellEnd"/>
      <w:r>
        <w:rPr>
          <w:rFonts w:ascii="Times New Roman CYR" w:hAnsi="Times New Roman CYR" w:cs="Times New Roman CYR"/>
        </w:rPr>
        <w:t xml:space="preserve"> 1, подлежащих представлению заявителем:</w:t>
      </w:r>
    </w:p>
    <w:p w:rsidR="0001277F" w:rsidRDefault="00AF16B8">
      <w:pPr>
        <w:ind w:firstLine="709"/>
        <w:jc w:val="both"/>
      </w:pPr>
      <w:r>
        <w:rPr>
          <w:lang w:eastAsia="en-US"/>
        </w:rPr>
        <w:t>а) заявление о выдаче разрешения на использование земель или земельного участка по форме согласно приложению 1 к административному регламенту.</w:t>
      </w:r>
    </w:p>
    <w:p w:rsidR="0001277F" w:rsidRDefault="00AF16B8">
      <w:pPr>
        <w:ind w:firstLine="709"/>
        <w:jc w:val="both"/>
      </w:pPr>
      <w:r>
        <w:rPr>
          <w:lang w:eastAsia="en-US"/>
        </w:rPr>
        <w:t>В заявлении должны быть указаны:</w:t>
      </w:r>
    </w:p>
    <w:p w:rsidR="0001277F" w:rsidRDefault="00AF16B8">
      <w:pPr>
        <w:ind w:firstLine="709"/>
        <w:jc w:val="both"/>
      </w:pPr>
      <w:r>
        <w:rPr>
          <w:lang w:eastAsia="en-US"/>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1277F" w:rsidRDefault="00AF16B8">
      <w:pPr>
        <w:ind w:firstLine="709"/>
        <w:jc w:val="both"/>
      </w:pPr>
      <w:r>
        <w:rPr>
          <w:lang w:eastAsia="en-US"/>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1277F" w:rsidRDefault="00AF16B8">
      <w:pPr>
        <w:ind w:firstLine="709"/>
        <w:jc w:val="both"/>
      </w:pPr>
      <w:r>
        <w:rPr>
          <w:lang w:eastAsia="en-US"/>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1277F" w:rsidRDefault="00AF16B8">
      <w:pPr>
        <w:ind w:firstLine="709"/>
        <w:jc w:val="both"/>
      </w:pPr>
      <w:r>
        <w:rPr>
          <w:lang w:eastAsia="en-US"/>
        </w:rPr>
        <w:lastRenderedPageBreak/>
        <w:t>4) почтовый адрес, адрес электронной почты, номер телефона для связи с заявителем или представителем заявителя;</w:t>
      </w:r>
    </w:p>
    <w:p w:rsidR="0001277F" w:rsidRDefault="00AF16B8">
      <w:pPr>
        <w:ind w:firstLine="709"/>
        <w:jc w:val="both"/>
      </w:pPr>
      <w:r>
        <w:rPr>
          <w:lang w:eastAsia="en-US"/>
        </w:rPr>
        <w:t>5) предполагаемые цели использования земель или земельного участка в соответствии с пунктом 2.1.1 настоящего административного регламента;</w:t>
      </w:r>
    </w:p>
    <w:p w:rsidR="0001277F" w:rsidRDefault="00AF16B8">
      <w:pPr>
        <w:ind w:firstLine="709"/>
        <w:jc w:val="both"/>
      </w:pPr>
      <w:r>
        <w:rPr>
          <w:lang w:eastAsia="en-US"/>
        </w:rPr>
        <w:t>6) кадастровый номер земельного участка - в случае, если планируется использование всего земельного участка или его части;</w:t>
      </w:r>
    </w:p>
    <w:p w:rsidR="0001277F" w:rsidRDefault="00AF16B8">
      <w:pPr>
        <w:ind w:firstLine="709"/>
        <w:jc w:val="both"/>
      </w:pPr>
      <w:r>
        <w:rPr>
          <w:lang w:eastAsia="en-US"/>
        </w:rPr>
        <w:t>7) срок использования земель или земельного участка (в пределах сроков, установленных пунктом 2.1.1 настоящего административного регламента);</w:t>
      </w:r>
    </w:p>
    <w:p w:rsidR="0001277F" w:rsidRDefault="00AF16B8">
      <w:pPr>
        <w:ind w:firstLine="709"/>
        <w:jc w:val="both"/>
      </w:pPr>
      <w:proofErr w:type="gramStart"/>
      <w:r>
        <w:rPr>
          <w:lang w:eastAsia="en-US"/>
        </w:rPr>
        <w:t>8)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Pr>
          <w:lang w:eastAsia="en-US"/>
        </w:rPr>
        <w:t xml:space="preserve"> </w:t>
      </w:r>
      <w:proofErr w:type="gramStart"/>
      <w:r>
        <w:rPr>
          <w:lang w:eastAsia="en-US"/>
        </w:rPr>
        <w:t>23 Лесного кодекса Российской Федерации), в отношении которых подано заявление, - в случае такой необходимости;</w:t>
      </w:r>
      <w:proofErr w:type="gramEnd"/>
    </w:p>
    <w:p w:rsidR="0001277F" w:rsidRDefault="00AF16B8">
      <w:pPr>
        <w:ind w:firstLine="709"/>
        <w:jc w:val="both"/>
      </w:pPr>
      <w:r>
        <w:rPr>
          <w:lang w:eastAsia="en-US"/>
        </w:rPr>
        <w:t>9) перечень прилагаемых документов;</w:t>
      </w:r>
    </w:p>
    <w:p w:rsidR="0001277F" w:rsidRDefault="00AF16B8">
      <w:pPr>
        <w:ind w:firstLine="720"/>
        <w:jc w:val="both"/>
      </w:pPr>
      <w:r>
        <w:rPr>
          <w:rFonts w:eastAsia="MS Mincho"/>
        </w:rPr>
        <w:t>10) подпись заявителя;</w:t>
      </w:r>
    </w:p>
    <w:p w:rsidR="0001277F" w:rsidRDefault="00AF16B8">
      <w:pPr>
        <w:ind w:firstLine="720"/>
        <w:jc w:val="both"/>
      </w:pPr>
      <w:r>
        <w:rPr>
          <w:rFonts w:eastAsia="MS Mincho"/>
        </w:rPr>
        <w:t>11) дата;</w:t>
      </w:r>
    </w:p>
    <w:p w:rsidR="0001277F" w:rsidRDefault="00AF16B8">
      <w:pPr>
        <w:ind w:firstLine="720"/>
        <w:jc w:val="both"/>
      </w:pPr>
      <w:r>
        <w:rPr>
          <w:rFonts w:eastAsia="MS Mincho"/>
        </w:rPr>
        <w:t>12) способ предоставления результатов рассмотрения заявления.</w:t>
      </w:r>
    </w:p>
    <w:p w:rsidR="0001277F" w:rsidRDefault="00AF16B8">
      <w:pPr>
        <w:ind w:firstLine="720"/>
        <w:jc w:val="both"/>
      </w:pPr>
      <w:r>
        <w:rPr>
          <w:lang w:eastAsia="en-US"/>
        </w:rPr>
        <w:t>б) копия документа, удостоверяющего личность заявителя;</w:t>
      </w:r>
    </w:p>
    <w:p w:rsidR="0001277F" w:rsidRDefault="00AF16B8">
      <w:pPr>
        <w:ind w:firstLine="720"/>
        <w:jc w:val="both"/>
      </w:pPr>
      <w:r>
        <w:rPr>
          <w:lang w:eastAsia="en-US"/>
        </w:rPr>
        <w:t>в) копия документа, удостоверяющего личность представителя заявителя и документ, подтверждающий полномочия представителя (в случае обращения за получением муниципальной услуги представителя заявителя).</w:t>
      </w:r>
    </w:p>
    <w:p w:rsidR="0001277F" w:rsidRDefault="00AF16B8">
      <w:pPr>
        <w:ind w:firstLine="720"/>
        <w:jc w:val="both"/>
      </w:pPr>
      <w:r>
        <w:rPr>
          <w:lang w:eastAsia="en-US"/>
        </w:rPr>
        <w:t>В качестве документа, подтверждающего полномочия представителя, могут быть представлены:</w:t>
      </w:r>
    </w:p>
    <w:p w:rsidR="0001277F" w:rsidRDefault="00AF16B8">
      <w:pPr>
        <w:ind w:firstLine="720"/>
        <w:jc w:val="both"/>
      </w:pPr>
      <w:r>
        <w:rPr>
          <w:lang w:eastAsia="en-US"/>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01277F" w:rsidRDefault="00AF16B8">
      <w:pPr>
        <w:ind w:firstLine="720"/>
        <w:jc w:val="both"/>
      </w:pPr>
      <w:proofErr w:type="gramStart"/>
      <w:r>
        <w:rPr>
          <w:lang w:eastAsia="en-US"/>
        </w:rPr>
        <w:t>доверенность, подписанная правомочным должностным лицом организации и заверенная печатью (при наличии), либо решение о назначении или об избрании,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 либо их заверенные в установленном законом порядке копии.</w:t>
      </w:r>
      <w:proofErr w:type="gramEnd"/>
    </w:p>
    <w:p w:rsidR="0001277F" w:rsidRDefault="00AF16B8">
      <w:pPr>
        <w:ind w:firstLine="720"/>
        <w:jc w:val="both"/>
        <w:rPr>
          <w:lang w:eastAsia="en-US"/>
        </w:rPr>
      </w:pPr>
      <w:r>
        <w:rPr>
          <w:lang w:eastAsia="en-US"/>
        </w:rPr>
        <w:t>г)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01277F" w:rsidRDefault="00AF16B8" w:rsidP="00C01780">
      <w:pPr>
        <w:ind w:firstLine="709"/>
        <w:jc w:val="both"/>
        <w:rPr>
          <w:rFonts w:ascii="Times New Roman CYR" w:hAnsi="Times New Roman CYR" w:cs="Times New Roman CYR"/>
        </w:rPr>
      </w:pPr>
      <w:r>
        <w:rPr>
          <w:lang w:eastAsia="en-US"/>
        </w:rPr>
        <w:t xml:space="preserve">2.6.2. </w:t>
      </w:r>
      <w:bookmarkStart w:id="4" w:name="sub_67"/>
      <w:r>
        <w:rPr>
          <w:rFonts w:ascii="Times New Roman CYR" w:hAnsi="Times New Roman CYR" w:cs="Times New Roman CYR"/>
        </w:rPr>
        <w:t xml:space="preserve">Исчерпывающий перечень документов, необходимых для предоставления </w:t>
      </w:r>
      <w:proofErr w:type="spellStart"/>
      <w:r>
        <w:rPr>
          <w:rFonts w:ascii="Times New Roman CYR" w:hAnsi="Times New Roman CYR" w:cs="Times New Roman CYR"/>
        </w:rPr>
        <w:t>Подуслуги</w:t>
      </w:r>
      <w:proofErr w:type="spellEnd"/>
      <w:r>
        <w:rPr>
          <w:rFonts w:ascii="Times New Roman CYR" w:hAnsi="Times New Roman CYR" w:cs="Times New Roman CYR"/>
        </w:rPr>
        <w:t xml:space="preserve"> 2, подлежащих представлению заявителем:</w:t>
      </w:r>
    </w:p>
    <w:bookmarkEnd w:id="4"/>
    <w:p w:rsidR="0001277F" w:rsidRDefault="00AF16B8">
      <w:pPr>
        <w:widowControl w:val="0"/>
        <w:ind w:firstLine="720"/>
        <w:jc w:val="both"/>
      </w:pPr>
      <w:r>
        <w:rPr>
          <w:rFonts w:ascii="Times New Roman CYR" w:hAnsi="Times New Roman CYR" w:cs="Times New Roman CYR"/>
        </w:rPr>
        <w:t xml:space="preserve">1) Заявление о выдаче решения о размещении объекта на землях или земельных участках, находящихся в муниципальной собственности либо государственная </w:t>
      </w:r>
      <w:r>
        <w:rPr>
          <w:rFonts w:ascii="Times New Roman CYR" w:hAnsi="Times New Roman CYR" w:cs="Times New Roman CYR"/>
          <w:color w:val="000000"/>
        </w:rPr>
        <w:t>собственность на которые не разграничена</w:t>
      </w:r>
      <w:r>
        <w:rPr>
          <w:rFonts w:ascii="Times New Roman CYR" w:hAnsi="Times New Roman CYR" w:cs="Times New Roman CYR"/>
          <w:color w:val="000000" w:themeColor="text1"/>
        </w:rPr>
        <w:t xml:space="preserve">, по рекомендуемой форме согласно </w:t>
      </w:r>
      <w:hyperlink w:anchor="sub_1002">
        <w:r w:rsidRPr="00852DE9">
          <w:rPr>
            <w:rStyle w:val="-"/>
            <w:rFonts w:ascii="Times New Roman CYR" w:hAnsi="Times New Roman CYR" w:cs="Times New Roman CYR"/>
            <w:color w:val="000000" w:themeColor="text1"/>
            <w:u w:val="none"/>
          </w:rPr>
          <w:t>приложению 2</w:t>
        </w:r>
      </w:hyperlink>
      <w:r w:rsidRPr="00852DE9">
        <w:rPr>
          <w:rFonts w:ascii="Times New Roman CYR" w:hAnsi="Times New Roman CYR" w:cs="Times New Roman CYR"/>
          <w:color w:val="000000" w:themeColor="text1"/>
        </w:rPr>
        <w:t xml:space="preserve"> к</w:t>
      </w:r>
      <w:r>
        <w:rPr>
          <w:rFonts w:ascii="Times New Roman CYR" w:hAnsi="Times New Roman CYR" w:cs="Times New Roman CYR"/>
          <w:color w:val="000000" w:themeColor="text1"/>
        </w:rPr>
        <w:t xml:space="preserve"> н</w:t>
      </w:r>
      <w:bookmarkStart w:id="5" w:name="sub_671"/>
      <w:bookmarkEnd w:id="5"/>
      <w:r>
        <w:rPr>
          <w:rFonts w:ascii="Times New Roman CYR" w:hAnsi="Times New Roman CYR" w:cs="Times New Roman CYR"/>
          <w:color w:val="000000" w:themeColor="text1"/>
        </w:rPr>
        <w:t>астоящему административному регламенту.</w:t>
      </w:r>
    </w:p>
    <w:p w:rsidR="0001277F" w:rsidRDefault="00AF16B8">
      <w:pPr>
        <w:widowControl w:val="0"/>
        <w:ind w:firstLine="720"/>
        <w:jc w:val="both"/>
        <w:rPr>
          <w:rFonts w:ascii="Times New Roman CYR" w:hAnsi="Times New Roman CYR" w:cs="Times New Roman CYR"/>
        </w:rPr>
      </w:pPr>
      <w:r>
        <w:rPr>
          <w:rFonts w:ascii="Times New Roman CYR" w:hAnsi="Times New Roman CYR" w:cs="Times New Roman CYR"/>
        </w:rPr>
        <w:t>В заявлении указываются:</w:t>
      </w:r>
    </w:p>
    <w:p w:rsidR="0001277F" w:rsidRDefault="00AF16B8">
      <w:pPr>
        <w:widowControl w:val="0"/>
        <w:ind w:firstLine="720"/>
        <w:jc w:val="both"/>
        <w:rPr>
          <w:rFonts w:ascii="Times New Roman CYR" w:hAnsi="Times New Roman CYR" w:cs="Times New Roman CYR"/>
        </w:rPr>
      </w:pPr>
      <w:r>
        <w:rPr>
          <w:rFonts w:ascii="Times New Roman CYR" w:hAnsi="Times New Roman CYR" w:cs="Times New Roman CYR"/>
        </w:rPr>
        <w:t>а) фамилия, имя и (при наличии) отчество заявителя, реквизиты документа, удостоверяющего его личность, в случае если заявление подается физическим лицом;</w:t>
      </w:r>
    </w:p>
    <w:p w:rsidR="0001277F" w:rsidRDefault="00AF16B8">
      <w:pPr>
        <w:widowControl w:val="0"/>
        <w:ind w:firstLine="720"/>
        <w:jc w:val="both"/>
        <w:rPr>
          <w:rFonts w:ascii="Times New Roman CYR" w:hAnsi="Times New Roman CYR" w:cs="Times New Roman CYR"/>
        </w:rPr>
      </w:pPr>
      <w:bookmarkStart w:id="6" w:name="sub_6711"/>
      <w:bookmarkEnd w:id="6"/>
      <w:r>
        <w:rPr>
          <w:rFonts w:ascii="Times New Roman CYR" w:hAnsi="Times New Roman CYR" w:cs="Times New Roman CYR"/>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в случае если заявление подается юридическим лицом;</w:t>
      </w:r>
    </w:p>
    <w:p w:rsidR="0001277F" w:rsidRDefault="00AF16B8">
      <w:pPr>
        <w:widowControl w:val="0"/>
        <w:ind w:firstLine="720"/>
        <w:jc w:val="both"/>
        <w:rPr>
          <w:rFonts w:ascii="Times New Roman CYR" w:hAnsi="Times New Roman CYR" w:cs="Times New Roman CYR"/>
        </w:rPr>
      </w:pPr>
      <w:bookmarkStart w:id="7" w:name="sub_6712"/>
      <w:bookmarkEnd w:id="7"/>
      <w:r>
        <w:rPr>
          <w:rFonts w:ascii="Times New Roman CYR" w:hAnsi="Times New Roman CYR" w:cs="Times New Roman CYR"/>
        </w:rPr>
        <w:t>в) фамилия, имя и (при наличии) отчество представителя заявителя и реквизиты документа, подтверждающего его полномочия, в случае если заявление подается представителем заявителя;</w:t>
      </w:r>
    </w:p>
    <w:p w:rsidR="0001277F" w:rsidRDefault="00AF16B8">
      <w:pPr>
        <w:widowControl w:val="0"/>
        <w:ind w:firstLine="720"/>
        <w:jc w:val="both"/>
        <w:rPr>
          <w:rFonts w:ascii="Times New Roman CYR" w:hAnsi="Times New Roman CYR" w:cs="Times New Roman CYR"/>
        </w:rPr>
      </w:pPr>
      <w:bookmarkStart w:id="8" w:name="sub_6713"/>
      <w:bookmarkEnd w:id="8"/>
      <w:r>
        <w:rPr>
          <w:rFonts w:ascii="Times New Roman CYR" w:hAnsi="Times New Roman CYR" w:cs="Times New Roman CYR"/>
        </w:rPr>
        <w:lastRenderedPageBreak/>
        <w:t>г) почтовый адрес, адрес электронной почты, номер телефона для связи с заявителем или представителем заявителя;</w:t>
      </w:r>
    </w:p>
    <w:p w:rsidR="0001277F" w:rsidRPr="007E4851" w:rsidRDefault="00AF16B8">
      <w:pPr>
        <w:widowControl w:val="0"/>
        <w:ind w:firstLine="720"/>
        <w:jc w:val="both"/>
        <w:rPr>
          <w:color w:val="000000" w:themeColor="text1"/>
        </w:rPr>
      </w:pPr>
      <w:bookmarkStart w:id="9" w:name="sub_6714"/>
      <w:bookmarkEnd w:id="9"/>
      <w:r w:rsidRPr="007E4851">
        <w:rPr>
          <w:rFonts w:ascii="Times New Roman CYR" w:hAnsi="Times New Roman CYR" w:cs="Times New Roman CYR"/>
          <w:color w:val="000000" w:themeColor="text1"/>
        </w:rPr>
        <w:t xml:space="preserve">д) наименование объекта согласно </w:t>
      </w:r>
      <w:hyperlink r:id="rId13">
        <w:r w:rsidRPr="007E4851">
          <w:rPr>
            <w:rStyle w:val="-"/>
            <w:rFonts w:ascii="Times New Roman CYR" w:hAnsi="Times New Roman CYR" w:cs="Times New Roman CYR"/>
            <w:color w:val="000000" w:themeColor="text1"/>
            <w:u w:val="none"/>
          </w:rPr>
          <w:t>Перечню</w:t>
        </w:r>
      </w:hyperlink>
      <w:r w:rsidRPr="007E4851">
        <w:rPr>
          <w:rFonts w:ascii="Times New Roman CYR" w:hAnsi="Times New Roman CYR" w:cs="Times New Roman CYR"/>
          <w:color w:val="000000" w:themeColor="text1"/>
        </w:rPr>
        <w:t xml:space="preserve"> (с учетом случаев, когда выдача разрешения на строительство не требуется, установленных </w:t>
      </w:r>
      <w:hyperlink r:id="rId14">
        <w:r w:rsidRPr="007E4851">
          <w:rPr>
            <w:rStyle w:val="-"/>
            <w:rFonts w:ascii="Times New Roman CYR" w:hAnsi="Times New Roman CYR" w:cs="Times New Roman CYR"/>
            <w:color w:val="000000" w:themeColor="text1"/>
            <w:u w:val="none"/>
          </w:rPr>
          <w:t>постановлением</w:t>
        </w:r>
      </w:hyperlink>
      <w:r w:rsidRPr="007E4851">
        <w:rPr>
          <w:rFonts w:ascii="Times New Roman CYR" w:hAnsi="Times New Roman CYR" w:cs="Times New Roman CYR"/>
          <w:color w:val="000000" w:themeColor="text1"/>
        </w:rPr>
        <w:t xml:space="preserve"> Правительства Вологодской области от 16.04.2012 № 348); информация обосновывающая размещение объекта в границах земельного участка или кадастрового квартала земель, указанных в заявлении; предполагаемые цели использования объекта;</w:t>
      </w:r>
    </w:p>
    <w:p w:rsidR="0001277F" w:rsidRPr="007E4851" w:rsidRDefault="00AF16B8">
      <w:pPr>
        <w:widowControl w:val="0"/>
        <w:ind w:firstLine="720"/>
        <w:jc w:val="both"/>
        <w:rPr>
          <w:rFonts w:ascii="Times New Roman CYR" w:hAnsi="Times New Roman CYR" w:cs="Times New Roman CYR"/>
          <w:color w:val="000000" w:themeColor="text1"/>
        </w:rPr>
      </w:pPr>
      <w:bookmarkStart w:id="10" w:name="sub_6715"/>
      <w:bookmarkEnd w:id="10"/>
      <w:r w:rsidRPr="007E4851">
        <w:rPr>
          <w:rFonts w:ascii="Times New Roman CYR" w:hAnsi="Times New Roman CYR" w:cs="Times New Roman CYR"/>
          <w:color w:val="000000" w:themeColor="text1"/>
        </w:rPr>
        <w:t>е) срок использования земель или земельного участка;</w:t>
      </w:r>
    </w:p>
    <w:p w:rsidR="0001277F" w:rsidRPr="007E4851" w:rsidRDefault="00AF16B8">
      <w:pPr>
        <w:widowControl w:val="0"/>
        <w:ind w:firstLine="720"/>
        <w:jc w:val="both"/>
        <w:rPr>
          <w:rFonts w:ascii="Times New Roman CYR" w:hAnsi="Times New Roman CYR" w:cs="Times New Roman CYR"/>
          <w:color w:val="000000" w:themeColor="text1"/>
        </w:rPr>
      </w:pPr>
      <w:bookmarkStart w:id="11" w:name="sub_6716"/>
      <w:bookmarkStart w:id="12" w:name="sub_6717"/>
      <w:bookmarkEnd w:id="11"/>
      <w:bookmarkEnd w:id="12"/>
      <w:r w:rsidRPr="007E4851">
        <w:rPr>
          <w:rFonts w:ascii="Times New Roman CYR" w:hAnsi="Times New Roman CYR" w:cs="Times New Roman CYR"/>
          <w:color w:val="000000" w:themeColor="text1"/>
        </w:rPr>
        <w:t>ж) кадастровый номер земельного участка, при отсутствии кадастрового номера земельного участка - номер кадастрового квартала земель;</w:t>
      </w:r>
    </w:p>
    <w:p w:rsidR="0001277F" w:rsidRPr="007E4851" w:rsidRDefault="00AF16B8">
      <w:pPr>
        <w:widowControl w:val="0"/>
        <w:ind w:firstLine="720"/>
        <w:jc w:val="both"/>
        <w:rPr>
          <w:color w:val="000000" w:themeColor="text1"/>
        </w:rPr>
      </w:pPr>
      <w:r w:rsidRPr="007E4851">
        <w:rPr>
          <w:rFonts w:ascii="Times New Roman CYR" w:hAnsi="Times New Roman CYR" w:cs="Times New Roman CYR"/>
          <w:color w:val="000000" w:themeColor="text1"/>
        </w:rPr>
        <w:t>Срок действия решения о размещении объекта определяется Уполномоченным органом с учетом срока, указанного в заявлении, но не может превышать 7 лет.</w:t>
      </w:r>
    </w:p>
    <w:p w:rsidR="0001277F" w:rsidRPr="007E4851" w:rsidRDefault="00C01780">
      <w:pPr>
        <w:widowControl w:val="0"/>
        <w:ind w:firstLine="720"/>
        <w:jc w:val="both"/>
        <w:rPr>
          <w:color w:val="000000" w:themeColor="text1"/>
        </w:rPr>
      </w:pPr>
      <w:bookmarkStart w:id="13" w:name="sub_672"/>
      <w:r w:rsidRPr="007E4851">
        <w:rPr>
          <w:rFonts w:ascii="Times New Roman CYR" w:hAnsi="Times New Roman CYR" w:cs="Times New Roman CYR"/>
          <w:color w:val="000000" w:themeColor="text1"/>
        </w:rPr>
        <w:t>2</w:t>
      </w:r>
      <w:r w:rsidR="00AF16B8" w:rsidRPr="007E4851">
        <w:rPr>
          <w:rFonts w:ascii="Times New Roman CYR" w:hAnsi="Times New Roman CYR" w:cs="Times New Roman CYR"/>
          <w:color w:val="000000" w:themeColor="text1"/>
        </w:rPr>
        <w:t>)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01277F" w:rsidRPr="007E4851" w:rsidRDefault="00C01780">
      <w:pPr>
        <w:widowControl w:val="0"/>
        <w:ind w:firstLine="720"/>
        <w:jc w:val="both"/>
        <w:rPr>
          <w:color w:val="000000" w:themeColor="text1"/>
        </w:rPr>
      </w:pPr>
      <w:bookmarkStart w:id="14" w:name="sub_673"/>
      <w:bookmarkEnd w:id="13"/>
      <w:r w:rsidRPr="007E4851">
        <w:rPr>
          <w:rFonts w:ascii="Times New Roman CYR" w:hAnsi="Times New Roman CYR" w:cs="Times New Roman CYR"/>
          <w:color w:val="000000" w:themeColor="text1"/>
        </w:rPr>
        <w:t>3</w:t>
      </w:r>
      <w:r w:rsidR="00AF16B8" w:rsidRPr="007E4851">
        <w:rPr>
          <w:rFonts w:ascii="Times New Roman CYR" w:hAnsi="Times New Roman CYR" w:cs="Times New Roman CYR"/>
          <w:color w:val="000000" w:themeColor="text1"/>
        </w:rPr>
        <w:t xml:space="preserve">) проектная документация, подтверждающая возможность размещения объектов, указанных в </w:t>
      </w:r>
      <w:hyperlink r:id="rId15">
        <w:r w:rsidR="00AF16B8" w:rsidRPr="007E4851">
          <w:rPr>
            <w:rStyle w:val="-"/>
            <w:rFonts w:ascii="Times New Roman CYR" w:hAnsi="Times New Roman CYR" w:cs="Times New Roman CYR"/>
            <w:color w:val="000000" w:themeColor="text1"/>
            <w:u w:val="none"/>
          </w:rPr>
          <w:t>подпунктах 1-3</w:t>
        </w:r>
      </w:hyperlink>
      <w:r w:rsidR="00AF16B8" w:rsidRPr="007E4851">
        <w:rPr>
          <w:rFonts w:ascii="Times New Roman CYR" w:hAnsi="Times New Roman CYR" w:cs="Times New Roman CYR"/>
          <w:color w:val="000000" w:themeColor="text1"/>
        </w:rPr>
        <w:t xml:space="preserve">, </w:t>
      </w:r>
      <w:hyperlink r:id="rId16">
        <w:r w:rsidR="00AF16B8" w:rsidRPr="007E4851">
          <w:rPr>
            <w:rStyle w:val="-"/>
            <w:rFonts w:ascii="Times New Roman CYR" w:hAnsi="Times New Roman CYR" w:cs="Times New Roman CYR"/>
            <w:color w:val="000000" w:themeColor="text1"/>
            <w:u w:val="none"/>
          </w:rPr>
          <w:t>5-7</w:t>
        </w:r>
      </w:hyperlink>
      <w:r w:rsidR="00AF16B8" w:rsidRPr="007E4851">
        <w:rPr>
          <w:rFonts w:ascii="Times New Roman CYR" w:hAnsi="Times New Roman CYR" w:cs="Times New Roman CYR"/>
          <w:color w:val="000000" w:themeColor="text1"/>
        </w:rPr>
        <w:t xml:space="preserve">, </w:t>
      </w:r>
      <w:hyperlink r:id="rId17">
        <w:r w:rsidR="00AF16B8" w:rsidRPr="007E4851">
          <w:rPr>
            <w:rStyle w:val="-"/>
            <w:rFonts w:ascii="Times New Roman CYR" w:hAnsi="Times New Roman CYR" w:cs="Times New Roman CYR"/>
            <w:color w:val="000000" w:themeColor="text1"/>
            <w:u w:val="none"/>
          </w:rPr>
          <w:t>11</w:t>
        </w:r>
      </w:hyperlink>
      <w:r w:rsidR="00AF16B8" w:rsidRPr="007E4851">
        <w:rPr>
          <w:rFonts w:ascii="Times New Roman CYR" w:hAnsi="Times New Roman CYR" w:cs="Times New Roman CYR"/>
          <w:color w:val="000000" w:themeColor="text1"/>
        </w:rPr>
        <w:t xml:space="preserve">, </w:t>
      </w:r>
      <w:hyperlink r:id="rId18">
        <w:r w:rsidR="00AF16B8" w:rsidRPr="007E4851">
          <w:rPr>
            <w:rStyle w:val="-"/>
            <w:rFonts w:ascii="Times New Roman CYR" w:hAnsi="Times New Roman CYR" w:cs="Times New Roman CYR"/>
            <w:color w:val="000000" w:themeColor="text1"/>
            <w:u w:val="none"/>
          </w:rPr>
          <w:t>12</w:t>
        </w:r>
      </w:hyperlink>
      <w:r w:rsidR="00AF16B8" w:rsidRPr="007E4851">
        <w:rPr>
          <w:rFonts w:ascii="Times New Roman CYR" w:hAnsi="Times New Roman CYR" w:cs="Times New Roman CYR"/>
          <w:color w:val="000000" w:themeColor="text1"/>
        </w:rPr>
        <w:t xml:space="preserve"> Перечня.</w:t>
      </w:r>
    </w:p>
    <w:p w:rsidR="0001277F" w:rsidRDefault="00C01780">
      <w:pPr>
        <w:widowControl w:val="0"/>
        <w:ind w:firstLine="720"/>
        <w:jc w:val="both"/>
      </w:pPr>
      <w:bookmarkStart w:id="15" w:name="sub_674"/>
      <w:bookmarkEnd w:id="14"/>
      <w:r>
        <w:rPr>
          <w:rFonts w:ascii="Times New Roman CYR" w:hAnsi="Times New Roman CYR" w:cs="Times New Roman CYR"/>
          <w:color w:val="000000" w:themeColor="text1"/>
        </w:rPr>
        <w:t>4</w:t>
      </w:r>
      <w:r w:rsidR="00AF16B8">
        <w:rPr>
          <w:rFonts w:ascii="Times New Roman CYR" w:hAnsi="Times New Roman CYR" w:cs="Times New Roman CYR"/>
          <w:color w:val="000000" w:themeColor="text1"/>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в случае если планируется использовать земли или часть земельного участка (далее - схема границ).</w:t>
      </w:r>
    </w:p>
    <w:p w:rsidR="0001277F" w:rsidRPr="003810DE" w:rsidRDefault="00C01780">
      <w:pPr>
        <w:widowControl w:val="0"/>
        <w:ind w:firstLine="720"/>
        <w:jc w:val="both"/>
        <w:rPr>
          <w:color w:val="000000" w:themeColor="text1"/>
        </w:rPr>
      </w:pPr>
      <w:bookmarkStart w:id="16" w:name="sub_675"/>
      <w:bookmarkEnd w:id="15"/>
      <w:r>
        <w:rPr>
          <w:rFonts w:ascii="Times New Roman CYR" w:hAnsi="Times New Roman CYR" w:cs="Times New Roman CYR"/>
          <w:color w:val="000000" w:themeColor="text1"/>
        </w:rPr>
        <w:t>5</w:t>
      </w:r>
      <w:r w:rsidR="00AF16B8">
        <w:rPr>
          <w:rFonts w:ascii="Times New Roman CYR" w:hAnsi="Times New Roman CYR" w:cs="Times New Roman CYR"/>
          <w:color w:val="000000" w:themeColor="text1"/>
        </w:rPr>
        <w:t xml:space="preserve">) копия проекта организации строительства, в случае если подано заявление о размещении площадок для размещения строительной техники и строительных грузов, </w:t>
      </w:r>
      <w:r w:rsidR="00AF16B8" w:rsidRPr="003810DE">
        <w:rPr>
          <w:color w:val="000000" w:themeColor="text1"/>
        </w:rPr>
        <w:t xml:space="preserve">указанных в </w:t>
      </w:r>
      <w:hyperlink r:id="rId19">
        <w:r w:rsidR="00AF16B8" w:rsidRPr="003810DE">
          <w:rPr>
            <w:rStyle w:val="-"/>
            <w:color w:val="000000" w:themeColor="text1"/>
            <w:u w:val="none"/>
          </w:rPr>
          <w:t>пункте 31</w:t>
        </w:r>
      </w:hyperlink>
      <w:r w:rsidR="00AF16B8" w:rsidRPr="003810DE">
        <w:rPr>
          <w:color w:val="000000" w:themeColor="text1"/>
        </w:rPr>
        <w:t xml:space="preserve"> Перечня.</w:t>
      </w:r>
    </w:p>
    <w:p w:rsidR="0001277F" w:rsidRPr="003810DE" w:rsidRDefault="00C01780">
      <w:pPr>
        <w:widowControl w:val="0"/>
        <w:ind w:firstLine="720"/>
        <w:jc w:val="both"/>
        <w:rPr>
          <w:color w:val="000000" w:themeColor="text1"/>
        </w:rPr>
      </w:pPr>
      <w:r w:rsidRPr="003810DE">
        <w:rPr>
          <w:color w:val="000000" w:themeColor="text1"/>
        </w:rPr>
        <w:t>6</w:t>
      </w:r>
      <w:r w:rsidR="00AF16B8" w:rsidRPr="003810DE">
        <w:rPr>
          <w:color w:val="000000" w:themeColor="text1"/>
        </w:rPr>
        <w:t>) приказ Федеральной службы исполнения наказаний Российской Федерации о создании изолированного участка, функционирующего как исправительный центр, сведения об исправительном учреждении, при котором планируется создать изолированный участок, функционирующий как исправительный центр, в случае размещения объектов, указанных в </w:t>
      </w:r>
      <w:hyperlink r:id="rId20" w:anchor="/document/70815020/entry/1033" w:history="1">
        <w:r w:rsidR="00AF16B8" w:rsidRPr="003810DE">
          <w:rPr>
            <w:rStyle w:val="-"/>
            <w:color w:val="000000" w:themeColor="text1"/>
            <w:u w:val="none"/>
          </w:rPr>
          <w:t>пункте 33</w:t>
        </w:r>
      </w:hyperlink>
      <w:r w:rsidR="00AF16B8" w:rsidRPr="003810DE">
        <w:rPr>
          <w:color w:val="000000" w:themeColor="text1"/>
        </w:rPr>
        <w:t xml:space="preserve"> Перечня. </w:t>
      </w:r>
    </w:p>
    <w:bookmarkEnd w:id="16"/>
    <w:p w:rsidR="0001277F" w:rsidRPr="003810DE" w:rsidRDefault="00AF16B8">
      <w:pPr>
        <w:widowControl w:val="0"/>
        <w:ind w:firstLine="720"/>
        <w:jc w:val="both"/>
        <w:rPr>
          <w:rFonts w:ascii="Times New Roman CYR" w:hAnsi="Times New Roman CYR" w:cs="Times New Roman CYR"/>
          <w:color w:val="000000" w:themeColor="text1"/>
        </w:rPr>
      </w:pPr>
      <w:r w:rsidRPr="003810DE">
        <w:rPr>
          <w:rFonts w:ascii="Times New Roman CYR" w:hAnsi="Times New Roman CYR" w:cs="Times New Roman CYR"/>
          <w:color w:val="000000" w:themeColor="text1"/>
        </w:rPr>
        <w:t xml:space="preserve">2.6.3. Исчерпывающий перечень документов, необходимых для предоставления </w:t>
      </w:r>
      <w:proofErr w:type="spellStart"/>
      <w:r w:rsidRPr="003810DE">
        <w:rPr>
          <w:rFonts w:ascii="Times New Roman CYR" w:hAnsi="Times New Roman CYR" w:cs="Times New Roman CYR"/>
          <w:color w:val="000000" w:themeColor="text1"/>
        </w:rPr>
        <w:t>Подуслуги</w:t>
      </w:r>
      <w:proofErr w:type="spellEnd"/>
      <w:r w:rsidRPr="003810DE">
        <w:rPr>
          <w:rFonts w:ascii="Times New Roman CYR" w:hAnsi="Times New Roman CYR" w:cs="Times New Roman CYR"/>
          <w:color w:val="000000" w:themeColor="text1"/>
        </w:rPr>
        <w:t xml:space="preserve"> 3, подлежащих представлению заявителем:</w:t>
      </w:r>
    </w:p>
    <w:p w:rsidR="0001277F" w:rsidRPr="003810DE" w:rsidRDefault="00AF16B8">
      <w:pPr>
        <w:widowControl w:val="0"/>
        <w:ind w:firstLine="720"/>
        <w:jc w:val="both"/>
        <w:rPr>
          <w:color w:val="000000" w:themeColor="text1"/>
        </w:rPr>
      </w:pPr>
      <w:bookmarkStart w:id="17" w:name="sub_81"/>
      <w:bookmarkEnd w:id="17"/>
      <w:r w:rsidRPr="003810DE">
        <w:rPr>
          <w:rFonts w:ascii="Times New Roman CYR" w:hAnsi="Times New Roman CYR" w:cs="Times New Roman CYR"/>
          <w:color w:val="000000" w:themeColor="text1"/>
        </w:rPr>
        <w:t xml:space="preserve">1) Заявление о заключении Договора на размещение гаража либо стоянки по рекомендуемой форме согласно </w:t>
      </w:r>
      <w:r w:rsidR="00242FEB">
        <w:rPr>
          <w:rFonts w:ascii="Times New Roman CYR" w:hAnsi="Times New Roman CYR" w:cs="Times New Roman CYR"/>
          <w:color w:val="000000" w:themeColor="text1"/>
        </w:rPr>
        <w:t xml:space="preserve">приложению </w:t>
      </w:r>
      <w:hyperlink w:anchor="sub_1004">
        <w:r w:rsidRPr="003810DE">
          <w:rPr>
            <w:rStyle w:val="-"/>
            <w:rFonts w:ascii="Times New Roman CYR" w:hAnsi="Times New Roman CYR" w:cs="Times New Roman CYR"/>
            <w:color w:val="000000" w:themeColor="text1"/>
            <w:u w:val="none"/>
          </w:rPr>
          <w:t>3</w:t>
        </w:r>
      </w:hyperlink>
      <w:bookmarkStart w:id="18" w:name="sub_77"/>
      <w:bookmarkEnd w:id="18"/>
      <w:r w:rsidRPr="003810DE">
        <w:rPr>
          <w:rFonts w:ascii="Times New Roman CYR" w:hAnsi="Times New Roman CYR" w:cs="Times New Roman CYR"/>
          <w:color w:val="000000" w:themeColor="text1"/>
        </w:rPr>
        <w:t xml:space="preserve"> к настоящему административному регламенту.</w:t>
      </w:r>
    </w:p>
    <w:p w:rsidR="0001277F" w:rsidRPr="003810DE" w:rsidRDefault="00AF16B8">
      <w:pPr>
        <w:widowControl w:val="0"/>
        <w:ind w:firstLine="720"/>
        <w:jc w:val="both"/>
        <w:rPr>
          <w:rFonts w:ascii="Times New Roman CYR" w:hAnsi="Times New Roman CYR" w:cs="Times New Roman CYR"/>
          <w:color w:val="000000" w:themeColor="text1"/>
        </w:rPr>
      </w:pPr>
      <w:r w:rsidRPr="003810DE">
        <w:rPr>
          <w:rFonts w:ascii="Times New Roman CYR" w:hAnsi="Times New Roman CYR" w:cs="Times New Roman CYR"/>
          <w:color w:val="000000" w:themeColor="text1"/>
        </w:rPr>
        <w:t>В заявлении должны быть указаны:</w:t>
      </w:r>
    </w:p>
    <w:p w:rsidR="0001277F" w:rsidRPr="003810DE" w:rsidRDefault="00AF16B8">
      <w:pPr>
        <w:widowControl w:val="0"/>
        <w:ind w:firstLine="720"/>
        <w:jc w:val="both"/>
        <w:rPr>
          <w:rFonts w:ascii="Times New Roman CYR" w:hAnsi="Times New Roman CYR" w:cs="Times New Roman CYR"/>
          <w:color w:val="000000" w:themeColor="text1"/>
        </w:rPr>
      </w:pPr>
      <w:r w:rsidRPr="003810DE">
        <w:rPr>
          <w:rFonts w:ascii="Times New Roman CYR" w:hAnsi="Times New Roman CYR" w:cs="Times New Roman CYR"/>
          <w:color w:val="000000" w:themeColor="text1"/>
        </w:rPr>
        <w:t>а) фамилия, имя, отчество (при наличии), место жительства заявителя, реквизиты документа, удостоверяющего личность заявителя;</w:t>
      </w:r>
    </w:p>
    <w:p w:rsidR="0001277F" w:rsidRPr="003810DE" w:rsidRDefault="00AF16B8">
      <w:pPr>
        <w:widowControl w:val="0"/>
        <w:ind w:firstLine="720"/>
        <w:jc w:val="both"/>
        <w:rPr>
          <w:rFonts w:ascii="Times New Roman CYR" w:hAnsi="Times New Roman CYR" w:cs="Times New Roman CYR"/>
          <w:color w:val="000000" w:themeColor="text1"/>
        </w:rPr>
      </w:pPr>
      <w:bookmarkStart w:id="19" w:name="sub_70"/>
      <w:bookmarkEnd w:id="19"/>
      <w:r w:rsidRPr="003810DE">
        <w:rPr>
          <w:rFonts w:ascii="Times New Roman CYR" w:hAnsi="Times New Roman CYR" w:cs="Times New Roman CYR"/>
          <w:color w:val="000000" w:themeColor="text1"/>
        </w:rPr>
        <w:t>б) фамилия, имя,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01277F" w:rsidRPr="003810DE" w:rsidRDefault="00AF16B8">
      <w:pPr>
        <w:widowControl w:val="0"/>
        <w:ind w:firstLine="720"/>
        <w:jc w:val="both"/>
        <w:rPr>
          <w:rFonts w:ascii="Times New Roman CYR" w:hAnsi="Times New Roman CYR" w:cs="Times New Roman CYR"/>
          <w:color w:val="000000" w:themeColor="text1"/>
        </w:rPr>
      </w:pPr>
      <w:bookmarkStart w:id="20" w:name="sub_71"/>
      <w:bookmarkEnd w:id="20"/>
      <w:r w:rsidRPr="003810DE">
        <w:rPr>
          <w:rFonts w:ascii="Times New Roman CYR" w:hAnsi="Times New Roman CYR" w:cs="Times New Roman CYR"/>
          <w:color w:val="000000" w:themeColor="text1"/>
        </w:rPr>
        <w:t>в) почтовый адрес и (или) адрес электронной почты (при наличии), номер телефона заявителя или его представителя;</w:t>
      </w:r>
    </w:p>
    <w:p w:rsidR="0001277F" w:rsidRPr="003810DE" w:rsidRDefault="00AF16B8">
      <w:pPr>
        <w:widowControl w:val="0"/>
        <w:ind w:firstLine="720"/>
        <w:jc w:val="both"/>
        <w:rPr>
          <w:rFonts w:ascii="Times New Roman CYR" w:hAnsi="Times New Roman CYR" w:cs="Times New Roman CYR"/>
          <w:color w:val="000000" w:themeColor="text1"/>
        </w:rPr>
      </w:pPr>
      <w:bookmarkStart w:id="21" w:name="sub_72"/>
      <w:bookmarkEnd w:id="21"/>
      <w:r w:rsidRPr="003810DE">
        <w:rPr>
          <w:rFonts w:ascii="Times New Roman CYR" w:hAnsi="Times New Roman CYR" w:cs="Times New Roman CYR"/>
          <w:color w:val="000000" w:themeColor="text1"/>
        </w:rPr>
        <w:t>г) сведения о наличии у гражданина инвалидности (в случае подачи заявления инвалидом);</w:t>
      </w:r>
    </w:p>
    <w:p w:rsidR="0001277F" w:rsidRPr="003810DE" w:rsidRDefault="00AF16B8">
      <w:pPr>
        <w:widowControl w:val="0"/>
        <w:ind w:firstLine="720"/>
        <w:jc w:val="both"/>
        <w:rPr>
          <w:rFonts w:ascii="Times New Roman CYR" w:hAnsi="Times New Roman CYR" w:cs="Times New Roman CYR"/>
          <w:color w:val="000000" w:themeColor="text1"/>
        </w:rPr>
      </w:pPr>
      <w:bookmarkStart w:id="22" w:name="sub_73"/>
      <w:bookmarkEnd w:id="22"/>
      <w:r w:rsidRPr="003810DE">
        <w:rPr>
          <w:rFonts w:ascii="Times New Roman CYR" w:hAnsi="Times New Roman CYR" w:cs="Times New Roman CYR"/>
          <w:color w:val="000000" w:themeColor="text1"/>
        </w:rPr>
        <w:t>д) вид объекта, для которого необходимо использование земель или земельного участка (в случае подачи заявления инвалидом);</w:t>
      </w:r>
    </w:p>
    <w:p w:rsidR="0001277F" w:rsidRDefault="00AF16B8">
      <w:pPr>
        <w:widowControl w:val="0"/>
        <w:ind w:firstLine="720"/>
        <w:jc w:val="both"/>
        <w:rPr>
          <w:rFonts w:ascii="Times New Roman CYR" w:hAnsi="Times New Roman CYR" w:cs="Times New Roman CYR"/>
        </w:rPr>
      </w:pPr>
      <w:bookmarkStart w:id="23" w:name="sub_74"/>
      <w:bookmarkEnd w:id="23"/>
      <w:r>
        <w:rPr>
          <w:rFonts w:ascii="Times New Roman CYR" w:hAnsi="Times New Roman CYR" w:cs="Times New Roman CYR"/>
        </w:rPr>
        <w:t>е) цель использования земель или земельного участка;</w:t>
      </w:r>
    </w:p>
    <w:p w:rsidR="0001277F" w:rsidRDefault="00AF16B8">
      <w:pPr>
        <w:widowControl w:val="0"/>
        <w:ind w:firstLine="720"/>
        <w:jc w:val="both"/>
        <w:rPr>
          <w:rFonts w:ascii="Times New Roman CYR" w:hAnsi="Times New Roman CYR" w:cs="Times New Roman CYR"/>
        </w:rPr>
      </w:pPr>
      <w:bookmarkStart w:id="24" w:name="sub_75"/>
      <w:bookmarkEnd w:id="24"/>
      <w:proofErr w:type="gramStart"/>
      <w:r>
        <w:rPr>
          <w:rFonts w:ascii="Times New Roman CYR" w:hAnsi="Times New Roman CYR" w:cs="Times New Roman CYR"/>
        </w:rPr>
        <w:t>ж) местоположение (адресный ориентир), адрес (при наличии), площадь земельного участка либо земель, в границах которых испрашивается размещение некапитального гаража или стоянки технического средства, кадастровый номер земельного участка либо кадастровый номер квартала (в случае если планируется размещение объекта на землях, кадастровый учет которых в установленном порядке не осуществлен), порядковый номер места, срок использования земель, земельного участка, в соответствии со схемой размещения</w:t>
      </w:r>
      <w:proofErr w:type="gramEnd"/>
      <w:r>
        <w:rPr>
          <w:rFonts w:ascii="Times New Roman CYR" w:hAnsi="Times New Roman CYR" w:cs="Times New Roman CYR"/>
        </w:rPr>
        <w:t xml:space="preserve"> гаражей, являющихся некапитальными </w:t>
      </w:r>
      <w:r>
        <w:rPr>
          <w:rFonts w:ascii="Times New Roman CYR" w:hAnsi="Times New Roman CYR" w:cs="Times New Roman CYR"/>
        </w:rPr>
        <w:lastRenderedPageBreak/>
        <w:t xml:space="preserve">сооружениями, стоянок технических или других средств передвижения инвалидов вблизи их места жительства на земельных участках, находящихся в муниципальной собственности либо государственная собственность на которые не разграничена, расположенных на территории </w:t>
      </w:r>
      <w:proofErr w:type="spellStart"/>
      <w:r>
        <w:rPr>
          <w:rFonts w:ascii="Times New Roman CYR" w:hAnsi="Times New Roman CYR" w:cs="Times New Roman CYR"/>
        </w:rPr>
        <w:t>Тотемского</w:t>
      </w:r>
      <w:proofErr w:type="spellEnd"/>
      <w:r>
        <w:rPr>
          <w:rFonts w:ascii="Times New Roman CYR" w:hAnsi="Times New Roman CYR" w:cs="Times New Roman CYR"/>
        </w:rPr>
        <w:t xml:space="preserve"> муниципального округа (далее - Схема размещения);</w:t>
      </w:r>
    </w:p>
    <w:p w:rsidR="0001277F" w:rsidRDefault="00AF16B8">
      <w:pPr>
        <w:widowControl w:val="0"/>
        <w:ind w:firstLine="720"/>
        <w:jc w:val="both"/>
        <w:rPr>
          <w:rFonts w:ascii="Times New Roman CYR" w:hAnsi="Times New Roman CYR" w:cs="Times New Roman CYR"/>
        </w:rPr>
      </w:pPr>
      <w:bookmarkStart w:id="25" w:name="sub_76"/>
      <w:bookmarkStart w:id="26" w:name="sub_589"/>
      <w:bookmarkEnd w:id="25"/>
      <w:bookmarkEnd w:id="26"/>
      <w:r>
        <w:rPr>
          <w:rFonts w:ascii="Times New Roman CYR" w:hAnsi="Times New Roman CYR" w:cs="Times New Roman CYR"/>
        </w:rPr>
        <w:t>з) способ получения Договора на размещение гаража либо стоянки (заказным письмом либо посредством выдачи на руки заявителю или представителю заявителя).</w:t>
      </w:r>
    </w:p>
    <w:p w:rsidR="0001277F" w:rsidRDefault="00AF16B8">
      <w:pPr>
        <w:widowControl w:val="0"/>
        <w:ind w:firstLine="720"/>
        <w:jc w:val="both"/>
        <w:rPr>
          <w:rFonts w:ascii="Times New Roman CYR" w:hAnsi="Times New Roman CYR" w:cs="Times New Roman CYR"/>
        </w:rPr>
      </w:pPr>
      <w:r>
        <w:rPr>
          <w:rFonts w:ascii="Times New Roman CYR" w:hAnsi="Times New Roman CYR" w:cs="Times New Roman CYR"/>
        </w:rPr>
        <w:t>Заявление подписывается заявителем и (или) его представителем.</w:t>
      </w:r>
    </w:p>
    <w:p w:rsidR="0001277F" w:rsidRDefault="00AF16B8">
      <w:pPr>
        <w:widowControl w:val="0"/>
        <w:ind w:firstLine="720"/>
        <w:jc w:val="both"/>
        <w:rPr>
          <w:rFonts w:ascii="Times New Roman CYR" w:hAnsi="Times New Roman CYR" w:cs="Times New Roman CYR"/>
        </w:rPr>
      </w:pPr>
      <w:r>
        <w:rPr>
          <w:rFonts w:ascii="Times New Roman CYR" w:hAnsi="Times New Roman CYR" w:cs="Times New Roman CYR"/>
        </w:rPr>
        <w:t>В случае поступления в Уполномоченный орган в один день нескольких заявлений их рассмотрение осуществляется в порядке очередности регистрации поступившего заявления.</w:t>
      </w:r>
    </w:p>
    <w:p w:rsidR="0001277F" w:rsidRDefault="00AF16B8">
      <w:pPr>
        <w:widowControl w:val="0"/>
        <w:ind w:firstLine="720"/>
        <w:jc w:val="both"/>
        <w:rPr>
          <w:rFonts w:ascii="Times New Roman CYR" w:hAnsi="Times New Roman CYR" w:cs="Times New Roman CYR"/>
        </w:rPr>
      </w:pPr>
      <w:r>
        <w:rPr>
          <w:rFonts w:ascii="Times New Roman CYR" w:hAnsi="Times New Roman CYR" w:cs="Times New Roman CYR"/>
        </w:rPr>
        <w:t>При поступлении нескольких заявлений в отношении земельного участка или земель, имеющих одно местоположение в соответствии со Схемой размещения, лицо, обратившееся первым, определяется исходя из установленной очередности, при этом инвалиды имеют преимущественное право на использование земель или земельных участков.</w:t>
      </w:r>
    </w:p>
    <w:p w:rsidR="0001277F" w:rsidRDefault="00AF16B8">
      <w:pPr>
        <w:widowControl w:val="0"/>
        <w:ind w:firstLine="720"/>
        <w:jc w:val="both"/>
        <w:rPr>
          <w:rFonts w:ascii="Times New Roman CYR" w:hAnsi="Times New Roman CYR" w:cs="Times New Roman CYR"/>
        </w:rPr>
      </w:pPr>
      <w:r>
        <w:rPr>
          <w:rFonts w:ascii="Times New Roman CYR" w:hAnsi="Times New Roman CYR" w:cs="Times New Roman CYR"/>
        </w:rPr>
        <w:t>2) Копия документа, удостоверяющего личность заявителя (его представителя).</w:t>
      </w:r>
    </w:p>
    <w:p w:rsidR="0001277F" w:rsidRDefault="00AF16B8">
      <w:pPr>
        <w:widowControl w:val="0"/>
        <w:ind w:firstLine="720"/>
        <w:jc w:val="both"/>
        <w:rPr>
          <w:rFonts w:ascii="Times New Roman CYR" w:hAnsi="Times New Roman CYR" w:cs="Times New Roman CYR"/>
        </w:rPr>
      </w:pPr>
      <w:bookmarkStart w:id="27" w:name="sub_78"/>
      <w:bookmarkEnd w:id="27"/>
      <w:r>
        <w:rPr>
          <w:rFonts w:ascii="Times New Roman CYR" w:hAnsi="Times New Roman CYR" w:cs="Times New Roman CYR"/>
        </w:rPr>
        <w:t>3) Документ, подтверждающий полномочия представителя заявителя, в случае если заявление подается представителем заявителя.</w:t>
      </w:r>
    </w:p>
    <w:p w:rsidR="0001277F" w:rsidRDefault="00AF16B8">
      <w:pPr>
        <w:widowControl w:val="0"/>
        <w:ind w:firstLine="720"/>
        <w:jc w:val="both"/>
        <w:rPr>
          <w:rFonts w:ascii="Times New Roman CYR" w:hAnsi="Times New Roman CYR" w:cs="Times New Roman CYR"/>
        </w:rPr>
      </w:pPr>
      <w:bookmarkStart w:id="28" w:name="sub_79"/>
      <w:bookmarkEnd w:id="28"/>
      <w:r>
        <w:rPr>
          <w:rFonts w:ascii="Times New Roman CYR" w:hAnsi="Times New Roman CYR" w:cs="Times New Roman CYR"/>
        </w:rPr>
        <w:t>4) Копия документа, подтверждающего наличие технического средства передвижения инвалида у заявителя (в случае если заявление подается в отношении стоянки технических средств).</w:t>
      </w:r>
    </w:p>
    <w:p w:rsidR="0001277F" w:rsidRDefault="00AF16B8">
      <w:pPr>
        <w:widowControl w:val="0"/>
        <w:ind w:firstLine="720"/>
        <w:jc w:val="both"/>
        <w:rPr>
          <w:rFonts w:ascii="Times New Roman CYR" w:hAnsi="Times New Roman CYR" w:cs="Times New Roman CYR"/>
        </w:rPr>
      </w:pPr>
      <w:bookmarkStart w:id="29" w:name="sub_80"/>
      <w:bookmarkStart w:id="30" w:name="sub_800"/>
      <w:bookmarkEnd w:id="29"/>
      <w:bookmarkEnd w:id="30"/>
      <w:r>
        <w:rPr>
          <w:rFonts w:ascii="Times New Roman CYR" w:hAnsi="Times New Roman CYR" w:cs="Times New Roman CYR"/>
        </w:rPr>
        <w:t>5) Документы, подтверждающие регистрацию по месту жительства заявителя.</w:t>
      </w:r>
    </w:p>
    <w:p w:rsidR="0001277F" w:rsidRDefault="00AF16B8">
      <w:pPr>
        <w:ind w:firstLine="720"/>
        <w:jc w:val="both"/>
      </w:pPr>
      <w:r>
        <w:rPr>
          <w:color w:val="000000" w:themeColor="text1"/>
          <w:lang w:eastAsia="en-US"/>
        </w:rPr>
        <w:t xml:space="preserve">2.6.4. Формы </w:t>
      </w:r>
      <w:r>
        <w:rPr>
          <w:lang w:eastAsia="en-US"/>
        </w:rPr>
        <w:t>заявлений на предоставление муниципальной услуги размещаются на официальном сайте Уполномоченного органа в сети «Интернет» с возможностью бесплатного копирования (скачивания).</w:t>
      </w:r>
    </w:p>
    <w:p w:rsidR="0001277F" w:rsidRDefault="00AF16B8">
      <w:pPr>
        <w:ind w:firstLine="709"/>
        <w:jc w:val="both"/>
      </w:pPr>
      <w:r>
        <w:rPr>
          <w:lang w:eastAsia="en-US"/>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01277F" w:rsidRDefault="00AF16B8">
      <w:pPr>
        <w:ind w:firstLine="720"/>
        <w:jc w:val="both"/>
      </w:pPr>
      <w:r>
        <w:rPr>
          <w:lang w:eastAsia="en-US"/>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Pr>
          <w:lang w:eastAsia="en-US"/>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01277F" w:rsidRDefault="00AF16B8">
      <w:pPr>
        <w:ind w:firstLine="720"/>
        <w:jc w:val="both"/>
      </w:pPr>
      <w:r>
        <w:rPr>
          <w:lang w:eastAsia="en-US"/>
        </w:rPr>
        <w:t>Заявление составляется в единственном экземпляре – оригинале.</w:t>
      </w:r>
    </w:p>
    <w:p w:rsidR="0001277F" w:rsidRDefault="00AF16B8">
      <w:pPr>
        <w:ind w:firstLine="720"/>
        <w:jc w:val="both"/>
      </w:pPr>
      <w:r>
        <w:rPr>
          <w:lang w:eastAsia="en-US"/>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01277F" w:rsidRDefault="00AF16B8">
      <w:pPr>
        <w:ind w:firstLine="720"/>
        <w:jc w:val="both"/>
      </w:pPr>
      <w:r>
        <w:rPr>
          <w:lang w:eastAsia="en-US"/>
        </w:rPr>
        <w:t>2.6.5. Заявление и прилагаемые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rsidR="0001277F" w:rsidRDefault="00AF16B8">
      <w:pPr>
        <w:ind w:firstLine="720"/>
        <w:jc w:val="both"/>
      </w:pPr>
      <w:r>
        <w:rPr>
          <w:lang w:eastAsia="en-US"/>
        </w:rPr>
        <w:t>Заявитель вправе направить заявление и прилагаемые документы в форме электронных документов с использованием Единого портала либо путем направления электронного документа на официальную электронную почту Уполномоченного органа.</w:t>
      </w:r>
    </w:p>
    <w:p w:rsidR="0001277F" w:rsidRDefault="00AF16B8">
      <w:pPr>
        <w:ind w:firstLine="720"/>
        <w:jc w:val="both"/>
      </w:pPr>
      <w:r>
        <w:rPr>
          <w:lang w:eastAsia="en-US"/>
        </w:rPr>
        <w:t xml:space="preserve">2.6.6. </w:t>
      </w:r>
      <w:proofErr w:type="gramStart"/>
      <w:r>
        <w:t>В случае представления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w:t>
      </w:r>
      <w:proofErr w:type="gramEnd"/>
      <w:r>
        <w:t xml:space="preserve"> предоставления государственных и муниципальных услуг».</w:t>
      </w:r>
    </w:p>
    <w:p w:rsidR="0001277F" w:rsidRDefault="00AF16B8">
      <w:pPr>
        <w:ind w:firstLine="709"/>
        <w:jc w:val="both"/>
      </w:pPr>
      <w: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01277F" w:rsidRDefault="00AF16B8">
      <w:pPr>
        <w:ind w:firstLine="709"/>
        <w:jc w:val="both"/>
      </w:pPr>
      <w:proofErr w:type="gramStart"/>
      <w:r>
        <w:lastRenderedPageBreak/>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01277F" w:rsidRDefault="00AF16B8">
      <w:pPr>
        <w:ind w:firstLine="709"/>
        <w:jc w:val="both"/>
      </w:pPr>
      <w:r>
        <w:t>2.6.7.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01277F" w:rsidRDefault="00AF16B8">
      <w:pPr>
        <w:ind w:firstLine="709"/>
        <w:jc w:val="both"/>
      </w:pPr>
      <w:r>
        <w:t xml:space="preserve">Документ, подтверждающий правомочие на обращение за получением </w:t>
      </w:r>
      <w:r>
        <w:rPr>
          <w:lang w:eastAsia="en-US"/>
        </w:rPr>
        <w:t>муниципальной</w:t>
      </w:r>
      <w:r>
        <w:t xml:space="preserve"> услуги, выданный организацией, удостоверяется подписью руководителя и печатью организации (при наличии).</w:t>
      </w:r>
    </w:p>
    <w:p w:rsidR="0001277F" w:rsidRDefault="00AF16B8">
      <w:pPr>
        <w:ind w:firstLine="709"/>
        <w:jc w:val="both"/>
      </w:pPr>
      <w:r>
        <w:t>2.6.8.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01277F" w:rsidRDefault="00AF16B8">
      <w:pPr>
        <w:ind w:firstLine="709"/>
        <w:jc w:val="both"/>
      </w:pPr>
      <w:r>
        <w:t>2.6.9.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01277F" w:rsidRDefault="00AF16B8">
      <w:pPr>
        <w:ind w:firstLine="709"/>
        <w:jc w:val="both"/>
      </w:pPr>
      <w:r>
        <w:t xml:space="preserve">2.6.10. </w:t>
      </w:r>
      <w:proofErr w:type="gramStart"/>
      <w:r>
        <w:rPr>
          <w:lang w:eastAsia="en-US"/>
        </w:rPr>
        <w:t>В случае поступления в Уполномоченный орган заявления и прилагаемых нему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 содержащего входящие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наименование файлов, представленных в форме электронных документов, с указанием их</w:t>
      </w:r>
      <w:proofErr w:type="gramEnd"/>
      <w:r>
        <w:rPr>
          <w:lang w:eastAsia="en-US"/>
        </w:rPr>
        <w:t xml:space="preserve"> объема (далее – уведомление о получении заявления).</w:t>
      </w:r>
    </w:p>
    <w:p w:rsidR="0001277F" w:rsidRDefault="00AF16B8">
      <w:pPr>
        <w:ind w:firstLine="720"/>
        <w:jc w:val="both"/>
      </w:pPr>
      <w: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01277F" w:rsidRDefault="0001277F">
      <w:pPr>
        <w:suppressAutoHyphens/>
        <w:ind w:firstLine="709"/>
        <w:jc w:val="both"/>
        <w:textAlignment w:val="top"/>
      </w:pPr>
    </w:p>
    <w:p w:rsidR="0001277F" w:rsidRDefault="00AF16B8">
      <w:pPr>
        <w:suppressAutoHyphens/>
        <w:ind w:firstLine="709"/>
        <w:jc w:val="center"/>
        <w:textAlignment w:val="top"/>
      </w:pPr>
      <w: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1277F" w:rsidRDefault="0001277F">
      <w:pPr>
        <w:suppressAutoHyphens/>
        <w:ind w:firstLine="709"/>
        <w:jc w:val="both"/>
        <w:textAlignment w:val="top"/>
      </w:pPr>
    </w:p>
    <w:p w:rsidR="0001277F" w:rsidRDefault="00AF16B8">
      <w:pPr>
        <w:suppressAutoHyphens/>
        <w:ind w:firstLine="709"/>
        <w:jc w:val="both"/>
        <w:textAlignment w:val="top"/>
      </w:pPr>
      <w:r>
        <w:t xml:space="preserve">2.7.1. Для предоставления </w:t>
      </w:r>
      <w:proofErr w:type="spellStart"/>
      <w:r>
        <w:t>Подуслуги</w:t>
      </w:r>
      <w:proofErr w:type="spellEnd"/>
      <w:r>
        <w:t xml:space="preserve"> 1 заявители вправе представить в Уполномоченный орган:</w:t>
      </w:r>
    </w:p>
    <w:p w:rsidR="0001277F" w:rsidRDefault="00AF16B8">
      <w:pPr>
        <w:ind w:firstLine="709"/>
        <w:jc w:val="both"/>
      </w:pPr>
      <w:r>
        <w:rPr>
          <w:lang w:eastAsia="en-US"/>
        </w:rPr>
        <w:t>выписку из Единого государственного реестра недвижимости об объекте недвижимости (далее - ЕГРН);</w:t>
      </w:r>
    </w:p>
    <w:p w:rsidR="0001277F" w:rsidRDefault="00AF16B8">
      <w:pPr>
        <w:ind w:firstLine="709"/>
        <w:jc w:val="both"/>
      </w:pPr>
      <w:r>
        <w:rPr>
          <w:lang w:eastAsia="en-US"/>
        </w:rPr>
        <w:t>копию лицензии, удостоверяющей право проведения работ по геологическому изучению недр;</w:t>
      </w:r>
    </w:p>
    <w:p w:rsidR="0001277F" w:rsidRDefault="00AF16B8">
      <w:pPr>
        <w:ind w:firstLine="709"/>
        <w:jc w:val="both"/>
        <w:rPr>
          <w:lang w:eastAsia="en-US"/>
        </w:rPr>
      </w:pPr>
      <w:r>
        <w:rPr>
          <w:lang w:eastAsia="en-US"/>
        </w:rPr>
        <w:t>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01277F" w:rsidRDefault="00AF16B8">
      <w:pPr>
        <w:ind w:firstLine="709"/>
        <w:jc w:val="both"/>
        <w:rPr>
          <w:lang w:eastAsia="en-US"/>
        </w:rPr>
      </w:pPr>
      <w:r>
        <w:rPr>
          <w:lang w:eastAsia="en-US"/>
        </w:rPr>
        <w:t xml:space="preserve">2.7.2. Для предоставления </w:t>
      </w:r>
      <w:proofErr w:type="spellStart"/>
      <w:r>
        <w:rPr>
          <w:lang w:eastAsia="en-US"/>
        </w:rPr>
        <w:t>Подуслуги</w:t>
      </w:r>
      <w:proofErr w:type="spellEnd"/>
      <w:r>
        <w:rPr>
          <w:lang w:eastAsia="en-US"/>
        </w:rPr>
        <w:t xml:space="preserve"> 2 заявители вправе представить в Уполномоченный орган:</w:t>
      </w:r>
    </w:p>
    <w:p w:rsidR="0001277F" w:rsidRDefault="00AF16B8">
      <w:pPr>
        <w:widowControl w:val="0"/>
        <w:ind w:firstLine="720"/>
        <w:jc w:val="both"/>
        <w:rPr>
          <w:rFonts w:ascii="Times New Roman CYR" w:hAnsi="Times New Roman CYR" w:cs="Times New Roman CYR"/>
        </w:rPr>
      </w:pPr>
      <w:r>
        <w:rPr>
          <w:rFonts w:ascii="Times New Roman CYR" w:hAnsi="Times New Roman CYR" w:cs="Times New Roman CYR"/>
        </w:rPr>
        <w:t>выписку из Единого государственного реестра недвижимости об основных характеристиках и зарегистрированных правах на объект недвижимости;</w:t>
      </w:r>
    </w:p>
    <w:p w:rsidR="0001277F" w:rsidRDefault="00AF16B8">
      <w:pPr>
        <w:widowControl w:val="0"/>
        <w:ind w:firstLine="720"/>
        <w:jc w:val="both"/>
        <w:rPr>
          <w:rFonts w:ascii="Times New Roman CYR" w:hAnsi="Times New Roman CYR" w:cs="Times New Roman CYR"/>
        </w:rPr>
      </w:pPr>
      <w:r>
        <w:rPr>
          <w:rFonts w:ascii="Times New Roman CYR" w:hAnsi="Times New Roman CYR" w:cs="Times New Roman CYR"/>
        </w:rPr>
        <w:t>кадастровый план территории;</w:t>
      </w:r>
    </w:p>
    <w:p w:rsidR="0001277F" w:rsidRDefault="00AF16B8">
      <w:pPr>
        <w:widowControl w:val="0"/>
        <w:ind w:firstLine="720"/>
        <w:jc w:val="both"/>
        <w:rPr>
          <w:rFonts w:cs="Times New Roman CYR"/>
        </w:rPr>
      </w:pPr>
      <w:bookmarkStart w:id="31" w:name="sub_932"/>
      <w:bookmarkEnd w:id="31"/>
      <w:r>
        <w:rPr>
          <w:rFonts w:cs="Times New Roman CYR"/>
        </w:rPr>
        <w:t>выписку из Единого государственного реестра юридических лиц, в случае если заявл</w:t>
      </w:r>
      <w:r w:rsidR="00324FEC">
        <w:rPr>
          <w:rFonts w:cs="Times New Roman CYR"/>
        </w:rPr>
        <w:t>ение подается юридическим лицом;</w:t>
      </w:r>
    </w:p>
    <w:p w:rsidR="00324FEC" w:rsidRPr="00324FEC" w:rsidRDefault="00324FEC" w:rsidP="00324FEC">
      <w:pPr>
        <w:pStyle w:val="aff2"/>
        <w:ind w:left="709"/>
        <w:jc w:val="both"/>
        <w:rPr>
          <w:color w:val="000000" w:themeColor="text1"/>
        </w:rPr>
      </w:pPr>
      <w:r w:rsidRPr="00DC1B1B">
        <w:rPr>
          <w:color w:val="000000" w:themeColor="text1"/>
          <w:sz w:val="24"/>
          <w:szCs w:val="24"/>
        </w:rPr>
        <w:t>копия лицензии на пользование недрами для видов объектов, указанных в </w:t>
      </w:r>
      <w:hyperlink r:id="rId21" w:anchor="/document/70815020/entry/1010" w:history="1">
        <w:r w:rsidRPr="00DC1B1B">
          <w:rPr>
            <w:rStyle w:val="-"/>
            <w:color w:val="000000" w:themeColor="text1"/>
            <w:sz w:val="24"/>
            <w:szCs w:val="24"/>
            <w:u w:val="none"/>
          </w:rPr>
          <w:t>пункте 10</w:t>
        </w:r>
      </w:hyperlink>
      <w:r w:rsidRPr="00DC1B1B">
        <w:rPr>
          <w:color w:val="000000" w:themeColor="text1"/>
          <w:sz w:val="24"/>
          <w:szCs w:val="24"/>
        </w:rPr>
        <w:t> Перечня.</w:t>
      </w:r>
    </w:p>
    <w:p w:rsidR="0001277F" w:rsidRDefault="00AF16B8">
      <w:pPr>
        <w:pStyle w:val="aff2"/>
        <w:widowControl w:val="0"/>
        <w:ind w:firstLine="720"/>
        <w:jc w:val="both"/>
        <w:rPr>
          <w:color w:val="22272F"/>
          <w:sz w:val="24"/>
          <w:szCs w:val="24"/>
        </w:rPr>
      </w:pPr>
      <w:bookmarkStart w:id="32" w:name="p_27"/>
      <w:bookmarkEnd w:id="32"/>
      <w:r>
        <w:rPr>
          <w:rFonts w:cs="Times New Roman CYR"/>
          <w:color w:val="22272F"/>
          <w:sz w:val="24"/>
          <w:szCs w:val="24"/>
        </w:rPr>
        <w:t xml:space="preserve">В случае если указанные в настоящем пункте документы не представлены </w:t>
      </w:r>
      <w:r>
        <w:rPr>
          <w:rFonts w:cs="Times New Roman CYR"/>
          <w:color w:val="22272F"/>
          <w:sz w:val="24"/>
          <w:szCs w:val="24"/>
        </w:rPr>
        <w:lastRenderedPageBreak/>
        <w:t>заявителем, уполномоченный орган запрашивает их в порядке межведомственного информационного взаимодействия.</w:t>
      </w:r>
    </w:p>
    <w:p w:rsidR="0001277F" w:rsidRPr="00DC1B1B" w:rsidRDefault="00AF16B8">
      <w:pPr>
        <w:widowControl w:val="0"/>
        <w:ind w:firstLine="720"/>
        <w:jc w:val="both"/>
        <w:rPr>
          <w:rFonts w:ascii="Times New Roman CYR" w:hAnsi="Times New Roman CYR" w:cs="Times New Roman CYR"/>
          <w:color w:val="000000" w:themeColor="text1"/>
        </w:rPr>
      </w:pPr>
      <w:bookmarkStart w:id="33" w:name="p_12532"/>
      <w:bookmarkStart w:id="34" w:name="sub_933"/>
      <w:bookmarkStart w:id="35" w:name="sub_274"/>
      <w:bookmarkEnd w:id="33"/>
      <w:bookmarkEnd w:id="34"/>
      <w:r w:rsidRPr="00DC1B1B">
        <w:rPr>
          <w:rFonts w:cs="Times New Roman CYR"/>
          <w:color w:val="000000" w:themeColor="text1"/>
        </w:rPr>
        <w:t xml:space="preserve">2.7.3. </w:t>
      </w:r>
      <w:bookmarkEnd w:id="35"/>
      <w:r w:rsidRPr="00DC1B1B">
        <w:rPr>
          <w:rFonts w:ascii="Times New Roman CYR" w:hAnsi="Times New Roman CYR" w:cs="Times New Roman CYR"/>
          <w:color w:val="000000" w:themeColor="text1"/>
        </w:rPr>
        <w:t xml:space="preserve">Для предоставления </w:t>
      </w:r>
      <w:proofErr w:type="spellStart"/>
      <w:r w:rsidRPr="00DC1B1B">
        <w:rPr>
          <w:rFonts w:ascii="Times New Roman CYR" w:hAnsi="Times New Roman CYR" w:cs="Times New Roman CYR"/>
          <w:color w:val="000000" w:themeColor="text1"/>
        </w:rPr>
        <w:t>Подуслуги</w:t>
      </w:r>
      <w:proofErr w:type="spellEnd"/>
      <w:r w:rsidRPr="00DC1B1B">
        <w:rPr>
          <w:rFonts w:ascii="Times New Roman CYR" w:hAnsi="Times New Roman CYR" w:cs="Times New Roman CYR"/>
          <w:color w:val="000000" w:themeColor="text1"/>
        </w:rPr>
        <w:t xml:space="preserve"> 3 заявители вправе представить в Уполномоченный орган сведения о наличии у заявителя инвалидности.</w:t>
      </w:r>
    </w:p>
    <w:p w:rsidR="0001277F" w:rsidRPr="00DC1B1B" w:rsidRDefault="00AF16B8">
      <w:pPr>
        <w:ind w:firstLine="720"/>
        <w:jc w:val="both"/>
        <w:rPr>
          <w:color w:val="000000" w:themeColor="text1"/>
        </w:rPr>
      </w:pPr>
      <w:r w:rsidRPr="00DC1B1B">
        <w:rPr>
          <w:color w:val="000000" w:themeColor="text1"/>
          <w:lang w:eastAsia="en-US"/>
        </w:rPr>
        <w:t>2.7.4. Документы, указанные в пункте 2.7 административного регламента, могут быть представлены заявителем следующими способами:</w:t>
      </w:r>
    </w:p>
    <w:p w:rsidR="0001277F" w:rsidRPr="00DC1B1B" w:rsidRDefault="00AF16B8">
      <w:pPr>
        <w:ind w:firstLine="709"/>
        <w:jc w:val="both"/>
        <w:rPr>
          <w:color w:val="000000" w:themeColor="text1"/>
        </w:rPr>
      </w:pPr>
      <w:r w:rsidRPr="00DC1B1B">
        <w:rPr>
          <w:color w:val="000000" w:themeColor="text1"/>
          <w:lang w:eastAsia="en-US"/>
        </w:rPr>
        <w:t>путем личного обращения в Уполномоченный орган или в МФЦ лично либо через своих представителей;</w:t>
      </w:r>
    </w:p>
    <w:p w:rsidR="0001277F" w:rsidRPr="00DC1B1B" w:rsidRDefault="00AF16B8">
      <w:pPr>
        <w:ind w:firstLine="709"/>
        <w:jc w:val="both"/>
        <w:rPr>
          <w:color w:val="000000" w:themeColor="text1"/>
        </w:rPr>
      </w:pPr>
      <w:r w:rsidRPr="00DC1B1B">
        <w:rPr>
          <w:color w:val="000000" w:themeColor="text1"/>
          <w:lang w:eastAsia="en-US"/>
        </w:rPr>
        <w:t>посредством почтовой связи;</w:t>
      </w:r>
    </w:p>
    <w:p w:rsidR="0001277F" w:rsidRPr="00DC1B1B" w:rsidRDefault="00AF16B8">
      <w:pPr>
        <w:ind w:firstLine="709"/>
        <w:jc w:val="both"/>
        <w:rPr>
          <w:color w:val="000000" w:themeColor="text1"/>
        </w:rPr>
      </w:pPr>
      <w:r w:rsidRPr="00DC1B1B">
        <w:rPr>
          <w:color w:val="000000" w:themeColor="text1"/>
          <w:lang w:eastAsia="en-US"/>
        </w:rPr>
        <w:t>по электронной почте;</w:t>
      </w:r>
    </w:p>
    <w:p w:rsidR="0001277F" w:rsidRPr="00DC1B1B" w:rsidRDefault="00AF16B8">
      <w:pPr>
        <w:ind w:firstLine="709"/>
        <w:jc w:val="both"/>
        <w:rPr>
          <w:color w:val="000000" w:themeColor="text1"/>
        </w:rPr>
      </w:pPr>
      <w:r w:rsidRPr="00DC1B1B">
        <w:rPr>
          <w:color w:val="000000" w:themeColor="text1"/>
          <w:lang w:eastAsia="en-US"/>
        </w:rPr>
        <w:t>посредством Единого портала.</w:t>
      </w:r>
    </w:p>
    <w:p w:rsidR="0001277F" w:rsidRDefault="00AF16B8">
      <w:pPr>
        <w:ind w:firstLine="709"/>
        <w:jc w:val="both"/>
      </w:pPr>
      <w:r w:rsidRPr="00DC1B1B">
        <w:rPr>
          <w:color w:val="000000" w:themeColor="text1"/>
        </w:rPr>
        <w:t xml:space="preserve">2.7.5. Документы, указанные в пункте 2.7 административного регламента, не могут быть затребованы </w:t>
      </w:r>
      <w:r>
        <w:t>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1277F" w:rsidRDefault="00AF16B8">
      <w:pPr>
        <w:ind w:firstLine="709"/>
        <w:jc w:val="both"/>
      </w:pPr>
      <w:r>
        <w:t>2.7.6. Документы, указанные в пункте 2.7 административного регламента (их копии, сведения, содержащиеся в них), запрашиваются в государственных органах или органах местного самоуправления, и (или) подведомственных им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01277F" w:rsidRDefault="00AF16B8">
      <w:pPr>
        <w:ind w:firstLine="709"/>
        <w:jc w:val="both"/>
      </w:pPr>
      <w:r>
        <w:t>2.7.7. Запрещено требовать от заявителя:</w:t>
      </w:r>
    </w:p>
    <w:p w:rsidR="0001277F" w:rsidRDefault="00AF16B8">
      <w:pPr>
        <w:ind w:firstLine="709"/>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277F" w:rsidRDefault="00AF16B8">
      <w:pPr>
        <w:ind w:firstLine="709"/>
        <w:jc w:val="both"/>
      </w:pPr>
      <w:r>
        <w:t>представления документов и информации, которые находятся в распоряжении Уполномоченного органа, иных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01277F" w:rsidRDefault="00AF16B8">
      <w:pPr>
        <w:ind w:firstLine="709"/>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Закона № 210-ФЗ.</w:t>
      </w:r>
    </w:p>
    <w:p w:rsidR="0001277F" w:rsidRDefault="0001277F">
      <w:pPr>
        <w:tabs>
          <w:tab w:val="left" w:pos="851"/>
        </w:tabs>
        <w:suppressAutoHyphens/>
        <w:ind w:firstLine="709"/>
        <w:jc w:val="both"/>
        <w:textAlignment w:val="top"/>
      </w:pPr>
    </w:p>
    <w:p w:rsidR="00991928" w:rsidRPr="00991928" w:rsidRDefault="00991928" w:rsidP="00991928">
      <w:pPr>
        <w:keepNext/>
        <w:keepLines/>
        <w:numPr>
          <w:ilvl w:val="3"/>
          <w:numId w:val="1"/>
        </w:numPr>
        <w:tabs>
          <w:tab w:val="left" w:pos="0"/>
        </w:tabs>
        <w:suppressAutoHyphens/>
        <w:autoSpaceDE w:val="0"/>
        <w:autoSpaceDN w:val="0"/>
        <w:adjustRightInd w:val="0"/>
        <w:jc w:val="center"/>
        <w:textAlignment w:val="top"/>
        <w:rPr>
          <w:b/>
          <w:i/>
          <w:color w:val="4F81BD"/>
        </w:rPr>
      </w:pPr>
      <w:r w:rsidRPr="00991928">
        <w:rPr>
          <w:color w:val="000000"/>
        </w:rPr>
        <w:t>2.8. Исчерпывающий перечень оснований для отказа в приеме документов, необходимых для предоставления муниципальной услуги</w:t>
      </w:r>
    </w:p>
    <w:p w:rsidR="00991928" w:rsidRPr="00991928" w:rsidRDefault="00991928" w:rsidP="00991928">
      <w:pPr>
        <w:suppressAutoHyphens/>
        <w:autoSpaceDE w:val="0"/>
        <w:autoSpaceDN w:val="0"/>
        <w:adjustRightInd w:val="0"/>
        <w:ind w:firstLine="709"/>
        <w:jc w:val="both"/>
        <w:textAlignment w:val="top"/>
        <w:rPr>
          <w:i/>
          <w:kern w:val="1"/>
        </w:rPr>
      </w:pPr>
    </w:p>
    <w:p w:rsidR="00991928" w:rsidRPr="00991928" w:rsidRDefault="00991928" w:rsidP="00991928">
      <w:pPr>
        <w:widowControl w:val="0"/>
        <w:autoSpaceDE w:val="0"/>
        <w:autoSpaceDN w:val="0"/>
        <w:adjustRightInd w:val="0"/>
        <w:ind w:firstLine="720"/>
        <w:jc w:val="both"/>
      </w:pPr>
      <w:r w:rsidRPr="00991928">
        <w:t>2.8.1. Оснований для отказа в приеме заявления и прилагаемых к нему документов, необходимых для предоставления муниципальной услуги, не имеется.</w:t>
      </w:r>
    </w:p>
    <w:p w:rsidR="00991928" w:rsidRDefault="00991928">
      <w:pPr>
        <w:tabs>
          <w:tab w:val="left" w:pos="851"/>
        </w:tabs>
        <w:suppressAutoHyphens/>
        <w:ind w:firstLine="709"/>
        <w:jc w:val="both"/>
        <w:textAlignment w:val="top"/>
      </w:pPr>
    </w:p>
    <w:p w:rsidR="00A11B02" w:rsidRPr="00A11B02" w:rsidRDefault="00A11B02" w:rsidP="00A11B02">
      <w:pPr>
        <w:jc w:val="center"/>
        <w:rPr>
          <w:iCs/>
        </w:rPr>
      </w:pPr>
      <w:r w:rsidRPr="00A11B02">
        <w:t>2.9</w:t>
      </w:r>
      <w:r w:rsidR="00AF16B8" w:rsidRPr="00A11B02">
        <w:t xml:space="preserve">. </w:t>
      </w:r>
      <w:r w:rsidRPr="00A11B02">
        <w:rPr>
          <w:iC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1277F" w:rsidRPr="00894B87" w:rsidRDefault="0001277F" w:rsidP="00894B87">
      <w:pPr>
        <w:pStyle w:val="4"/>
        <w:keepLines/>
        <w:numPr>
          <w:ilvl w:val="3"/>
          <w:numId w:val="2"/>
        </w:numPr>
        <w:tabs>
          <w:tab w:val="left" w:pos="0"/>
        </w:tabs>
        <w:ind w:firstLine="709"/>
        <w:textAlignment w:val="top"/>
        <w:rPr>
          <w:sz w:val="24"/>
        </w:rPr>
      </w:pPr>
    </w:p>
    <w:p w:rsidR="0001277F" w:rsidRDefault="00AF16B8">
      <w:pPr>
        <w:ind w:firstLine="720"/>
        <w:jc w:val="both"/>
        <w:rPr>
          <w:color w:val="000000" w:themeColor="text1"/>
          <w:lang w:eastAsia="en-US"/>
        </w:rPr>
      </w:pPr>
      <w:r>
        <w:rPr>
          <w:color w:val="000000" w:themeColor="text1"/>
          <w:lang w:eastAsia="en-US"/>
        </w:rPr>
        <w:t>2.9.1. Основания для приостановления предоставления муниципальной услуги.</w:t>
      </w:r>
    </w:p>
    <w:p w:rsidR="0001277F" w:rsidRDefault="00AF16B8">
      <w:pPr>
        <w:ind w:firstLine="720"/>
        <w:jc w:val="both"/>
        <w:rPr>
          <w:color w:val="000000" w:themeColor="text1"/>
          <w:lang w:eastAsia="en-US"/>
        </w:rPr>
      </w:pPr>
      <w:r>
        <w:rPr>
          <w:color w:val="000000" w:themeColor="text1"/>
          <w:lang w:eastAsia="en-US"/>
        </w:rPr>
        <w:t xml:space="preserve">2.9.1.1. Оснований для приостановления предоставления </w:t>
      </w:r>
      <w:proofErr w:type="spellStart"/>
      <w:r>
        <w:rPr>
          <w:color w:val="000000" w:themeColor="text1"/>
          <w:lang w:eastAsia="en-US"/>
        </w:rPr>
        <w:t>Подуслуги</w:t>
      </w:r>
      <w:proofErr w:type="spellEnd"/>
      <w:r>
        <w:rPr>
          <w:color w:val="000000" w:themeColor="text1"/>
          <w:lang w:eastAsia="en-US"/>
        </w:rPr>
        <w:t xml:space="preserve"> 1 и </w:t>
      </w:r>
      <w:proofErr w:type="spellStart"/>
      <w:r>
        <w:rPr>
          <w:color w:val="000000" w:themeColor="text1"/>
          <w:lang w:eastAsia="en-US"/>
        </w:rPr>
        <w:t>Подуслуги</w:t>
      </w:r>
      <w:proofErr w:type="spellEnd"/>
      <w:r>
        <w:rPr>
          <w:color w:val="000000" w:themeColor="text1"/>
          <w:lang w:eastAsia="en-US"/>
        </w:rPr>
        <w:t xml:space="preserve"> 2 не имеется.</w:t>
      </w:r>
    </w:p>
    <w:p w:rsidR="0001277F" w:rsidRDefault="00AF16B8">
      <w:pPr>
        <w:widowControl w:val="0"/>
        <w:ind w:firstLine="720"/>
        <w:jc w:val="both"/>
        <w:rPr>
          <w:rFonts w:ascii="Times New Roman CYR" w:hAnsi="Times New Roman CYR" w:cs="Times New Roman CYR"/>
          <w:color w:val="000000" w:themeColor="text1"/>
        </w:rPr>
      </w:pPr>
      <w:r>
        <w:rPr>
          <w:rFonts w:ascii="Times New Roman CYR" w:hAnsi="Times New Roman CYR" w:cs="Times New Roman CYR"/>
          <w:color w:val="000000" w:themeColor="text1"/>
        </w:rPr>
        <w:t xml:space="preserve">2.9.1.2. Основания для приостановления предоставления </w:t>
      </w:r>
      <w:proofErr w:type="spellStart"/>
      <w:r>
        <w:rPr>
          <w:rFonts w:ascii="Times New Roman CYR" w:hAnsi="Times New Roman CYR" w:cs="Times New Roman CYR"/>
          <w:color w:val="000000" w:themeColor="text1"/>
        </w:rPr>
        <w:t>Подуслуги</w:t>
      </w:r>
      <w:proofErr w:type="spellEnd"/>
      <w:r>
        <w:rPr>
          <w:rFonts w:ascii="Times New Roman CYR" w:hAnsi="Times New Roman CYR" w:cs="Times New Roman CYR"/>
          <w:color w:val="000000" w:themeColor="text1"/>
        </w:rPr>
        <w:t xml:space="preserve"> 3:</w:t>
      </w:r>
    </w:p>
    <w:p w:rsidR="0001277F" w:rsidRDefault="00AF16B8">
      <w:pPr>
        <w:widowControl w:val="0"/>
        <w:ind w:firstLine="720"/>
        <w:jc w:val="both"/>
        <w:rPr>
          <w:rFonts w:ascii="Times New Roman CYR" w:hAnsi="Times New Roman CYR" w:cs="Times New Roman CYR"/>
          <w:color w:val="000000" w:themeColor="text1"/>
        </w:rPr>
      </w:pPr>
      <w:proofErr w:type="gramStart"/>
      <w:r>
        <w:rPr>
          <w:rFonts w:ascii="Times New Roman CYR" w:hAnsi="Times New Roman CYR" w:cs="Times New Roman CYR"/>
          <w:color w:val="000000" w:themeColor="text1"/>
        </w:rPr>
        <w:t xml:space="preserve">1) в случае если на дату поступления заявления в Уполномоченный орган на рассмотрении такого органа находится представленное ранее другим гражданином заявление, испрашиваемое место для возведения некапитального гаража либо для стоянки технических средств в которых частично или полностью совпадают, Уполномоченный орган в течение 5 календарных дней принимает решение о </w:t>
      </w:r>
      <w:r>
        <w:rPr>
          <w:rFonts w:ascii="Times New Roman CYR" w:hAnsi="Times New Roman CYR" w:cs="Times New Roman CYR"/>
          <w:color w:val="000000" w:themeColor="text1"/>
        </w:rPr>
        <w:lastRenderedPageBreak/>
        <w:t>приостановлении срока рассмотрения поданного позднее заявления и в течение 5 календарных дней</w:t>
      </w:r>
      <w:proofErr w:type="gramEnd"/>
      <w:r>
        <w:rPr>
          <w:rFonts w:ascii="Times New Roman CYR" w:hAnsi="Times New Roman CYR" w:cs="Times New Roman CYR"/>
          <w:color w:val="000000" w:themeColor="text1"/>
        </w:rPr>
        <w:t xml:space="preserve"> со дня принятия решения о приостановлении направляет его заявителю почтовым отправлением с уведомлением о вручении;</w:t>
      </w:r>
    </w:p>
    <w:p w:rsidR="0001277F" w:rsidRDefault="00AF16B8">
      <w:pPr>
        <w:widowControl w:val="0"/>
        <w:ind w:firstLine="720"/>
        <w:jc w:val="both"/>
        <w:rPr>
          <w:rFonts w:ascii="Times New Roman CYR" w:hAnsi="Times New Roman CYR" w:cs="Times New Roman CYR"/>
          <w:color w:val="000000" w:themeColor="text1"/>
        </w:rPr>
      </w:pPr>
      <w:bookmarkStart w:id="36" w:name="sub_29131"/>
      <w:bookmarkStart w:id="37" w:name="sub_29132"/>
      <w:bookmarkEnd w:id="36"/>
      <w:bookmarkEnd w:id="37"/>
      <w:r>
        <w:rPr>
          <w:rFonts w:ascii="Times New Roman CYR" w:hAnsi="Times New Roman CYR" w:cs="Times New Roman CYR"/>
          <w:color w:val="000000" w:themeColor="text1"/>
        </w:rPr>
        <w:t xml:space="preserve">2) в случае отсутствия сведений о наличии у заявителя инвалидности в федеральном реестре инвалидов данная информация запрашивается у заявителя. При этом рассмотрение заявления приостанавливается на срок до дня представления заявителем документа, подтверждающего факт установления инвалидности, выданного федеральным государственным учреждением </w:t>
      </w:r>
      <w:proofErr w:type="gramStart"/>
      <w:r>
        <w:rPr>
          <w:rFonts w:ascii="Times New Roman CYR" w:hAnsi="Times New Roman CYR" w:cs="Times New Roman CYR"/>
          <w:color w:val="000000" w:themeColor="text1"/>
        </w:rPr>
        <w:t>медико-социальной</w:t>
      </w:r>
      <w:proofErr w:type="gramEnd"/>
      <w:r>
        <w:rPr>
          <w:rFonts w:ascii="Times New Roman CYR" w:hAnsi="Times New Roman CYR" w:cs="Times New Roman CYR"/>
          <w:color w:val="000000" w:themeColor="text1"/>
        </w:rPr>
        <w:t xml:space="preserve"> экспертизы, но не более чем на 30 календарных дней. В случае непредставления заявителем требуемого документа в указанный срок Уполномоченный орган в течение 10 календарных дней со дня истечения указанного срока принимает решение об отказе в заключени</w:t>
      </w:r>
      <w:proofErr w:type="gramStart"/>
      <w:r>
        <w:rPr>
          <w:rFonts w:ascii="Times New Roman CYR" w:hAnsi="Times New Roman CYR" w:cs="Times New Roman CYR"/>
          <w:color w:val="000000" w:themeColor="text1"/>
        </w:rPr>
        <w:t>и</w:t>
      </w:r>
      <w:proofErr w:type="gramEnd"/>
      <w:r>
        <w:rPr>
          <w:rFonts w:ascii="Times New Roman CYR" w:hAnsi="Times New Roman CYR" w:cs="Times New Roman CYR"/>
          <w:color w:val="000000" w:themeColor="text1"/>
        </w:rPr>
        <w:t xml:space="preserve"> Договора на размещение гаража либо стоянки. В случае представления заявителем требуемого документа в указанный срок Уполномоченный орган в течение 10 календарных дней со дня поступления требуемого документа направляет проект Договора на размещение гаража либо стоянки заявителю.</w:t>
      </w:r>
    </w:p>
    <w:p w:rsidR="00894B87" w:rsidRPr="00020DB2" w:rsidRDefault="00894B87">
      <w:pPr>
        <w:widowControl w:val="0"/>
        <w:ind w:firstLine="720"/>
        <w:jc w:val="both"/>
        <w:rPr>
          <w:color w:val="FF0000"/>
        </w:rPr>
      </w:pPr>
      <w:r>
        <w:rPr>
          <w:rFonts w:ascii="Times New Roman CYR" w:hAnsi="Times New Roman CYR" w:cs="Times New Roman CYR"/>
          <w:color w:val="000000" w:themeColor="text1"/>
        </w:rPr>
        <w:t>2.9.2.</w:t>
      </w:r>
      <w:r w:rsidRPr="00894B87">
        <w:rPr>
          <w:color w:val="FF0000"/>
        </w:rPr>
        <w:t xml:space="preserve"> </w:t>
      </w:r>
      <w:r w:rsidRPr="00894B87">
        <w:rPr>
          <w:color w:val="000000" w:themeColor="text1"/>
        </w:rPr>
        <w:t>Основанием для отказа в приеме</w:t>
      </w:r>
      <w:r w:rsidR="00550645">
        <w:rPr>
          <w:color w:val="000000" w:themeColor="text1"/>
        </w:rPr>
        <w:t xml:space="preserve"> к рассмотрению</w:t>
      </w:r>
      <w:r w:rsidRPr="00894B87">
        <w:rPr>
          <w:color w:val="000000" w:themeColor="text1"/>
        </w:rPr>
        <w:t xml:space="preserve"> заявления является выявление несоблюдения </w:t>
      </w:r>
      <w:r w:rsidRPr="00242FEB">
        <w:rPr>
          <w:color w:val="000000" w:themeColor="text1"/>
        </w:rPr>
        <w:t xml:space="preserve">установленных </w:t>
      </w:r>
      <w:hyperlink r:id="rId22">
        <w:r w:rsidRPr="00242FEB">
          <w:rPr>
            <w:rStyle w:val="-"/>
            <w:color w:val="000000" w:themeColor="text1"/>
            <w:u w:val="none"/>
          </w:rPr>
          <w:t>статьей 11</w:t>
        </w:r>
      </w:hyperlink>
      <w:r w:rsidRPr="00242FEB">
        <w:rPr>
          <w:color w:val="000000" w:themeColor="text1"/>
        </w:rPr>
        <w:t xml:space="preserve"> Федерального закона от 06.04.2011 № 63-ФЗ «Об электронной подписи» условий признания действительности квалифицированной </w:t>
      </w:r>
      <w:hyperlink r:id="rId23">
        <w:r w:rsidRPr="00242FEB">
          <w:rPr>
            <w:rStyle w:val="-"/>
            <w:color w:val="000000" w:themeColor="text1"/>
            <w:u w:val="none"/>
          </w:rPr>
          <w:t>электронной подписи</w:t>
        </w:r>
      </w:hyperlink>
      <w:r w:rsidRPr="00242FEB">
        <w:rPr>
          <w:color w:val="000000" w:themeColor="text1"/>
        </w:rPr>
        <w:t xml:space="preserve"> (в</w:t>
      </w:r>
      <w:r w:rsidRPr="00894B87">
        <w:rPr>
          <w:color w:val="000000" w:themeColor="text1"/>
        </w:rPr>
        <w:t xml:space="preserve"> случае направления заявления и прилагаемых документов в форме электронных документов).</w:t>
      </w:r>
    </w:p>
    <w:p w:rsidR="0001277F" w:rsidRDefault="00020DB2">
      <w:pPr>
        <w:widowControl w:val="0"/>
        <w:ind w:firstLine="720"/>
        <w:jc w:val="both"/>
        <w:rPr>
          <w:rFonts w:ascii="Times New Roman CYR" w:hAnsi="Times New Roman CYR" w:cs="Times New Roman CYR"/>
          <w:color w:val="000000" w:themeColor="text1"/>
        </w:rPr>
      </w:pPr>
      <w:r>
        <w:rPr>
          <w:color w:val="000000" w:themeColor="text1"/>
          <w:spacing w:val="-4"/>
        </w:rPr>
        <w:t>2.9.3</w:t>
      </w:r>
      <w:r w:rsidR="00AF16B8">
        <w:rPr>
          <w:color w:val="000000" w:themeColor="text1"/>
          <w:spacing w:val="-4"/>
        </w:rPr>
        <w:t xml:space="preserve">. </w:t>
      </w:r>
      <w:r w:rsidR="00AF16B8">
        <w:rPr>
          <w:rFonts w:ascii="Times New Roman CYR" w:hAnsi="Times New Roman CYR" w:cs="Times New Roman CYR"/>
          <w:color w:val="000000" w:themeColor="text1"/>
        </w:rPr>
        <w:t>Основания для возврата заявления и приложенных к нему документов.</w:t>
      </w:r>
    </w:p>
    <w:p w:rsidR="0001277F" w:rsidRDefault="00020DB2">
      <w:pPr>
        <w:widowControl w:val="0"/>
        <w:ind w:firstLine="720"/>
        <w:jc w:val="both"/>
        <w:rPr>
          <w:rFonts w:ascii="Times New Roman CYR" w:hAnsi="Times New Roman CYR" w:cs="Times New Roman CYR"/>
          <w:color w:val="000000" w:themeColor="text1"/>
        </w:rPr>
      </w:pPr>
      <w:r>
        <w:rPr>
          <w:rFonts w:ascii="Times New Roman CYR" w:hAnsi="Times New Roman CYR" w:cs="Times New Roman CYR"/>
          <w:color w:val="000000" w:themeColor="text1"/>
        </w:rPr>
        <w:t>2.9.3</w:t>
      </w:r>
      <w:r w:rsidR="00AF16B8">
        <w:rPr>
          <w:rFonts w:ascii="Times New Roman CYR" w:hAnsi="Times New Roman CYR" w:cs="Times New Roman CYR"/>
          <w:color w:val="000000" w:themeColor="text1"/>
        </w:rPr>
        <w:t xml:space="preserve">.1. При предоставлении </w:t>
      </w:r>
      <w:proofErr w:type="spellStart"/>
      <w:r w:rsidR="00AF16B8">
        <w:rPr>
          <w:rFonts w:ascii="Times New Roman CYR" w:hAnsi="Times New Roman CYR" w:cs="Times New Roman CYR"/>
          <w:color w:val="000000" w:themeColor="text1"/>
        </w:rPr>
        <w:t>Подуслуги</w:t>
      </w:r>
      <w:proofErr w:type="spellEnd"/>
      <w:r w:rsidR="00AF16B8">
        <w:rPr>
          <w:rFonts w:ascii="Times New Roman CYR" w:hAnsi="Times New Roman CYR" w:cs="Times New Roman CYR"/>
          <w:color w:val="000000" w:themeColor="text1"/>
        </w:rPr>
        <w:t xml:space="preserve"> 1, </w:t>
      </w:r>
      <w:proofErr w:type="spellStart"/>
      <w:r w:rsidR="00AF16B8">
        <w:rPr>
          <w:rFonts w:ascii="Times New Roman CYR" w:hAnsi="Times New Roman CYR" w:cs="Times New Roman CYR"/>
          <w:color w:val="000000" w:themeColor="text1"/>
        </w:rPr>
        <w:t>Подуслуги</w:t>
      </w:r>
      <w:proofErr w:type="spellEnd"/>
      <w:r w:rsidR="00AF16B8">
        <w:rPr>
          <w:rFonts w:ascii="Times New Roman CYR" w:hAnsi="Times New Roman CYR" w:cs="Times New Roman CYR"/>
          <w:color w:val="000000" w:themeColor="text1"/>
        </w:rPr>
        <w:t xml:space="preserve"> 3 основания для возврата заявления и приложенных к нему документов отсутствуют.</w:t>
      </w:r>
    </w:p>
    <w:p w:rsidR="0001277F" w:rsidRDefault="00020DB2">
      <w:pPr>
        <w:widowControl w:val="0"/>
        <w:ind w:firstLine="720"/>
        <w:jc w:val="both"/>
        <w:rPr>
          <w:rFonts w:ascii="Times New Roman CYR" w:hAnsi="Times New Roman CYR" w:cs="Times New Roman CYR"/>
          <w:color w:val="000000" w:themeColor="text1"/>
        </w:rPr>
      </w:pPr>
      <w:bookmarkStart w:id="38" w:name="sub_2921"/>
      <w:bookmarkStart w:id="39" w:name="sub_2922"/>
      <w:bookmarkEnd w:id="38"/>
      <w:bookmarkEnd w:id="39"/>
      <w:r>
        <w:rPr>
          <w:rFonts w:ascii="Times New Roman CYR" w:hAnsi="Times New Roman CYR" w:cs="Times New Roman CYR"/>
          <w:color w:val="000000" w:themeColor="text1"/>
        </w:rPr>
        <w:t>2.9.3</w:t>
      </w:r>
      <w:r w:rsidR="00AF16B8">
        <w:rPr>
          <w:rFonts w:ascii="Times New Roman CYR" w:hAnsi="Times New Roman CYR" w:cs="Times New Roman CYR"/>
          <w:color w:val="000000" w:themeColor="text1"/>
        </w:rPr>
        <w:t xml:space="preserve">.2. При предоставлении </w:t>
      </w:r>
      <w:proofErr w:type="spellStart"/>
      <w:r w:rsidR="00AF16B8">
        <w:rPr>
          <w:rFonts w:ascii="Times New Roman CYR" w:hAnsi="Times New Roman CYR" w:cs="Times New Roman CYR"/>
          <w:color w:val="000000" w:themeColor="text1"/>
        </w:rPr>
        <w:t>Подуслуги</w:t>
      </w:r>
      <w:proofErr w:type="spellEnd"/>
      <w:r w:rsidR="00AF16B8">
        <w:rPr>
          <w:rFonts w:ascii="Times New Roman CYR" w:hAnsi="Times New Roman CYR" w:cs="Times New Roman CYR"/>
          <w:color w:val="000000" w:themeColor="text1"/>
        </w:rPr>
        <w:t xml:space="preserve"> 2 основанием для возврата заявления и приложенных к нему документов является отсутствие у Уполномоченного органа полномочий на предоставление земельных участков.</w:t>
      </w:r>
    </w:p>
    <w:p w:rsidR="0001277F" w:rsidRDefault="00AF16B8">
      <w:pPr>
        <w:widowControl w:val="0"/>
        <w:ind w:firstLine="720"/>
        <w:jc w:val="both"/>
        <w:rPr>
          <w:rFonts w:ascii="Times New Roman CYR" w:hAnsi="Times New Roman CYR" w:cs="Times New Roman CYR"/>
          <w:color w:val="000000" w:themeColor="text1"/>
        </w:rPr>
      </w:pPr>
      <w:r>
        <w:rPr>
          <w:rFonts w:ascii="Times New Roman CYR" w:hAnsi="Times New Roman CYR" w:cs="Times New Roman CYR"/>
          <w:color w:val="000000" w:themeColor="text1"/>
        </w:rPr>
        <w:t>Возврат документов с разъяснением права направления документов в исполнительный орган государственной власти или органа местного самоуправления муниципального образования Вологодской области, уполномоченный на предоставление земельных участков, осуществляется в течение 7 рабочих дней со дня поступления заявления и документов в Уполномоченный орган.</w:t>
      </w:r>
    </w:p>
    <w:p w:rsidR="0001277F" w:rsidRDefault="00AF16B8">
      <w:pPr>
        <w:shd w:val="clear" w:color="auto" w:fill="FFFFFF"/>
        <w:ind w:firstLine="709"/>
        <w:jc w:val="both"/>
        <w:rPr>
          <w:color w:val="000000" w:themeColor="text1"/>
        </w:rPr>
      </w:pPr>
      <w:r>
        <w:rPr>
          <w:color w:val="000000" w:themeColor="text1"/>
          <w:lang w:eastAsia="ar-SA"/>
        </w:rPr>
        <w:t>2.9</w:t>
      </w:r>
      <w:r w:rsidR="00020DB2">
        <w:rPr>
          <w:color w:val="000000" w:themeColor="text1"/>
          <w:lang w:eastAsia="ar-SA"/>
        </w:rPr>
        <w:t>.4</w:t>
      </w:r>
      <w:r>
        <w:rPr>
          <w:color w:val="000000" w:themeColor="text1"/>
          <w:lang w:eastAsia="ar-SA"/>
        </w:rPr>
        <w:t>. Основаниями для отказа в предоставлении муниципальной услуги.</w:t>
      </w:r>
    </w:p>
    <w:p w:rsidR="0001277F" w:rsidRDefault="00020DB2">
      <w:pPr>
        <w:widowControl w:val="0"/>
        <w:ind w:firstLine="720"/>
        <w:jc w:val="both"/>
        <w:rPr>
          <w:rFonts w:ascii="Times New Roman CYR" w:hAnsi="Times New Roman CYR" w:cs="Times New Roman CYR"/>
          <w:color w:val="000000" w:themeColor="text1"/>
        </w:rPr>
      </w:pPr>
      <w:r>
        <w:rPr>
          <w:rFonts w:ascii="Times New Roman CYR" w:hAnsi="Times New Roman CYR" w:cs="Times New Roman CYR"/>
          <w:color w:val="000000" w:themeColor="text1"/>
        </w:rPr>
        <w:t>2.9.4</w:t>
      </w:r>
      <w:r w:rsidR="00AF16B8">
        <w:rPr>
          <w:rFonts w:ascii="Times New Roman CYR" w:hAnsi="Times New Roman CYR" w:cs="Times New Roman CYR"/>
          <w:color w:val="000000" w:themeColor="text1"/>
        </w:rPr>
        <w:t xml:space="preserve">.1. Основаниями для отказа в предоставлении </w:t>
      </w:r>
      <w:proofErr w:type="spellStart"/>
      <w:r w:rsidR="00AF16B8">
        <w:rPr>
          <w:rFonts w:ascii="Times New Roman CYR" w:hAnsi="Times New Roman CYR" w:cs="Times New Roman CYR"/>
          <w:color w:val="000000" w:themeColor="text1"/>
        </w:rPr>
        <w:t>Подуслуги</w:t>
      </w:r>
      <w:proofErr w:type="spellEnd"/>
      <w:r w:rsidR="00AF16B8">
        <w:rPr>
          <w:rFonts w:ascii="Times New Roman CYR" w:hAnsi="Times New Roman CYR" w:cs="Times New Roman CYR"/>
          <w:color w:val="000000" w:themeColor="text1"/>
        </w:rPr>
        <w:t xml:space="preserve"> 1 являются:</w:t>
      </w:r>
    </w:p>
    <w:p w:rsidR="0001277F" w:rsidRPr="004B1BEF" w:rsidRDefault="00AF16B8">
      <w:pPr>
        <w:widowControl w:val="0"/>
        <w:ind w:firstLine="720"/>
        <w:jc w:val="both"/>
      </w:pPr>
      <w:bookmarkStart w:id="40" w:name="sub_2931"/>
      <w:bookmarkEnd w:id="40"/>
      <w:r>
        <w:rPr>
          <w:rFonts w:ascii="Times New Roman CYR" w:hAnsi="Times New Roman CYR" w:cs="Times New Roman CYR"/>
          <w:color w:val="000000" w:themeColor="text1"/>
        </w:rPr>
        <w:t xml:space="preserve">а) заявление подано с нарушением требований, </w:t>
      </w:r>
      <w:r w:rsidRPr="004B1BEF">
        <w:rPr>
          <w:rFonts w:ascii="Times New Roman CYR" w:hAnsi="Times New Roman CYR" w:cs="Times New Roman CYR"/>
          <w:color w:val="000000" w:themeColor="text1"/>
        </w:rPr>
        <w:t xml:space="preserve">установленных </w:t>
      </w:r>
      <w:hyperlink w:anchor="sub_66">
        <w:r w:rsidRPr="004B1BEF">
          <w:rPr>
            <w:rStyle w:val="-"/>
            <w:rFonts w:ascii="Times New Roman CYR" w:hAnsi="Times New Roman CYR" w:cs="Times New Roman CYR"/>
            <w:color w:val="000000" w:themeColor="text1"/>
            <w:u w:val="none"/>
          </w:rPr>
          <w:t>пунктом 2.6.1</w:t>
        </w:r>
      </w:hyperlink>
      <w:r w:rsidRPr="004B1BEF">
        <w:rPr>
          <w:rFonts w:ascii="Times New Roman CYR" w:hAnsi="Times New Roman CYR" w:cs="Times New Roman CYR"/>
          <w:color w:val="000000" w:themeColor="text1"/>
        </w:rPr>
        <w:t xml:space="preserve"> настоящего административного регламента;</w:t>
      </w:r>
    </w:p>
    <w:p w:rsidR="0001277F" w:rsidRPr="004B1BEF" w:rsidRDefault="00AF16B8">
      <w:pPr>
        <w:widowControl w:val="0"/>
        <w:ind w:firstLine="720"/>
        <w:jc w:val="both"/>
      </w:pPr>
      <w:bookmarkStart w:id="41" w:name="sub_29311"/>
      <w:bookmarkEnd w:id="41"/>
      <w:r w:rsidRPr="004B1BEF">
        <w:rPr>
          <w:rFonts w:ascii="Times New Roman CYR" w:hAnsi="Times New Roman CYR" w:cs="Times New Roman CYR"/>
          <w:color w:val="000000" w:themeColor="text1"/>
        </w:rPr>
        <w:t xml:space="preserve">б) в заявлении указаны цели использования земель или земельного участка или объекты, предполагаемые к размещению, не предусмотренные </w:t>
      </w:r>
      <w:hyperlink w:anchor="sub_20">
        <w:r w:rsidRPr="004B1BEF">
          <w:rPr>
            <w:rStyle w:val="-"/>
            <w:rFonts w:ascii="Times New Roman CYR" w:hAnsi="Times New Roman CYR" w:cs="Times New Roman CYR"/>
            <w:color w:val="000000" w:themeColor="text1"/>
            <w:u w:val="none"/>
          </w:rPr>
          <w:t>пунктом 2.1.1</w:t>
        </w:r>
      </w:hyperlink>
      <w:r w:rsidRPr="004B1BEF">
        <w:rPr>
          <w:rFonts w:ascii="Times New Roman CYR" w:hAnsi="Times New Roman CYR" w:cs="Times New Roman CYR"/>
          <w:color w:val="000000" w:themeColor="text1"/>
        </w:rPr>
        <w:t xml:space="preserve"> настоящего административного регламента;</w:t>
      </w:r>
    </w:p>
    <w:p w:rsidR="0001277F" w:rsidRPr="004B1BEF" w:rsidRDefault="00AF16B8">
      <w:pPr>
        <w:widowControl w:val="0"/>
        <w:ind w:firstLine="720"/>
        <w:jc w:val="both"/>
        <w:rPr>
          <w:rFonts w:ascii="Times New Roman CYR" w:hAnsi="Times New Roman CYR" w:cs="Times New Roman CYR"/>
          <w:color w:val="000000" w:themeColor="text1"/>
        </w:rPr>
      </w:pPr>
      <w:bookmarkStart w:id="42" w:name="sub_29312"/>
      <w:bookmarkEnd w:id="42"/>
      <w:r w:rsidRPr="004B1BEF">
        <w:rPr>
          <w:rFonts w:ascii="Times New Roman CYR" w:hAnsi="Times New Roman CYR" w:cs="Times New Roman CYR"/>
          <w:color w:val="000000" w:themeColor="text1"/>
        </w:rPr>
        <w:t>в) земельный участок, на использование которого испрашивается разрешение, предоставлен физическому или юридическому лицу.</w:t>
      </w:r>
    </w:p>
    <w:p w:rsidR="0001277F" w:rsidRPr="004B1BEF" w:rsidRDefault="00020DB2">
      <w:pPr>
        <w:widowControl w:val="0"/>
        <w:ind w:firstLine="720"/>
        <w:jc w:val="both"/>
        <w:rPr>
          <w:rFonts w:ascii="Times New Roman CYR" w:hAnsi="Times New Roman CYR" w:cs="Times New Roman CYR"/>
          <w:color w:val="000000" w:themeColor="text1"/>
        </w:rPr>
      </w:pPr>
      <w:bookmarkStart w:id="43" w:name="sub_29313"/>
      <w:bookmarkEnd w:id="43"/>
      <w:r w:rsidRPr="004B1BEF">
        <w:rPr>
          <w:rFonts w:ascii="Times New Roman CYR" w:hAnsi="Times New Roman CYR" w:cs="Times New Roman CYR"/>
          <w:color w:val="000000" w:themeColor="text1"/>
        </w:rPr>
        <w:t>2.9.4</w:t>
      </w:r>
      <w:r w:rsidR="00AF16B8" w:rsidRPr="004B1BEF">
        <w:rPr>
          <w:rFonts w:ascii="Times New Roman CYR" w:hAnsi="Times New Roman CYR" w:cs="Times New Roman CYR"/>
          <w:color w:val="000000" w:themeColor="text1"/>
        </w:rPr>
        <w:t xml:space="preserve">.2. Основаниями для отказа в предоставлении </w:t>
      </w:r>
      <w:proofErr w:type="spellStart"/>
      <w:r w:rsidR="00AF16B8" w:rsidRPr="004B1BEF">
        <w:rPr>
          <w:rFonts w:ascii="Times New Roman CYR" w:hAnsi="Times New Roman CYR" w:cs="Times New Roman CYR"/>
          <w:color w:val="000000" w:themeColor="text1"/>
        </w:rPr>
        <w:t>Подуслуги</w:t>
      </w:r>
      <w:proofErr w:type="spellEnd"/>
      <w:r w:rsidR="00AF16B8" w:rsidRPr="004B1BEF">
        <w:rPr>
          <w:rFonts w:ascii="Times New Roman CYR" w:hAnsi="Times New Roman CYR" w:cs="Times New Roman CYR"/>
          <w:color w:val="000000" w:themeColor="text1"/>
        </w:rPr>
        <w:t xml:space="preserve"> 2 являются:</w:t>
      </w:r>
    </w:p>
    <w:p w:rsidR="0001277F" w:rsidRPr="004B1BEF" w:rsidRDefault="00AF16B8">
      <w:pPr>
        <w:widowControl w:val="0"/>
        <w:ind w:firstLine="720"/>
        <w:jc w:val="both"/>
      </w:pPr>
      <w:bookmarkStart w:id="44" w:name="sub_2932"/>
      <w:bookmarkEnd w:id="44"/>
      <w:r w:rsidRPr="004B1BEF">
        <w:rPr>
          <w:rFonts w:ascii="Times New Roman CYR" w:hAnsi="Times New Roman CYR" w:cs="Times New Roman CYR"/>
          <w:color w:val="000000" w:themeColor="text1"/>
        </w:rPr>
        <w:t xml:space="preserve">а) заявление подано с нарушением требований, установленных </w:t>
      </w:r>
      <w:hyperlink w:anchor="sub_67">
        <w:r w:rsidRPr="004B1BEF">
          <w:rPr>
            <w:rStyle w:val="-"/>
            <w:rFonts w:ascii="Times New Roman CYR" w:hAnsi="Times New Roman CYR" w:cs="Times New Roman CYR"/>
            <w:color w:val="000000" w:themeColor="text1"/>
            <w:u w:val="none"/>
          </w:rPr>
          <w:t>пунктом 2.6.2</w:t>
        </w:r>
      </w:hyperlink>
      <w:r w:rsidRPr="004B1BEF">
        <w:rPr>
          <w:rFonts w:ascii="Times New Roman CYR" w:hAnsi="Times New Roman CYR" w:cs="Times New Roman CYR"/>
          <w:color w:val="000000" w:themeColor="text1"/>
        </w:rPr>
        <w:t xml:space="preserve"> настоящего административного регламента;</w:t>
      </w:r>
    </w:p>
    <w:p w:rsidR="0001277F" w:rsidRPr="004B1BEF" w:rsidRDefault="00AF16B8">
      <w:pPr>
        <w:widowControl w:val="0"/>
        <w:ind w:firstLine="720"/>
        <w:jc w:val="both"/>
      </w:pPr>
      <w:bookmarkStart w:id="45" w:name="sub_29321"/>
      <w:bookmarkEnd w:id="45"/>
      <w:r w:rsidRPr="004B1BEF">
        <w:rPr>
          <w:rFonts w:ascii="Times New Roman CYR" w:hAnsi="Times New Roman CYR" w:cs="Times New Roman CYR"/>
          <w:color w:val="000000" w:themeColor="text1"/>
        </w:rPr>
        <w:t xml:space="preserve">б) в заявлении указаны объекты, не отнесенные к видам объектов, установленных </w:t>
      </w:r>
      <w:hyperlink r:id="rId24">
        <w:r w:rsidRPr="004B1BEF">
          <w:rPr>
            <w:rStyle w:val="-"/>
            <w:rFonts w:ascii="Times New Roman CYR" w:hAnsi="Times New Roman CYR" w:cs="Times New Roman CYR"/>
            <w:color w:val="000000" w:themeColor="text1"/>
            <w:u w:val="none"/>
          </w:rPr>
          <w:t>Перечнем</w:t>
        </w:r>
      </w:hyperlink>
      <w:r w:rsidRPr="004B1BEF">
        <w:rPr>
          <w:rFonts w:ascii="Times New Roman CYR" w:hAnsi="Times New Roman CYR" w:cs="Times New Roman CYR"/>
          <w:color w:val="000000" w:themeColor="text1"/>
        </w:rPr>
        <w:t xml:space="preserve">, в том числе к объектам, для размещения которых не требуется выдача разрешения на строительство в соответствии с </w:t>
      </w:r>
      <w:hyperlink r:id="rId25">
        <w:r w:rsidRPr="004B1BEF">
          <w:rPr>
            <w:rStyle w:val="-"/>
            <w:rFonts w:ascii="Times New Roman CYR" w:hAnsi="Times New Roman CYR" w:cs="Times New Roman CYR"/>
            <w:color w:val="000000" w:themeColor="text1"/>
            <w:u w:val="none"/>
          </w:rPr>
          <w:t>постановлением</w:t>
        </w:r>
      </w:hyperlink>
      <w:r w:rsidRPr="004B1BEF">
        <w:rPr>
          <w:rFonts w:ascii="Times New Roman CYR" w:hAnsi="Times New Roman CYR" w:cs="Times New Roman CYR"/>
          <w:color w:val="000000" w:themeColor="text1"/>
        </w:rPr>
        <w:t xml:space="preserve"> Правительства Вологодской области от 16.04.2012 № 348 «Об утверждении перечня случаев, когда разрешение на строительство не требуется»;</w:t>
      </w:r>
    </w:p>
    <w:p w:rsidR="0001277F" w:rsidRDefault="00AF16B8">
      <w:pPr>
        <w:widowControl w:val="0"/>
        <w:ind w:firstLine="720"/>
        <w:jc w:val="both"/>
        <w:rPr>
          <w:rFonts w:ascii="Times New Roman CYR" w:hAnsi="Times New Roman CYR" w:cs="Times New Roman CYR"/>
          <w:color w:val="000000" w:themeColor="text1"/>
        </w:rPr>
      </w:pPr>
      <w:bookmarkStart w:id="46" w:name="sub_29322"/>
      <w:bookmarkEnd w:id="46"/>
      <w:r>
        <w:rPr>
          <w:rFonts w:ascii="Times New Roman CYR" w:hAnsi="Times New Roman CYR" w:cs="Times New Roman CYR"/>
          <w:color w:val="000000" w:themeColor="text1"/>
        </w:rPr>
        <w:t>в) земельный участок, на котором предполагается размещение объектов, предоставлен физическому или юридическому лицу; утверждены схема расположения земельного участка на кадастровом плане территории или проект межевания территории; объявлен аукцион (опубликовано извещение о предоставлении земельного участка) или принято решение о предварительном согласовании предоставления данного земельного участка;</w:t>
      </w:r>
    </w:p>
    <w:p w:rsidR="0001277F" w:rsidRDefault="00AF16B8">
      <w:pPr>
        <w:widowControl w:val="0"/>
        <w:ind w:firstLine="720"/>
        <w:jc w:val="both"/>
      </w:pPr>
      <w:bookmarkStart w:id="47" w:name="sub_29323"/>
      <w:bookmarkEnd w:id="47"/>
      <w:r>
        <w:rPr>
          <w:rFonts w:ascii="Times New Roman CYR" w:hAnsi="Times New Roman CYR" w:cs="Times New Roman CYR"/>
          <w:color w:val="000000" w:themeColor="text1"/>
        </w:rPr>
        <w:t xml:space="preserve">г) земельный участок, в отношении которого испрашивается решение о </w:t>
      </w:r>
      <w:r>
        <w:rPr>
          <w:rFonts w:ascii="Times New Roman CYR" w:hAnsi="Times New Roman CYR" w:cs="Times New Roman CYR"/>
          <w:color w:val="000000" w:themeColor="text1"/>
        </w:rPr>
        <w:lastRenderedPageBreak/>
        <w:t xml:space="preserve">размещении объекта, включен в перечень земельных участков для предоставления гражданам в соответствии с </w:t>
      </w:r>
      <w:hyperlink r:id="rId26">
        <w:r>
          <w:rPr>
            <w:rStyle w:val="-"/>
            <w:rFonts w:ascii="Times New Roman CYR" w:hAnsi="Times New Roman CYR" w:cs="Times New Roman CYR"/>
            <w:color w:val="000000" w:themeColor="text1"/>
          </w:rPr>
          <w:t>законом</w:t>
        </w:r>
      </w:hyperlink>
      <w:r>
        <w:rPr>
          <w:rFonts w:ascii="Times New Roman CYR" w:hAnsi="Times New Roman CYR" w:cs="Times New Roman CYR"/>
          <w:color w:val="000000" w:themeColor="text1"/>
        </w:rPr>
        <w:t xml:space="preserve"> Вологодской области от 08.04.2015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01277F" w:rsidRDefault="00AF16B8">
      <w:pPr>
        <w:widowControl w:val="0"/>
        <w:ind w:firstLine="720"/>
        <w:jc w:val="both"/>
        <w:rPr>
          <w:rFonts w:ascii="Times New Roman CYR" w:hAnsi="Times New Roman CYR" w:cs="Times New Roman CYR"/>
          <w:color w:val="000000" w:themeColor="text1"/>
        </w:rPr>
      </w:pPr>
      <w:bookmarkStart w:id="48" w:name="sub_29324"/>
      <w:bookmarkEnd w:id="48"/>
      <w:r>
        <w:rPr>
          <w:rFonts w:ascii="Times New Roman CYR" w:hAnsi="Times New Roman CYR" w:cs="Times New Roman CYR"/>
          <w:color w:val="000000" w:themeColor="text1"/>
        </w:rPr>
        <w:t>д) на землях или земельном участке, в отношении которых испрашивается решение о размещении объекта, предусмотрено размещение нестационарного торгового объекта в соответствии со схемой размещения нестационарных торговых объектов на земельных участках, находящихся в муниципальной собственности или государственная собственность на которые не разграничена;</w:t>
      </w:r>
    </w:p>
    <w:p w:rsidR="0001277F" w:rsidRDefault="00AF16B8">
      <w:pPr>
        <w:widowControl w:val="0"/>
        <w:ind w:firstLine="720"/>
        <w:jc w:val="both"/>
        <w:rPr>
          <w:rFonts w:ascii="Times New Roman CYR" w:hAnsi="Times New Roman CYR" w:cs="Times New Roman CYR"/>
          <w:color w:val="000000" w:themeColor="text1"/>
        </w:rPr>
      </w:pPr>
      <w:bookmarkStart w:id="49" w:name="sub_29325"/>
      <w:bookmarkEnd w:id="49"/>
      <w:r>
        <w:rPr>
          <w:rFonts w:ascii="Times New Roman CYR" w:hAnsi="Times New Roman CYR" w:cs="Times New Roman CYR"/>
          <w:color w:val="000000" w:themeColor="text1"/>
        </w:rPr>
        <w:t>е) на землях или земельном участке, в отношении которых испрашивается решение о размещении объекта, предусмотрено размещение рекламной конструкции в соответствии со схемой размещения рекламных конструкций на земельных участках, находящихся в муниципальной собственности или государственная собственность на которые не разграничена;</w:t>
      </w:r>
    </w:p>
    <w:p w:rsidR="0001277F" w:rsidRDefault="00AF16B8">
      <w:pPr>
        <w:widowControl w:val="0"/>
        <w:ind w:firstLine="720"/>
        <w:jc w:val="both"/>
        <w:rPr>
          <w:rFonts w:ascii="Times New Roman CYR" w:hAnsi="Times New Roman CYR" w:cs="Times New Roman CYR"/>
          <w:color w:val="000000" w:themeColor="text1"/>
        </w:rPr>
      </w:pPr>
      <w:bookmarkStart w:id="50" w:name="sub_29326"/>
      <w:bookmarkEnd w:id="50"/>
      <w:r>
        <w:rPr>
          <w:rFonts w:ascii="Times New Roman CYR" w:hAnsi="Times New Roman CYR" w:cs="Times New Roman CYR"/>
          <w:color w:val="000000" w:themeColor="text1"/>
        </w:rPr>
        <w:t>ж) имеется ранее выданное решение о размещении объекта и схема границ предполагаемых к использованию земель или части земельного участка на кадастровом плане территории полностью или частично совпадает с ранее выданным решением;</w:t>
      </w:r>
    </w:p>
    <w:p w:rsidR="0001277F" w:rsidRDefault="00AF16B8">
      <w:pPr>
        <w:widowControl w:val="0"/>
        <w:ind w:firstLine="720"/>
        <w:jc w:val="both"/>
      </w:pPr>
      <w:bookmarkStart w:id="51" w:name="sub_29327"/>
      <w:bookmarkStart w:id="52" w:name="sub_29328"/>
      <w:bookmarkEnd w:id="51"/>
      <w:r>
        <w:rPr>
          <w:rFonts w:ascii="Times New Roman CYR" w:hAnsi="Times New Roman CYR" w:cs="Times New Roman CYR"/>
          <w:color w:val="000000" w:themeColor="text1"/>
        </w:rPr>
        <w:t>з) размещение объектов не соответствует требованиям муниципальных правовых актов</w:t>
      </w:r>
      <w:bookmarkStart w:id="53" w:name="sub_29329"/>
      <w:bookmarkEnd w:id="52"/>
      <w:r>
        <w:rPr>
          <w:rFonts w:ascii="Times New Roman CYR" w:hAnsi="Times New Roman CYR" w:cs="Times New Roman CYR"/>
          <w:color w:val="000000" w:themeColor="text1"/>
        </w:rPr>
        <w:t>.</w:t>
      </w:r>
    </w:p>
    <w:p w:rsidR="0001277F" w:rsidRDefault="00020DB2">
      <w:pPr>
        <w:widowControl w:val="0"/>
        <w:ind w:firstLine="720"/>
        <w:jc w:val="both"/>
        <w:rPr>
          <w:rFonts w:ascii="Times New Roman CYR" w:hAnsi="Times New Roman CYR" w:cs="Times New Roman CYR"/>
          <w:color w:val="000000" w:themeColor="text1"/>
        </w:rPr>
      </w:pPr>
      <w:bookmarkStart w:id="54" w:name="sub_2933"/>
      <w:bookmarkEnd w:id="53"/>
      <w:r>
        <w:rPr>
          <w:rFonts w:ascii="Times New Roman CYR" w:hAnsi="Times New Roman CYR" w:cs="Times New Roman CYR"/>
          <w:color w:val="000000" w:themeColor="text1"/>
        </w:rPr>
        <w:t>2.9.4</w:t>
      </w:r>
      <w:r w:rsidR="00AF16B8">
        <w:rPr>
          <w:rFonts w:ascii="Times New Roman CYR" w:hAnsi="Times New Roman CYR" w:cs="Times New Roman CYR"/>
          <w:color w:val="000000" w:themeColor="text1"/>
        </w:rPr>
        <w:t>.3.</w:t>
      </w:r>
      <w:bookmarkStart w:id="55" w:name="sub_2934"/>
      <w:bookmarkEnd w:id="54"/>
      <w:r w:rsidR="00AF16B8">
        <w:rPr>
          <w:rFonts w:ascii="Times New Roman CYR" w:hAnsi="Times New Roman CYR" w:cs="Times New Roman CYR"/>
          <w:color w:val="000000" w:themeColor="text1"/>
        </w:rPr>
        <w:t xml:space="preserve"> Основаниями для отказа в предоставлении </w:t>
      </w:r>
      <w:proofErr w:type="spellStart"/>
      <w:r w:rsidR="00AF16B8">
        <w:rPr>
          <w:rFonts w:ascii="Times New Roman CYR" w:hAnsi="Times New Roman CYR" w:cs="Times New Roman CYR"/>
          <w:color w:val="000000" w:themeColor="text1"/>
        </w:rPr>
        <w:t>Подуслуги</w:t>
      </w:r>
      <w:proofErr w:type="spellEnd"/>
      <w:r w:rsidR="00AF16B8">
        <w:rPr>
          <w:rFonts w:ascii="Times New Roman CYR" w:hAnsi="Times New Roman CYR" w:cs="Times New Roman CYR"/>
          <w:color w:val="000000" w:themeColor="text1"/>
        </w:rPr>
        <w:t xml:space="preserve"> 3 являются:</w:t>
      </w:r>
    </w:p>
    <w:bookmarkEnd w:id="55"/>
    <w:p w:rsidR="0001277F" w:rsidRDefault="00AF16B8">
      <w:pPr>
        <w:widowControl w:val="0"/>
        <w:ind w:firstLine="720"/>
        <w:jc w:val="both"/>
        <w:rPr>
          <w:rFonts w:ascii="Times New Roman CYR" w:hAnsi="Times New Roman CYR" w:cs="Times New Roman CYR"/>
          <w:color w:val="000000" w:themeColor="text1"/>
        </w:rPr>
      </w:pPr>
      <w:r>
        <w:rPr>
          <w:rFonts w:ascii="Times New Roman CYR" w:hAnsi="Times New Roman CYR" w:cs="Times New Roman CYR"/>
          <w:color w:val="000000" w:themeColor="text1"/>
        </w:rPr>
        <w:t>1) заявитель не имеет регистрацию по месту жительства на территории муниципального образования, в котором испрашиваются земли или земельный участок для возведения некапитального гаража или стоянки технических средств;</w:t>
      </w:r>
    </w:p>
    <w:p w:rsidR="0001277F" w:rsidRDefault="00AF16B8">
      <w:pPr>
        <w:widowControl w:val="0"/>
        <w:ind w:firstLine="720"/>
        <w:jc w:val="both"/>
        <w:rPr>
          <w:rFonts w:ascii="Times New Roman CYR" w:hAnsi="Times New Roman CYR" w:cs="Times New Roman CYR"/>
          <w:color w:val="000000" w:themeColor="text1"/>
        </w:rPr>
      </w:pPr>
      <w:bookmarkStart w:id="56" w:name="sub_29341"/>
      <w:bookmarkEnd w:id="56"/>
      <w:r>
        <w:rPr>
          <w:rFonts w:ascii="Times New Roman CYR" w:hAnsi="Times New Roman CYR" w:cs="Times New Roman CYR"/>
          <w:color w:val="000000" w:themeColor="text1"/>
        </w:rPr>
        <w:t>2) заявление подано в ненадлежащий уполномоченный орган в сфере земельных отношений;</w:t>
      </w:r>
    </w:p>
    <w:p w:rsidR="0001277F" w:rsidRPr="00017909" w:rsidRDefault="00AF16B8">
      <w:pPr>
        <w:widowControl w:val="0"/>
        <w:ind w:firstLine="720"/>
        <w:jc w:val="both"/>
      </w:pPr>
      <w:bookmarkStart w:id="57" w:name="sub_29342"/>
      <w:bookmarkEnd w:id="57"/>
      <w:r>
        <w:rPr>
          <w:rFonts w:ascii="Times New Roman CYR" w:hAnsi="Times New Roman CYR" w:cs="Times New Roman CYR"/>
          <w:color w:val="000000" w:themeColor="text1"/>
        </w:rPr>
        <w:t xml:space="preserve">3) </w:t>
      </w:r>
      <w:r w:rsidRPr="00017909">
        <w:rPr>
          <w:rFonts w:ascii="Times New Roman CYR" w:hAnsi="Times New Roman CYR" w:cs="Times New Roman CYR"/>
          <w:color w:val="000000" w:themeColor="text1"/>
        </w:rPr>
        <w:t xml:space="preserve">заявление и прилагаемые документы к нему не соответствуют требованиям, установленным </w:t>
      </w:r>
      <w:hyperlink w:anchor="sub_81">
        <w:r w:rsidRPr="00017909">
          <w:rPr>
            <w:rStyle w:val="-"/>
            <w:rFonts w:ascii="Times New Roman CYR" w:hAnsi="Times New Roman CYR" w:cs="Times New Roman CYR"/>
            <w:color w:val="000000" w:themeColor="text1"/>
            <w:u w:val="none"/>
          </w:rPr>
          <w:t>пунктом</w:t>
        </w:r>
      </w:hyperlink>
      <w:bookmarkStart w:id="58" w:name="sub_29343"/>
      <w:bookmarkEnd w:id="58"/>
      <w:r w:rsidRPr="00017909">
        <w:rPr>
          <w:rFonts w:ascii="Times New Roman CYR" w:hAnsi="Times New Roman CYR" w:cs="Times New Roman CYR"/>
          <w:color w:val="000000" w:themeColor="text1"/>
        </w:rPr>
        <w:t xml:space="preserve"> 2.6.3 настоящего административного регламента;</w:t>
      </w:r>
    </w:p>
    <w:p w:rsidR="0001277F" w:rsidRDefault="00AF16B8">
      <w:pPr>
        <w:widowControl w:val="0"/>
        <w:ind w:firstLine="720"/>
        <w:jc w:val="both"/>
        <w:rPr>
          <w:rFonts w:ascii="Times New Roman CYR" w:hAnsi="Times New Roman CYR" w:cs="Times New Roman CYR"/>
          <w:color w:val="000000" w:themeColor="text1"/>
        </w:rPr>
      </w:pPr>
      <w:r w:rsidRPr="00017909">
        <w:rPr>
          <w:rFonts w:ascii="Times New Roman CYR" w:hAnsi="Times New Roman CYR" w:cs="Times New Roman CYR"/>
          <w:color w:val="000000" w:themeColor="text1"/>
        </w:rPr>
        <w:t>4) сведения об инвалидности</w:t>
      </w:r>
      <w:r>
        <w:rPr>
          <w:rFonts w:ascii="Times New Roman CYR" w:hAnsi="Times New Roman CYR" w:cs="Times New Roman CYR"/>
          <w:color w:val="000000" w:themeColor="text1"/>
        </w:rPr>
        <w:t xml:space="preserve"> заявителя не содержатся в государственной информационной системе «Единая централизованная цифровая платформа в социальной сфере», либо заявителем не представлены документы, подтверждающие наличие у него инвалидности по запросу Уполномоченного органа;</w:t>
      </w:r>
    </w:p>
    <w:p w:rsidR="0001277F" w:rsidRDefault="00AF16B8">
      <w:pPr>
        <w:widowControl w:val="0"/>
        <w:ind w:firstLine="720"/>
        <w:jc w:val="both"/>
        <w:rPr>
          <w:rFonts w:ascii="Times New Roman CYR" w:hAnsi="Times New Roman CYR" w:cs="Times New Roman CYR"/>
          <w:color w:val="000000" w:themeColor="text1"/>
        </w:rPr>
      </w:pPr>
      <w:r>
        <w:rPr>
          <w:rFonts w:ascii="Times New Roman CYR" w:hAnsi="Times New Roman CYR" w:cs="Times New Roman CYR"/>
          <w:color w:val="000000" w:themeColor="text1"/>
        </w:rPr>
        <w:t>5) в заявлении указан объект, не являющийся некапитальным гаражом либо стоянкой технических средств;</w:t>
      </w:r>
    </w:p>
    <w:p w:rsidR="0001277F" w:rsidRDefault="00AF16B8">
      <w:pPr>
        <w:widowControl w:val="0"/>
        <w:ind w:firstLine="720"/>
        <w:jc w:val="both"/>
        <w:rPr>
          <w:rFonts w:ascii="Times New Roman CYR" w:hAnsi="Times New Roman CYR" w:cs="Times New Roman CYR"/>
          <w:color w:val="000000" w:themeColor="text1"/>
        </w:rPr>
      </w:pPr>
      <w:bookmarkStart w:id="59" w:name="sub_29345"/>
      <w:bookmarkEnd w:id="59"/>
      <w:r>
        <w:rPr>
          <w:rFonts w:ascii="Times New Roman CYR" w:hAnsi="Times New Roman CYR" w:cs="Times New Roman CYR"/>
          <w:color w:val="000000" w:themeColor="text1"/>
        </w:rPr>
        <w:t>6) в заявлении указано местоположение земельного участка (земель), не предусмотренное Схемой размещения;</w:t>
      </w:r>
    </w:p>
    <w:p w:rsidR="0001277F" w:rsidRDefault="00AF16B8">
      <w:pPr>
        <w:widowControl w:val="0"/>
        <w:ind w:firstLine="720"/>
        <w:jc w:val="both"/>
        <w:rPr>
          <w:rFonts w:ascii="Times New Roman CYR" w:hAnsi="Times New Roman CYR" w:cs="Times New Roman CYR"/>
          <w:color w:val="000000" w:themeColor="text1"/>
        </w:rPr>
      </w:pPr>
      <w:bookmarkStart w:id="60" w:name="sub_29346"/>
      <w:bookmarkEnd w:id="60"/>
      <w:r>
        <w:rPr>
          <w:rFonts w:ascii="Times New Roman CYR" w:hAnsi="Times New Roman CYR" w:cs="Times New Roman CYR"/>
          <w:color w:val="000000" w:themeColor="text1"/>
        </w:rPr>
        <w:t>7) указанный в заявлении срок превышает срок, указанный в Схеме размещения для данного объекта, либо срок, на который установлена инвалидность (в случае, если заявитель является инвалидом);</w:t>
      </w:r>
    </w:p>
    <w:p w:rsidR="0001277F" w:rsidRDefault="00AF16B8">
      <w:pPr>
        <w:widowControl w:val="0"/>
        <w:ind w:firstLine="720"/>
        <w:jc w:val="both"/>
        <w:rPr>
          <w:rFonts w:ascii="Times New Roman CYR" w:hAnsi="Times New Roman CYR" w:cs="Times New Roman CYR"/>
          <w:color w:val="000000" w:themeColor="text1"/>
        </w:rPr>
      </w:pPr>
      <w:bookmarkStart w:id="61" w:name="sub_29347"/>
      <w:bookmarkEnd w:id="61"/>
      <w:r>
        <w:rPr>
          <w:rFonts w:ascii="Times New Roman CYR" w:hAnsi="Times New Roman CYR" w:cs="Times New Roman CYR"/>
          <w:color w:val="000000" w:themeColor="text1"/>
        </w:rPr>
        <w:t>8) расположение испрашиваемого места размещения на земельном участке, предоставленном в установленном законодательством порядке другому лицу;</w:t>
      </w:r>
    </w:p>
    <w:p w:rsidR="0001277F" w:rsidRDefault="00AF16B8">
      <w:pPr>
        <w:widowControl w:val="0"/>
        <w:ind w:firstLine="720"/>
        <w:jc w:val="both"/>
        <w:rPr>
          <w:rFonts w:ascii="Times New Roman CYR" w:hAnsi="Times New Roman CYR" w:cs="Times New Roman CYR"/>
          <w:color w:val="000000" w:themeColor="text1"/>
        </w:rPr>
      </w:pPr>
      <w:bookmarkStart w:id="62" w:name="sub_29348"/>
      <w:bookmarkEnd w:id="62"/>
      <w:r>
        <w:rPr>
          <w:rFonts w:ascii="Times New Roman CYR" w:hAnsi="Times New Roman CYR" w:cs="Times New Roman CYR"/>
          <w:color w:val="000000" w:themeColor="text1"/>
        </w:rPr>
        <w:t>9) имеется действующий ранее заключенный Договор на размещение гаража либо стоянки с заявителем.</w:t>
      </w:r>
    </w:p>
    <w:p w:rsidR="0001277F" w:rsidRDefault="00AF16B8">
      <w:pPr>
        <w:widowControl w:val="0"/>
        <w:ind w:firstLine="720"/>
        <w:jc w:val="both"/>
        <w:rPr>
          <w:rFonts w:ascii="Times New Roman CYR" w:hAnsi="Times New Roman CYR" w:cs="Times New Roman CYR"/>
          <w:color w:val="000000" w:themeColor="text1"/>
        </w:rPr>
      </w:pPr>
      <w:bookmarkStart w:id="63" w:name="sub_29349"/>
      <w:bookmarkStart w:id="64" w:name="sub_2935"/>
      <w:bookmarkStart w:id="65" w:name="sub_3916125"/>
      <w:bookmarkEnd w:id="63"/>
      <w:bookmarkEnd w:id="64"/>
      <w:bookmarkEnd w:id="65"/>
      <w:r>
        <w:rPr>
          <w:rFonts w:ascii="Times New Roman CYR" w:hAnsi="Times New Roman CYR" w:cs="Times New Roman CYR"/>
          <w:color w:val="000000" w:themeColor="text1"/>
        </w:rPr>
        <w:t>Решение об отказе должно быть обоснованным и содержать основания отказа.</w:t>
      </w:r>
    </w:p>
    <w:p w:rsidR="0001277F" w:rsidRDefault="0001277F">
      <w:pPr>
        <w:suppressAutoHyphens/>
        <w:ind w:firstLine="709"/>
        <w:jc w:val="both"/>
        <w:textAlignment w:val="top"/>
      </w:pPr>
    </w:p>
    <w:p w:rsidR="0001277F" w:rsidRDefault="00AF16B8">
      <w:pPr>
        <w:pStyle w:val="313"/>
        <w:spacing w:line="240" w:lineRule="auto"/>
        <w:jc w:val="center"/>
        <w:textAlignment w:val="top"/>
      </w:pPr>
      <w:r>
        <w:rPr>
          <w:i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01277F" w:rsidRDefault="0001277F">
      <w:pPr>
        <w:pStyle w:val="313"/>
        <w:textAlignment w:val="top"/>
        <w:rPr>
          <w:iCs/>
          <w:sz w:val="24"/>
          <w:szCs w:val="24"/>
        </w:rPr>
      </w:pPr>
    </w:p>
    <w:p w:rsidR="0001277F" w:rsidRDefault="00AF16B8">
      <w:pPr>
        <w:pStyle w:val="4"/>
        <w:keepLines/>
        <w:numPr>
          <w:ilvl w:val="3"/>
          <w:numId w:val="2"/>
        </w:numPr>
        <w:tabs>
          <w:tab w:val="left" w:pos="0"/>
        </w:tabs>
        <w:ind w:firstLine="709"/>
        <w:jc w:val="both"/>
        <w:textAlignment w:val="top"/>
      </w:pPr>
      <w:r>
        <w:rPr>
          <w:b w:val="0"/>
          <w:sz w:val="24"/>
        </w:rPr>
        <w:t>Услуг, которые являются необходимыми и обязательными для предоставления муниципальной услуги, не имеется.</w:t>
      </w:r>
    </w:p>
    <w:p w:rsidR="0001277F" w:rsidRDefault="0001277F">
      <w:pPr>
        <w:suppressAutoHyphens/>
        <w:ind w:firstLine="709"/>
        <w:textAlignment w:val="top"/>
      </w:pPr>
    </w:p>
    <w:p w:rsidR="0001277F" w:rsidRDefault="00AF16B8">
      <w:pPr>
        <w:ind w:firstLine="540"/>
        <w:jc w:val="center"/>
      </w:pPr>
      <w:r>
        <w:rPr>
          <w:lang w:eastAsia="en-US"/>
        </w:rPr>
        <w:lastRenderedPageBreak/>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01277F" w:rsidRDefault="0001277F">
      <w:pPr>
        <w:ind w:firstLine="540"/>
        <w:jc w:val="center"/>
        <w:rPr>
          <w:lang w:eastAsia="en-US"/>
        </w:rPr>
      </w:pPr>
    </w:p>
    <w:p w:rsidR="0001277F" w:rsidRDefault="00AF16B8">
      <w:pPr>
        <w:suppressAutoHyphens/>
        <w:ind w:firstLine="709"/>
        <w:jc w:val="both"/>
        <w:textAlignment w:val="top"/>
      </w:pPr>
      <w:r>
        <w:rPr>
          <w:lang w:eastAsia="en-US"/>
        </w:rPr>
        <w:t>Предоставление муниципальной услуги осуществляется для заявителей на безвозмездной основе.</w:t>
      </w:r>
    </w:p>
    <w:p w:rsidR="0001277F" w:rsidRDefault="0001277F">
      <w:pPr>
        <w:suppressAutoHyphens/>
        <w:ind w:firstLine="709"/>
        <w:jc w:val="center"/>
        <w:textAlignment w:val="top"/>
      </w:pPr>
    </w:p>
    <w:p w:rsidR="0001277F" w:rsidRDefault="00AF16B8">
      <w:pPr>
        <w:jc w:val="center"/>
      </w:pPr>
      <w: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01277F" w:rsidRDefault="0001277F">
      <w:pPr>
        <w:pStyle w:val="aff2"/>
        <w:ind w:firstLine="709"/>
        <w:textAlignment w:val="top"/>
        <w:rPr>
          <w:iCs/>
          <w:sz w:val="24"/>
          <w:szCs w:val="24"/>
        </w:rPr>
      </w:pPr>
    </w:p>
    <w:p w:rsidR="0001277F" w:rsidRDefault="00AF16B8">
      <w:pPr>
        <w:pStyle w:val="aff2"/>
        <w:ind w:firstLine="709"/>
        <w:textAlignment w:val="top"/>
      </w:pPr>
      <w:r>
        <w:rPr>
          <w:sz w:val="24"/>
          <w:szCs w:val="24"/>
        </w:rPr>
        <w:t>Максимальный срок ожидания в очереди при подаче заявления и (или) при получении результата не должен превышать 15 минут.</w:t>
      </w:r>
    </w:p>
    <w:p w:rsidR="0001277F" w:rsidRDefault="0001277F">
      <w:pPr>
        <w:pStyle w:val="aff2"/>
        <w:ind w:firstLine="709"/>
        <w:textAlignment w:val="top"/>
        <w:rPr>
          <w:sz w:val="24"/>
          <w:szCs w:val="24"/>
        </w:rPr>
      </w:pPr>
    </w:p>
    <w:p w:rsidR="006E68C4" w:rsidRPr="006E68C4" w:rsidRDefault="00AF16B8" w:rsidP="006E68C4">
      <w:pPr>
        <w:pStyle w:val="ConsPlusNormal0"/>
        <w:ind w:firstLine="709"/>
        <w:jc w:val="center"/>
        <w:textAlignment w:val="top"/>
        <w:rPr>
          <w:rFonts w:ascii="Times New Roman" w:hAnsi="Times New Roman" w:cs="Times New Roman"/>
          <w:color w:val="000000"/>
          <w:kern w:val="1"/>
          <w:szCs w:val="24"/>
        </w:rPr>
      </w:pPr>
      <w:r w:rsidRPr="006E68C4">
        <w:rPr>
          <w:rFonts w:ascii="Times New Roman" w:hAnsi="Times New Roman" w:cs="Times New Roman"/>
          <w:szCs w:val="24"/>
        </w:rPr>
        <w:t xml:space="preserve">2.13. </w:t>
      </w:r>
      <w:r w:rsidR="006E68C4" w:rsidRPr="006E68C4">
        <w:rPr>
          <w:rFonts w:ascii="Times New Roman" w:hAnsi="Times New Roman" w:cs="Times New Roman"/>
          <w:color w:val="000000"/>
          <w:kern w:val="1"/>
          <w:szCs w:val="24"/>
        </w:rPr>
        <w:t>Срок регистрации запроса заявителя</w:t>
      </w:r>
    </w:p>
    <w:p w:rsidR="006E68C4" w:rsidRPr="006E68C4" w:rsidRDefault="006E68C4" w:rsidP="006E68C4">
      <w:pPr>
        <w:suppressAutoHyphens/>
        <w:autoSpaceDE w:val="0"/>
        <w:autoSpaceDN w:val="0"/>
        <w:adjustRightInd w:val="0"/>
        <w:ind w:firstLine="709"/>
        <w:jc w:val="center"/>
        <w:textAlignment w:val="top"/>
        <w:rPr>
          <w:color w:val="000000"/>
          <w:kern w:val="1"/>
          <w:lang w:eastAsia="zh-CN"/>
        </w:rPr>
      </w:pPr>
      <w:r w:rsidRPr="006E68C4">
        <w:rPr>
          <w:color w:val="000000"/>
          <w:kern w:val="1"/>
          <w:lang w:eastAsia="zh-CN"/>
        </w:rPr>
        <w:t>о предоставлении муниципальной услуги, в том числе в электронной форме</w:t>
      </w:r>
    </w:p>
    <w:p w:rsidR="0001277F" w:rsidRDefault="0001277F" w:rsidP="006E68C4">
      <w:pPr>
        <w:pStyle w:val="ConsPlusNormal0"/>
        <w:ind w:firstLine="709"/>
        <w:jc w:val="center"/>
        <w:textAlignment w:val="top"/>
        <w:rPr>
          <w:rFonts w:ascii="Times New Roman" w:hAnsi="Times New Roman" w:cs="Times New Roman"/>
        </w:rPr>
      </w:pPr>
    </w:p>
    <w:p w:rsidR="0001277F" w:rsidRDefault="0001277F">
      <w:pPr>
        <w:suppressAutoHyphens/>
        <w:ind w:firstLine="709"/>
        <w:jc w:val="both"/>
        <w:textAlignment w:val="top"/>
      </w:pPr>
    </w:p>
    <w:p w:rsidR="0001277F" w:rsidRDefault="00AF16B8">
      <w:pPr>
        <w:ind w:firstLine="709"/>
        <w:jc w:val="both"/>
      </w:pPr>
      <w:r>
        <w:rPr>
          <w:lang w:eastAsia="en-US"/>
        </w:rPr>
        <w:t>Регистрация запроса,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01277F" w:rsidRDefault="0001277F"/>
    <w:p w:rsidR="0001277F" w:rsidRDefault="00AF16B8">
      <w:pPr>
        <w:pStyle w:val="4"/>
        <w:keepLines/>
        <w:numPr>
          <w:ilvl w:val="3"/>
          <w:numId w:val="2"/>
        </w:numPr>
        <w:tabs>
          <w:tab w:val="left" w:pos="0"/>
        </w:tabs>
        <w:ind w:firstLine="709"/>
        <w:textAlignment w:val="top"/>
      </w:pPr>
      <w:r>
        <w:rPr>
          <w:b w:val="0"/>
          <w:sz w:val="24"/>
        </w:rPr>
        <w:t>2.14. Требования к помещениям, в которых предоставляется</w:t>
      </w:r>
    </w:p>
    <w:p w:rsidR="0001277F" w:rsidRDefault="00AF16B8">
      <w:pPr>
        <w:pStyle w:val="ConsPlusNormal0"/>
        <w:ind w:firstLine="709"/>
        <w:jc w:val="center"/>
        <w:textAlignment w:val="top"/>
        <w:rPr>
          <w:rFonts w:ascii="Times New Roman" w:hAnsi="Times New Roman" w:cs="Times New Roman"/>
        </w:rPr>
      </w:pPr>
      <w:proofErr w:type="gramStart"/>
      <w:r>
        <w:rPr>
          <w:rFonts w:ascii="Times New Roman" w:hAnsi="Times New Roman" w:cs="Times New Roman"/>
          <w:iCs/>
          <w:szCs w:val="24"/>
        </w:rPr>
        <w:t>муниципальная услуга,</w:t>
      </w:r>
      <w:r>
        <w:rPr>
          <w:rFonts w:ascii="Times New Roman" w:hAnsi="Times New Roman" w:cs="Times New Roman"/>
          <w:szCs w:val="24"/>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1277F" w:rsidRDefault="0001277F">
      <w:pPr>
        <w:pStyle w:val="ConsPlusNormal0"/>
        <w:ind w:firstLine="709"/>
        <w:jc w:val="center"/>
        <w:textAlignment w:val="top"/>
        <w:rPr>
          <w:rFonts w:ascii="Times New Roman" w:hAnsi="Times New Roman" w:cs="Times New Roman"/>
          <w:szCs w:val="24"/>
        </w:rPr>
      </w:pPr>
    </w:p>
    <w:p w:rsidR="0001277F" w:rsidRDefault="00AF16B8">
      <w:pPr>
        <w:suppressAutoHyphens/>
        <w:ind w:firstLine="709"/>
        <w:jc w:val="both"/>
        <w:textAlignment w:val="top"/>
      </w:pPr>
      <w: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01277F" w:rsidRDefault="00AF16B8">
      <w:pPr>
        <w:suppressAutoHyphens/>
        <w:ind w:firstLine="709"/>
        <w:jc w:val="both"/>
        <w:textAlignment w:val="top"/>
      </w:pPr>
      <w: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01277F" w:rsidRDefault="00AF16B8">
      <w:pPr>
        <w:suppressAutoHyphens/>
        <w:ind w:firstLine="709"/>
        <w:jc w:val="both"/>
        <w:textAlignment w:val="top"/>
      </w:pPr>
      <w:r>
        <w:t>2.14.2. Гражданам, относящимся к категории инвалидов, включая инвалидов, использующих кресла-коляски и собак-проводников, обеспечиваются:</w:t>
      </w:r>
    </w:p>
    <w:p w:rsidR="0001277F" w:rsidRDefault="00AF16B8">
      <w:pPr>
        <w:suppressAutoHyphens/>
        <w:ind w:firstLine="709"/>
        <w:jc w:val="both"/>
        <w:textAlignment w:val="top"/>
      </w:pPr>
      <w: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01277F" w:rsidRDefault="00AF16B8">
      <w:pPr>
        <w:suppressAutoHyphens/>
        <w:ind w:firstLine="709"/>
        <w:jc w:val="both"/>
        <w:textAlignment w:val="top"/>
      </w:pPr>
      <w: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01277F" w:rsidRDefault="00AF16B8">
      <w:pPr>
        <w:suppressAutoHyphens/>
        <w:ind w:firstLine="709"/>
        <w:jc w:val="both"/>
        <w:textAlignment w:val="top"/>
      </w:pPr>
      <w: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01277F" w:rsidRDefault="00AF16B8">
      <w:pPr>
        <w:suppressAutoHyphens/>
        <w:ind w:firstLine="709"/>
        <w:jc w:val="both"/>
        <w:textAlignment w:val="top"/>
      </w:pPr>
      <w: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01277F" w:rsidRDefault="00AF16B8">
      <w:pPr>
        <w:suppressAutoHyphens/>
        <w:ind w:firstLine="709"/>
        <w:jc w:val="both"/>
        <w:textAlignment w:val="top"/>
      </w:pPr>
      <w:proofErr w:type="gramStart"/>
      <w:r>
        <w:lastRenderedPageBreak/>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01277F" w:rsidRDefault="00AF16B8">
      <w:pPr>
        <w:suppressAutoHyphens/>
        <w:ind w:firstLine="709"/>
        <w:jc w:val="both"/>
        <w:textAlignment w:val="top"/>
      </w:pPr>
      <w: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t>утвержденных</w:t>
      </w:r>
      <w:proofErr w:type="gramEnd"/>
      <w:r>
        <w:t xml:space="preserve"> приказом Министерства труда и социальной защиты Российской Федерации от 22 июня 2015 года N 386н;</w:t>
      </w:r>
    </w:p>
    <w:p w:rsidR="0001277F" w:rsidRDefault="00AF16B8">
      <w:pPr>
        <w:suppressAutoHyphens/>
        <w:ind w:firstLine="709"/>
        <w:jc w:val="both"/>
        <w:textAlignment w:val="top"/>
      </w:pPr>
      <w: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01277F" w:rsidRDefault="00AF16B8">
      <w:pPr>
        <w:suppressAutoHyphens/>
        <w:ind w:firstLine="709"/>
        <w:jc w:val="both"/>
        <w:textAlignment w:val="top"/>
      </w:pPr>
      <w:r>
        <w:t xml:space="preserve">обеспечение при необходимости допуска в здание, в котором предоставляется муниципальная услуга, </w:t>
      </w:r>
      <w:proofErr w:type="spellStart"/>
      <w:r>
        <w:t>сурдопереводчика</w:t>
      </w:r>
      <w:proofErr w:type="spellEnd"/>
      <w:r>
        <w:t xml:space="preserve">, </w:t>
      </w:r>
      <w:proofErr w:type="spellStart"/>
      <w:r>
        <w:t>тифлосурдопереводчика</w:t>
      </w:r>
      <w:proofErr w:type="spellEnd"/>
      <w:r>
        <w:t>;</w:t>
      </w:r>
    </w:p>
    <w:p w:rsidR="0001277F" w:rsidRDefault="00AF16B8">
      <w:pPr>
        <w:suppressAutoHyphens/>
        <w:ind w:firstLine="709"/>
        <w:jc w:val="both"/>
        <w:textAlignment w:val="top"/>
      </w:pPr>
      <w: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01277F" w:rsidRDefault="00AF16B8">
      <w:pPr>
        <w:suppressAutoHyphens/>
        <w:ind w:firstLine="709"/>
        <w:jc w:val="both"/>
        <w:textAlignment w:val="top"/>
      </w:pPr>
      <w: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01277F" w:rsidRDefault="00AF16B8">
      <w:pPr>
        <w:suppressAutoHyphens/>
        <w:ind w:firstLine="709"/>
        <w:jc w:val="both"/>
        <w:textAlignment w:val="top"/>
      </w:pPr>
      <w:r>
        <w:t xml:space="preserve">2.14.4. Помещения, предназначенные для предоставления </w:t>
      </w:r>
      <w:proofErr w:type="gramStart"/>
      <w:r>
        <w:t>муниципальная</w:t>
      </w:r>
      <w:proofErr w:type="gramEnd"/>
      <w:r>
        <w:t xml:space="preserve"> услуги, должны соответствовать санитарно-эпидемиологическим правилам и нормативам.</w:t>
      </w:r>
    </w:p>
    <w:p w:rsidR="0001277F" w:rsidRDefault="00AF16B8">
      <w:pPr>
        <w:suppressAutoHyphens/>
        <w:ind w:firstLine="709"/>
        <w:jc w:val="both"/>
        <w:textAlignment w:val="top"/>
      </w:pPr>
      <w:r>
        <w:t>В помещениях Уполномоченного органа на видном месте устанавливаются схемы размещения средств пожаротушения и путей эвакуации.</w:t>
      </w:r>
    </w:p>
    <w:p w:rsidR="0001277F" w:rsidRDefault="00AF16B8">
      <w:pPr>
        <w:suppressAutoHyphens/>
        <w:ind w:firstLine="709"/>
        <w:jc w:val="both"/>
        <w:textAlignment w:val="top"/>
      </w:pPr>
      <w: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01277F" w:rsidRDefault="00AF16B8">
      <w:pPr>
        <w:suppressAutoHyphens/>
        <w:ind w:firstLine="709"/>
        <w:jc w:val="both"/>
        <w:textAlignment w:val="top"/>
      </w:pPr>
      <w: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настоящего административного регламента.</w:t>
      </w:r>
    </w:p>
    <w:p w:rsidR="0001277F" w:rsidRDefault="00AF16B8">
      <w:pPr>
        <w:suppressAutoHyphens/>
        <w:ind w:firstLine="709"/>
        <w:jc w:val="both"/>
        <w:textAlignment w:val="top"/>
      </w:pPr>
      <w: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01277F" w:rsidRDefault="00AF16B8">
      <w:pPr>
        <w:suppressAutoHyphens/>
        <w:ind w:firstLine="709"/>
        <w:jc w:val="both"/>
        <w:textAlignment w:val="top"/>
      </w:pPr>
      <w: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01277F" w:rsidRDefault="0001277F">
      <w:pPr>
        <w:pStyle w:val="4"/>
        <w:keepLines/>
        <w:numPr>
          <w:ilvl w:val="3"/>
          <w:numId w:val="2"/>
        </w:numPr>
        <w:tabs>
          <w:tab w:val="left" w:pos="0"/>
        </w:tabs>
        <w:ind w:firstLine="709"/>
        <w:jc w:val="left"/>
        <w:textAlignment w:val="top"/>
        <w:rPr>
          <w:b w:val="0"/>
          <w:sz w:val="24"/>
        </w:rPr>
      </w:pPr>
    </w:p>
    <w:p w:rsidR="0001277F" w:rsidRDefault="00AF16B8">
      <w:pPr>
        <w:pStyle w:val="4"/>
        <w:keepLines/>
        <w:numPr>
          <w:ilvl w:val="3"/>
          <w:numId w:val="2"/>
        </w:numPr>
        <w:tabs>
          <w:tab w:val="left" w:pos="0"/>
        </w:tabs>
        <w:ind w:firstLine="709"/>
        <w:textAlignment w:val="top"/>
      </w:pPr>
      <w:r>
        <w:rPr>
          <w:b w:val="0"/>
          <w:sz w:val="24"/>
        </w:rPr>
        <w:t>2.15. Показатели доступности и качества муниципальной услуги</w:t>
      </w:r>
    </w:p>
    <w:p w:rsidR="0001277F" w:rsidRDefault="0001277F">
      <w:pPr>
        <w:suppressAutoHyphens/>
        <w:ind w:firstLine="709"/>
        <w:jc w:val="both"/>
        <w:textAlignment w:val="top"/>
        <w:rPr>
          <w:iCs/>
        </w:rPr>
      </w:pPr>
    </w:p>
    <w:p w:rsidR="0001277F" w:rsidRDefault="00AF16B8">
      <w:pPr>
        <w:suppressAutoHyphens/>
        <w:ind w:firstLine="709"/>
        <w:jc w:val="both"/>
        <w:textAlignment w:val="top"/>
      </w:pPr>
      <w:r>
        <w:t>2.15.1. Показателями доступности муниципальной услуги являются:</w:t>
      </w:r>
    </w:p>
    <w:p w:rsidR="0001277F" w:rsidRDefault="00AF16B8">
      <w:pPr>
        <w:suppressAutoHyphens/>
        <w:ind w:firstLine="709"/>
        <w:jc w:val="both"/>
        <w:textAlignment w:val="top"/>
      </w:pPr>
      <w:r>
        <w:t>информирование заявителей о предоставлении муниципальной услуги;</w:t>
      </w:r>
    </w:p>
    <w:p w:rsidR="0001277F" w:rsidRDefault="00AF16B8">
      <w:pPr>
        <w:suppressAutoHyphens/>
        <w:ind w:firstLine="709"/>
        <w:jc w:val="both"/>
        <w:textAlignment w:val="top"/>
      </w:pPr>
      <w: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01277F" w:rsidRDefault="00AF16B8">
      <w:pPr>
        <w:suppressAutoHyphens/>
        <w:ind w:firstLine="709"/>
        <w:jc w:val="both"/>
        <w:textAlignment w:val="top"/>
      </w:pPr>
      <w:r>
        <w:t>оборудование помещений Уполномоченного органа местами хранения верхней одежды заявителей, местами общего пользования;</w:t>
      </w:r>
    </w:p>
    <w:p w:rsidR="0001277F" w:rsidRDefault="00AF16B8">
      <w:pPr>
        <w:suppressAutoHyphens/>
        <w:ind w:firstLine="709"/>
        <w:jc w:val="both"/>
        <w:textAlignment w:val="top"/>
      </w:pPr>
      <w:r>
        <w:t>соблюдение графика работы Уполномоченного органа;</w:t>
      </w:r>
    </w:p>
    <w:p w:rsidR="0001277F" w:rsidRDefault="00AF16B8">
      <w:pPr>
        <w:suppressAutoHyphens/>
        <w:ind w:firstLine="709"/>
        <w:jc w:val="both"/>
        <w:textAlignment w:val="top"/>
      </w:pPr>
      <w: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01277F" w:rsidRDefault="00AF16B8">
      <w:pPr>
        <w:suppressAutoHyphens/>
        <w:ind w:firstLine="709"/>
        <w:jc w:val="both"/>
        <w:textAlignment w:val="top"/>
      </w:pPr>
      <w:r>
        <w:lastRenderedPageBreak/>
        <w:t>время, затраченное на получение конечного результата муниципальной услуги.</w:t>
      </w:r>
    </w:p>
    <w:p w:rsidR="0001277F" w:rsidRDefault="00AF16B8">
      <w:pPr>
        <w:suppressAutoHyphens/>
        <w:ind w:firstLine="709"/>
        <w:jc w:val="both"/>
        <w:textAlignment w:val="top"/>
      </w:pPr>
      <w:r>
        <w:t>2.15.2. Показателями качества муниципальной услуги являются:</w:t>
      </w:r>
    </w:p>
    <w:p w:rsidR="0001277F" w:rsidRDefault="00AF16B8">
      <w:pPr>
        <w:suppressAutoHyphens/>
        <w:ind w:firstLine="709"/>
        <w:jc w:val="both"/>
        <w:textAlignment w:val="top"/>
      </w:pPr>
      <w:r>
        <w:t>количество взаимодействий заявителя с должностными лицами при предоставлении муниципальной услуги и их продолжительность.</w:t>
      </w:r>
    </w:p>
    <w:p w:rsidR="0001277F" w:rsidRDefault="00AF16B8">
      <w:pPr>
        <w:suppressAutoHyphens/>
        <w:ind w:firstLine="709"/>
        <w:jc w:val="both"/>
        <w:textAlignment w:val="top"/>
      </w:pPr>
      <w: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01277F" w:rsidRDefault="00AF16B8">
      <w:pPr>
        <w:pStyle w:val="4"/>
        <w:keepLines/>
        <w:numPr>
          <w:ilvl w:val="3"/>
          <w:numId w:val="2"/>
        </w:numPr>
        <w:tabs>
          <w:tab w:val="left" w:pos="0"/>
        </w:tabs>
        <w:ind w:firstLine="709"/>
        <w:jc w:val="both"/>
        <w:textAlignment w:val="top"/>
      </w:pPr>
      <w:proofErr w:type="gramStart"/>
      <w:r>
        <w:rPr>
          <w:b w:val="0"/>
          <w:sz w:val="24"/>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01277F" w:rsidRDefault="00AF16B8">
      <w:pPr>
        <w:suppressAutoHyphens/>
        <w:ind w:firstLine="709"/>
        <w:jc w:val="both"/>
        <w:textAlignment w:val="top"/>
      </w:pPr>
      <w: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 на Региональном портале.</w:t>
      </w:r>
    </w:p>
    <w:p w:rsidR="0001277F" w:rsidRDefault="0001277F">
      <w:pPr>
        <w:suppressAutoHyphens/>
        <w:ind w:firstLine="709"/>
        <w:jc w:val="both"/>
        <w:textAlignment w:val="top"/>
      </w:pPr>
    </w:p>
    <w:p w:rsidR="0001277F" w:rsidRDefault="00AF16B8">
      <w:pPr>
        <w:suppressAutoHyphens/>
        <w:ind w:firstLine="709"/>
        <w:jc w:val="center"/>
        <w:textAlignment w:val="top"/>
      </w:pPr>
      <w:r>
        <w:t>2.16. Перечень классов средств электронной подписи, которые</w:t>
      </w:r>
    </w:p>
    <w:p w:rsidR="0001277F" w:rsidRDefault="00AF16B8">
      <w:pPr>
        <w:suppressAutoHyphens/>
        <w:ind w:firstLine="709"/>
        <w:jc w:val="center"/>
        <w:textAlignment w:val="top"/>
      </w:pPr>
      <w:r>
        <w:t>допускаются к использованию при обращении за получением</w:t>
      </w:r>
    </w:p>
    <w:p w:rsidR="0001277F" w:rsidRDefault="00AF16B8">
      <w:pPr>
        <w:suppressAutoHyphens/>
        <w:ind w:firstLine="709"/>
        <w:jc w:val="center"/>
        <w:textAlignment w:val="top"/>
      </w:pPr>
      <w:r>
        <w:t>муниципальной услуги, оказываемой с применением</w:t>
      </w:r>
    </w:p>
    <w:p w:rsidR="0001277F" w:rsidRDefault="00AF16B8">
      <w:pPr>
        <w:suppressAutoHyphens/>
        <w:ind w:firstLine="709"/>
        <w:jc w:val="center"/>
        <w:textAlignment w:val="top"/>
      </w:pPr>
      <w:r>
        <w:t>усиленной квалифицированной электронной подписи</w:t>
      </w:r>
    </w:p>
    <w:p w:rsidR="0001277F" w:rsidRDefault="0001277F">
      <w:pPr>
        <w:suppressAutoHyphens/>
        <w:ind w:firstLine="709"/>
        <w:jc w:val="both"/>
        <w:textAlignment w:val="top"/>
      </w:pPr>
    </w:p>
    <w:p w:rsidR="0001277F" w:rsidRDefault="00AF16B8">
      <w:pPr>
        <w:suppressAutoHyphens/>
        <w:ind w:firstLine="709"/>
        <w:jc w:val="both"/>
        <w:textAlignment w:val="top"/>
      </w:pPr>
      <w:r>
        <w:t>2.16.1. 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t>2</w:t>
      </w:r>
      <w:proofErr w:type="gramEnd"/>
      <w:r>
        <w:t>, КС3, КВ1, КВ2 и КА1.</w:t>
      </w:r>
    </w:p>
    <w:p w:rsidR="0001277F" w:rsidRDefault="0001277F">
      <w:pPr>
        <w:suppressAutoHyphens/>
        <w:ind w:firstLine="709"/>
        <w:jc w:val="both"/>
        <w:textAlignment w:val="top"/>
      </w:pPr>
    </w:p>
    <w:p w:rsidR="0001277F" w:rsidRDefault="00AF16B8">
      <w:pPr>
        <w:pStyle w:val="4"/>
        <w:keepLines/>
        <w:numPr>
          <w:ilvl w:val="3"/>
          <w:numId w:val="2"/>
        </w:numPr>
        <w:tabs>
          <w:tab w:val="left" w:pos="0"/>
        </w:tabs>
        <w:ind w:firstLine="709"/>
        <w:textAlignment w:val="top"/>
      </w:pPr>
      <w:r>
        <w:rPr>
          <w:b w:val="0"/>
          <w:sz w:val="24"/>
          <w:lang w:val="en-US"/>
        </w:rPr>
        <w:t>III</w:t>
      </w:r>
      <w:r>
        <w:rPr>
          <w:b w:val="0"/>
          <w:sz w:val="24"/>
        </w:rPr>
        <w:t>. Состав, последовательность и сроки выполнения административных процедур (действий)</w:t>
      </w:r>
    </w:p>
    <w:p w:rsidR="0001277F" w:rsidRDefault="0001277F">
      <w:pPr>
        <w:pStyle w:val="4"/>
        <w:keepLines/>
        <w:numPr>
          <w:ilvl w:val="3"/>
          <w:numId w:val="2"/>
        </w:numPr>
        <w:tabs>
          <w:tab w:val="left" w:pos="-426"/>
          <w:tab w:val="left" w:pos="0"/>
        </w:tabs>
        <w:ind w:firstLine="709"/>
        <w:textAlignment w:val="top"/>
        <w:rPr>
          <w:b w:val="0"/>
          <w:sz w:val="24"/>
        </w:rPr>
      </w:pPr>
    </w:p>
    <w:p w:rsidR="0001277F" w:rsidRDefault="00AF16B8">
      <w:pPr>
        <w:pStyle w:val="4"/>
        <w:keepLines/>
        <w:numPr>
          <w:ilvl w:val="3"/>
          <w:numId w:val="2"/>
        </w:numPr>
        <w:tabs>
          <w:tab w:val="left" w:pos="-426"/>
          <w:tab w:val="left" w:pos="0"/>
        </w:tabs>
        <w:ind w:firstLine="709"/>
        <w:textAlignment w:val="top"/>
      </w:pPr>
      <w:r>
        <w:rPr>
          <w:b w:val="0"/>
          <w:sz w:val="24"/>
        </w:rPr>
        <w:t>3.1. Исчерпывающий перечень административных процедур:</w:t>
      </w:r>
    </w:p>
    <w:p w:rsidR="0001277F" w:rsidRDefault="00AF16B8">
      <w:pPr>
        <w:suppressAutoHyphens/>
        <w:ind w:firstLine="709"/>
        <w:jc w:val="both"/>
        <w:textAlignment w:val="top"/>
      </w:pPr>
      <w:r>
        <w:t>3.1.1. Предоставление муниципальной услуги включает в себя следующие административные процедуры:</w:t>
      </w:r>
    </w:p>
    <w:p w:rsidR="0001277F" w:rsidRDefault="00AF16B8">
      <w:pPr>
        <w:suppressAutoHyphens/>
        <w:ind w:firstLine="709"/>
        <w:jc w:val="both"/>
        <w:textAlignment w:val="top"/>
      </w:pPr>
      <w:r>
        <w:t>прием и регистрация заявления и прилагаемых документов;</w:t>
      </w:r>
    </w:p>
    <w:p w:rsidR="0001277F" w:rsidRDefault="00AF16B8">
      <w:pPr>
        <w:suppressAutoHyphens/>
        <w:ind w:firstLine="709"/>
        <w:jc w:val="both"/>
        <w:textAlignment w:val="top"/>
      </w:pPr>
      <w:r>
        <w:t xml:space="preserve">рассмотрение заявления и прилагаемых документов, принятие решения </w:t>
      </w:r>
      <w:r>
        <w:rPr>
          <w:rFonts w:eastAsia="Courier New"/>
        </w:rPr>
        <w:t>Уполномоченным органом</w:t>
      </w:r>
      <w:r>
        <w:t>;</w:t>
      </w:r>
    </w:p>
    <w:p w:rsidR="0001277F" w:rsidRDefault="00AF16B8">
      <w:pPr>
        <w:ind w:firstLine="720"/>
        <w:jc w:val="both"/>
      </w:pPr>
      <w:r>
        <w:rPr>
          <w:rFonts w:eastAsia="MS Mincho"/>
          <w:lang w:eastAsia="en-US"/>
        </w:rPr>
        <w:t xml:space="preserve">выдача (направление) заявителю (заявителям) </w:t>
      </w:r>
      <w:r>
        <w:rPr>
          <w:lang w:eastAsia="en-US"/>
        </w:rPr>
        <w:t>решения по предоставлению муниципальной услуги</w:t>
      </w:r>
      <w:r>
        <w:rPr>
          <w:rFonts w:eastAsia="MS Mincho"/>
          <w:lang w:eastAsia="en-US"/>
        </w:rPr>
        <w:t>.</w:t>
      </w:r>
    </w:p>
    <w:p w:rsidR="0001277F" w:rsidRDefault="0001277F">
      <w:pPr>
        <w:widowControl w:val="0"/>
        <w:suppressAutoHyphens/>
        <w:ind w:firstLine="709"/>
        <w:jc w:val="center"/>
        <w:textAlignment w:val="top"/>
      </w:pPr>
    </w:p>
    <w:p w:rsidR="0001277F" w:rsidRDefault="00AF16B8">
      <w:pPr>
        <w:widowControl w:val="0"/>
        <w:suppressAutoHyphens/>
        <w:ind w:firstLine="709"/>
        <w:jc w:val="center"/>
        <w:textAlignment w:val="top"/>
      </w:pPr>
      <w:r>
        <w:rPr>
          <w:rFonts w:eastAsia="SimSun"/>
          <w:bCs/>
          <w:iCs/>
          <w:kern w:val="2"/>
          <w:lang w:eastAsia="zh-CN" w:bidi="hi-IN"/>
        </w:rPr>
        <w:t>3.2. Прием и регистрация заявления и прилагаемых документов</w:t>
      </w:r>
    </w:p>
    <w:p w:rsidR="0001277F" w:rsidRDefault="0001277F">
      <w:pPr>
        <w:widowControl w:val="0"/>
        <w:suppressAutoHyphens/>
        <w:ind w:firstLine="709"/>
        <w:jc w:val="center"/>
        <w:textAlignment w:val="top"/>
        <w:rPr>
          <w:rFonts w:eastAsia="SimSun"/>
          <w:bCs/>
          <w:iCs/>
          <w:kern w:val="2"/>
          <w:lang w:eastAsia="zh-CN" w:bidi="hi-IN"/>
        </w:rPr>
      </w:pPr>
    </w:p>
    <w:p w:rsidR="0001277F" w:rsidRDefault="00AF16B8">
      <w:pPr>
        <w:widowControl w:val="0"/>
        <w:ind w:firstLine="709"/>
        <w:jc w:val="both"/>
      </w:pPr>
      <w: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01277F" w:rsidRDefault="00AF16B8">
      <w:pPr>
        <w:tabs>
          <w:tab w:val="left" w:pos="1288"/>
          <w:tab w:val="left" w:pos="1560"/>
        </w:tabs>
        <w:suppressAutoHyphens/>
        <w:ind w:firstLine="709"/>
        <w:jc w:val="both"/>
      </w:pPr>
      <w:r>
        <w:t xml:space="preserve">3.2.2. </w:t>
      </w:r>
      <w:r>
        <w:rPr>
          <w:shd w:val="clear" w:color="auto" w:fill="FFFFFF"/>
        </w:rPr>
        <w:t>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rsidR="0001277F" w:rsidRDefault="00AF16B8">
      <w:pPr>
        <w:ind w:firstLine="709"/>
        <w:jc w:val="both"/>
      </w:pPr>
      <w:r>
        <w:t xml:space="preserve">В случае если заявление и прилагаемые документы представляются заявителем в Уполномоченный орган (МФЦ) лично, должностное лицо Уполномоченного органа (МФЦ), ответственное за прием и регистрацию заявления выдает заявителю или его представителю расписку в получении документов с указанием их перечня и даты </w:t>
      </w:r>
      <w:r>
        <w:lastRenderedPageBreak/>
        <w:t>получения. Расписка выдается заявителю (представителю заявителя) в день получения Уполномоченным органом (МФЦ) таких документов.</w:t>
      </w:r>
    </w:p>
    <w:p w:rsidR="0001277F" w:rsidRDefault="00AF16B8">
      <w:pPr>
        <w:jc w:val="both"/>
      </w:pPr>
      <w:r>
        <w:tab/>
        <w:t>В случае</w:t>
      </w:r>
      <w:proofErr w:type="gramStart"/>
      <w:r>
        <w:t>,</w:t>
      </w:r>
      <w:proofErr w:type="gramEnd"/>
      <w:r>
        <w:t xml:space="preserve">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01277F" w:rsidRDefault="00AF16B8">
      <w:pPr>
        <w:ind w:firstLine="709"/>
        <w:contextualSpacing/>
        <w:jc w:val="both"/>
      </w:pPr>
      <w:proofErr w:type="gramStart"/>
      <w: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01277F" w:rsidRDefault="00AF16B8">
      <w:pPr>
        <w:ind w:firstLine="709"/>
        <w:contextualSpacing/>
        <w:jc w:val="both"/>
      </w:pPr>
      <w: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Единого портала.</w:t>
      </w:r>
    </w:p>
    <w:p w:rsidR="0001277F" w:rsidRDefault="00AF16B8">
      <w:pPr>
        <w:ind w:firstLine="709"/>
        <w:contextualSpacing/>
        <w:jc w:val="both"/>
      </w:pPr>
      <w: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01277F" w:rsidRDefault="00AF16B8">
      <w:pPr>
        <w:ind w:firstLine="709"/>
        <w:contextualSpacing/>
        <w:jc w:val="both"/>
      </w:pPr>
      <w: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01277F" w:rsidRDefault="00AF16B8">
      <w:pPr>
        <w:widowControl w:val="0"/>
        <w:ind w:firstLine="709"/>
        <w:contextualSpacing/>
        <w:jc w:val="both"/>
      </w:pPr>
      <w:r>
        <w:t>3.2.4. Срок выполнения данной административной процедуры составляет 1 рабочий день, являющийся днем поступления заявления и прилагаемых документов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01277F" w:rsidRDefault="00AF16B8">
      <w:pPr>
        <w:widowControl w:val="0"/>
        <w:ind w:firstLine="709"/>
        <w:contextualSpacing/>
        <w:jc w:val="both"/>
      </w:pPr>
      <w:r>
        <w:t>3.2.5.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01277F" w:rsidRDefault="0001277F">
      <w:pPr>
        <w:widowControl w:val="0"/>
        <w:suppressAutoHyphens/>
        <w:ind w:firstLine="709"/>
        <w:jc w:val="both"/>
        <w:textAlignment w:val="top"/>
        <w:rPr>
          <w:rFonts w:eastAsia="SimSun"/>
          <w:kern w:val="2"/>
          <w:lang w:eastAsia="zh-CN" w:bidi="hi-IN"/>
        </w:rPr>
      </w:pPr>
    </w:p>
    <w:p w:rsidR="0001277F" w:rsidRDefault="00AF16B8">
      <w:pPr>
        <w:widowControl w:val="0"/>
        <w:suppressAutoHyphens/>
        <w:jc w:val="center"/>
        <w:textAlignment w:val="top"/>
      </w:pPr>
      <w:r>
        <w:rPr>
          <w:rFonts w:eastAsia="SimSun"/>
          <w:bCs/>
          <w:iCs/>
          <w:kern w:val="2"/>
          <w:lang w:eastAsia="zh-CN" w:bidi="hi-IN"/>
        </w:rPr>
        <w:t>3.3. Р</w:t>
      </w:r>
      <w:r>
        <w:rPr>
          <w:bCs/>
          <w:iCs/>
          <w:kern w:val="2"/>
          <w:lang w:bidi="hi-IN"/>
        </w:rPr>
        <w:t>ассмотрение заявления и прилагаемых документов, принятие решения  Уполномоченного органа</w:t>
      </w:r>
    </w:p>
    <w:p w:rsidR="0001277F" w:rsidRDefault="0001277F">
      <w:pPr>
        <w:widowControl w:val="0"/>
        <w:suppressAutoHyphens/>
        <w:ind w:firstLine="709"/>
        <w:jc w:val="center"/>
        <w:textAlignment w:val="top"/>
        <w:rPr>
          <w:rFonts w:eastAsia="SimSun"/>
          <w:bCs/>
          <w:iCs/>
          <w:kern w:val="2"/>
          <w:lang w:eastAsia="zh-CN" w:bidi="hi-IN"/>
        </w:rPr>
      </w:pPr>
    </w:p>
    <w:p w:rsidR="0001277F" w:rsidRDefault="00AF16B8">
      <w:pPr>
        <w:ind w:firstLine="709"/>
        <w:rPr>
          <w:rFonts w:ascii="Times New Roman CYR" w:hAnsi="Times New Roman CYR" w:cs="Times New Roman CYR"/>
        </w:rPr>
      </w:pPr>
      <w:r>
        <w:t>3.3.1.</w:t>
      </w:r>
      <w:r>
        <w:rPr>
          <w:rFonts w:ascii="Times New Roman CYR" w:hAnsi="Times New Roman CYR" w:cs="Times New Roman CYR"/>
        </w:rPr>
        <w:t xml:space="preserve"> Рассмотрение заявления при предоставлении </w:t>
      </w:r>
      <w:proofErr w:type="spellStart"/>
      <w:r>
        <w:rPr>
          <w:rFonts w:ascii="Times New Roman CYR" w:hAnsi="Times New Roman CYR" w:cs="Times New Roman CYR"/>
        </w:rPr>
        <w:t>Подуслуги</w:t>
      </w:r>
      <w:proofErr w:type="spellEnd"/>
      <w:r>
        <w:rPr>
          <w:rFonts w:ascii="Times New Roman CYR" w:hAnsi="Times New Roman CYR" w:cs="Times New Roman CYR"/>
        </w:rPr>
        <w:t xml:space="preserve"> 1.</w:t>
      </w:r>
    </w:p>
    <w:p w:rsidR="0001277F" w:rsidRDefault="00AF16B8">
      <w:pPr>
        <w:widowControl w:val="0"/>
        <w:ind w:firstLine="720"/>
        <w:jc w:val="both"/>
      </w:pPr>
      <w:bookmarkStart w:id="66" w:name="sub_141"/>
      <w:bookmarkStart w:id="67" w:name="sub_136"/>
      <w:bookmarkEnd w:id="66"/>
      <w:r>
        <w:rPr>
          <w:rFonts w:ascii="Times New Roman CYR" w:hAnsi="Times New Roman CYR" w:cs="Times New Roman CYR"/>
        </w:rPr>
        <w:t xml:space="preserve">3.3.1.1. </w:t>
      </w:r>
      <w:bookmarkEnd w:id="67"/>
      <w:r>
        <w:t>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01277F" w:rsidRDefault="00AF16B8">
      <w:pPr>
        <w:widowControl w:val="0"/>
        <w:ind w:firstLine="709"/>
        <w:jc w:val="both"/>
      </w:pPr>
      <w:r>
        <w:t xml:space="preserve">3.3.1.2.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1 рабочего дня со дня регистрации заявления и документов  и </w:t>
      </w:r>
      <w:r>
        <w:rPr>
          <w:rFonts w:eastAsia="SimSun"/>
          <w:lang w:bidi="hi-IN"/>
        </w:rPr>
        <w:t>проводит</w:t>
      </w:r>
      <w:r>
        <w:rPr>
          <w:lang w:bidi="hi-IN"/>
        </w:rPr>
        <w:t xml:space="preserve"> проверку электронной подписи, которой подписаны заявление и прилагаемые документы.</w:t>
      </w:r>
    </w:p>
    <w:p w:rsidR="0001277F" w:rsidRDefault="00AF16B8">
      <w:pPr>
        <w:ind w:firstLine="709"/>
        <w:jc w:val="both"/>
      </w:pPr>
      <w: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01277F" w:rsidRDefault="00AF16B8">
      <w:pPr>
        <w:ind w:firstLine="709"/>
        <w:jc w:val="both"/>
      </w:pPr>
      <w:r>
        <w:lastRenderedPageBreak/>
        <w:t>Проверка простой электронной подписи осуществляется с использованием соответствующего сервиса единой системы идентификац</w:t>
      </w:r>
      <w:proofErr w:type="gramStart"/>
      <w:r>
        <w:t>ии и ау</w:t>
      </w:r>
      <w:proofErr w:type="gramEnd"/>
      <w:r>
        <w:t>тентификации.</w:t>
      </w:r>
    </w:p>
    <w:p w:rsidR="0001277F" w:rsidRDefault="00AF16B8">
      <w:pPr>
        <w:widowControl w:val="0"/>
        <w:ind w:firstLine="709"/>
        <w:jc w:val="both"/>
      </w:pPr>
      <w:r>
        <w:rPr>
          <w:lang w:bidi="hi-IN"/>
        </w:rPr>
        <w:t>3.3.1.3. Если в случае проверки электронной подписи</w:t>
      </w:r>
      <w:r>
        <w:t xml:space="preserve"> установлено несоблюдение условий признания ее действительности, должностное лицо, ответственное за предоставление муниципальной услуги, в день окончания указанной проверки:</w:t>
      </w:r>
    </w:p>
    <w:p w:rsidR="0001277F" w:rsidRDefault="00AF16B8">
      <w:pPr>
        <w:widowControl w:val="0"/>
        <w:ind w:firstLine="709"/>
        <w:jc w:val="both"/>
      </w:pPr>
      <w:r>
        <w:t>готовит уведомление об отказе в приеме к рассмотрению заявления и прилагаемых документов с указанием причин их возврата за подписью руководителя Уполномоченного органа;</w:t>
      </w:r>
    </w:p>
    <w:p w:rsidR="0001277F" w:rsidRDefault="00AF16B8">
      <w:pPr>
        <w:widowControl w:val="0"/>
        <w:ind w:firstLine="709"/>
        <w:jc w:val="both"/>
      </w:pPr>
      <w: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r w:rsidR="00E81A54">
        <w:t>, на Едином портале</w:t>
      </w:r>
      <w:r>
        <w:t>.</w:t>
      </w:r>
    </w:p>
    <w:p w:rsidR="0001277F" w:rsidRDefault="00AF16B8">
      <w:pPr>
        <w:widowControl w:val="0"/>
        <w:ind w:firstLine="709"/>
        <w:jc w:val="both"/>
      </w:pPr>
      <w: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EA6CD4" w:rsidRPr="007E6A93" w:rsidRDefault="00900DCC" w:rsidP="00EA6CD4">
      <w:pPr>
        <w:widowControl w:val="0"/>
        <w:ind w:firstLine="720"/>
        <w:jc w:val="both"/>
        <w:rPr>
          <w:rFonts w:ascii="Times New Roman CYR" w:hAnsi="Times New Roman CYR" w:cs="Times New Roman CYR"/>
          <w:color w:val="000000" w:themeColor="text1"/>
        </w:rPr>
      </w:pPr>
      <w:r>
        <w:rPr>
          <w:rFonts w:ascii="Times New Roman CYR" w:hAnsi="Times New Roman CYR" w:cs="Times New Roman CYR"/>
          <w:color w:val="000000" w:themeColor="text1"/>
        </w:rPr>
        <w:t>Должностное лицо</w:t>
      </w:r>
      <w:r w:rsidR="00EA6CD4" w:rsidRPr="007E6A93">
        <w:rPr>
          <w:rFonts w:ascii="Times New Roman CYR" w:hAnsi="Times New Roman CYR" w:cs="Times New Roman CYR"/>
          <w:color w:val="000000" w:themeColor="text1"/>
        </w:rPr>
        <w:t xml:space="preserve"> рассматривает заявление и прилагаемые документы и при отсутствии информации, необходимой для предоставления муниципальной услуги, в срок, не превышающий 4 рабочих дней со дня передачи ему в работу заявления:</w:t>
      </w:r>
    </w:p>
    <w:p w:rsidR="00EA6CD4" w:rsidRDefault="00EA6CD4" w:rsidP="00EA6CD4">
      <w:pPr>
        <w:widowControl w:val="0"/>
        <w:ind w:firstLine="720"/>
        <w:jc w:val="both"/>
      </w:pPr>
      <w:r w:rsidRPr="007E6A93">
        <w:rPr>
          <w:rFonts w:ascii="Times New Roman CYR" w:hAnsi="Times New Roman CYR" w:cs="Times New Roman CYR"/>
          <w:color w:val="000000" w:themeColor="text1"/>
        </w:rPr>
        <w:t xml:space="preserve">- запрашивает в порядке межведомственного взаимодействия документы (сведения), указанные в </w:t>
      </w:r>
      <w:hyperlink w:anchor="sub_196">
        <w:r w:rsidRPr="007E6A93">
          <w:rPr>
            <w:rStyle w:val="-"/>
            <w:rFonts w:ascii="Times New Roman CYR" w:hAnsi="Times New Roman CYR" w:cs="Times New Roman CYR"/>
            <w:color w:val="000000" w:themeColor="text1"/>
            <w:u w:val="none"/>
          </w:rPr>
          <w:t>пункте 2.7</w:t>
        </w:r>
      </w:hyperlink>
      <w:r w:rsidR="009115AE">
        <w:rPr>
          <w:rStyle w:val="-"/>
          <w:rFonts w:ascii="Times New Roman CYR" w:hAnsi="Times New Roman CYR" w:cs="Times New Roman CYR"/>
          <w:color w:val="000000" w:themeColor="text1"/>
          <w:u w:val="none"/>
        </w:rPr>
        <w:t>.1</w:t>
      </w:r>
      <w:r w:rsidRPr="007E6A93">
        <w:rPr>
          <w:rFonts w:ascii="Times New Roman CYR" w:hAnsi="Times New Roman CYR" w:cs="Times New Roman CYR"/>
          <w:color w:val="000000" w:themeColor="text1"/>
        </w:rPr>
        <w:t xml:space="preserve"> настоящего административного регламента, в случае если заявитель не представил их </w:t>
      </w:r>
      <w:r>
        <w:rPr>
          <w:rFonts w:ascii="Times New Roman CYR" w:hAnsi="Times New Roman CYR" w:cs="Times New Roman CYR"/>
          <w:color w:val="000000" w:themeColor="text1"/>
        </w:rPr>
        <w:t>самостоятельно;</w:t>
      </w:r>
    </w:p>
    <w:p w:rsidR="00EA6CD4" w:rsidRPr="00EA6CD4" w:rsidRDefault="00EA6CD4" w:rsidP="00EA6CD4">
      <w:pPr>
        <w:widowControl w:val="0"/>
        <w:ind w:firstLine="720"/>
        <w:jc w:val="both"/>
        <w:rPr>
          <w:rFonts w:ascii="Times New Roman CYR" w:hAnsi="Times New Roman CYR" w:cs="Times New Roman CYR"/>
          <w:color w:val="000000" w:themeColor="text1"/>
        </w:rPr>
      </w:pPr>
      <w:r>
        <w:rPr>
          <w:rFonts w:ascii="Times New Roman CYR" w:hAnsi="Times New Roman CYR" w:cs="Times New Roman CYR"/>
          <w:color w:val="000000" w:themeColor="text1"/>
        </w:rPr>
        <w:t>- контролирует получение ответов на межведомственные запросы.</w:t>
      </w:r>
    </w:p>
    <w:p w:rsidR="0001277F" w:rsidRDefault="00AF16B8">
      <w:pPr>
        <w:ind w:firstLine="709"/>
        <w:jc w:val="both"/>
      </w:pPr>
      <w:r>
        <w:t xml:space="preserve">3.3.1.4. </w:t>
      </w:r>
      <w:proofErr w:type="gramStart"/>
      <w:r>
        <w:t>В случае поступления заявления и прилагаемых документов на бумажном носителе, а также в случае, если в результате проверки электронной подписи установлено соблюдение условий признания ее действительности (при поступлении заявления и прилагаемых документов в электронном виде), должностное лицо, ответственное за предоставление муниципальной услуги, в срок не более 1 рабочего дня со дня регистрации заявления и прилагаемых документов:</w:t>
      </w:r>
      <w:proofErr w:type="gramEnd"/>
    </w:p>
    <w:p w:rsidR="0001277F" w:rsidRDefault="00AF16B8">
      <w:pPr>
        <w:widowControl w:val="0"/>
        <w:ind w:firstLine="567"/>
        <w:jc w:val="both"/>
      </w:pPr>
      <w:r>
        <w:rPr>
          <w:bCs/>
          <w:spacing w:val="-4"/>
        </w:rPr>
        <w:t>проверяет заявление на наличие основания для отказа в предоставлении муниципальной услуги</w:t>
      </w:r>
      <w:r w:rsidR="006B6E18">
        <w:rPr>
          <w:bCs/>
          <w:spacing w:val="-4"/>
        </w:rPr>
        <w:t>, предусмотренного пунктом 2.9.4.1</w:t>
      </w:r>
      <w:r>
        <w:rPr>
          <w:bCs/>
          <w:spacing w:val="-4"/>
        </w:rPr>
        <w:t xml:space="preserve"> административного регламента;</w:t>
      </w:r>
    </w:p>
    <w:p w:rsidR="0001277F" w:rsidRDefault="00AF16B8">
      <w:pPr>
        <w:ind w:firstLine="540"/>
        <w:jc w:val="both"/>
      </w:pPr>
      <w:r>
        <w:t>в случае отсутствия оснований для отказа в предоставлении муниципальной услуги, указанных в пункте 2.9.</w:t>
      </w:r>
      <w:r w:rsidR="006B6E18">
        <w:t>4.1</w:t>
      </w:r>
      <w:r>
        <w:t xml:space="preserve"> административного регламента готовит проект решения о выдаче разрешения на использование земель или земельного участка;</w:t>
      </w:r>
    </w:p>
    <w:p w:rsidR="0001277F" w:rsidRDefault="00AF16B8">
      <w:pPr>
        <w:widowControl w:val="0"/>
        <w:ind w:firstLine="709"/>
        <w:jc w:val="both"/>
      </w:pPr>
      <w:r>
        <w:t xml:space="preserve">в случае наличия оснований для отказа в предоставлении муниципальной </w:t>
      </w:r>
      <w:r w:rsidR="006B6E18">
        <w:t>услуги, указанных в пункте 2.9.4.1</w:t>
      </w:r>
      <w:r>
        <w:t xml:space="preserve"> административного регламента готовит проект </w:t>
      </w:r>
      <w:r>
        <w:rPr>
          <w:rFonts w:eastAsia="Courier New"/>
        </w:rPr>
        <w:t>решени</w:t>
      </w:r>
      <w:r>
        <w:t>я об отказе в выдаче разрешения на использование земель или земельного участка.</w:t>
      </w:r>
    </w:p>
    <w:p w:rsidR="0001277F" w:rsidRDefault="00AF16B8">
      <w:pPr>
        <w:jc w:val="both"/>
      </w:pPr>
      <w:r>
        <w:tab/>
        <w:t>передает на подпись руководителю Уполномоченного органа решение о выдаче разрешения на использование земель или земельного участка либо решение об отказе в выдаче разрешения на использование земель или земельного участка.</w:t>
      </w:r>
    </w:p>
    <w:p w:rsidR="0001277F" w:rsidRDefault="00AF16B8">
      <w:pPr>
        <w:jc w:val="both"/>
      </w:pPr>
      <w:r>
        <w:tab/>
        <w:t>Решение о выдаче разрешения на использование земель или земельного участка либо решение об отказе в выдаче разрешения на использование земель или земельного участка принимается в виде постановления администрации округа.</w:t>
      </w:r>
    </w:p>
    <w:p w:rsidR="0001277F" w:rsidRDefault="00AF16B8">
      <w:pPr>
        <w:jc w:val="both"/>
      </w:pPr>
      <w:r>
        <w:tab/>
        <w:t>3.3.1.5. Руководитель Уполномоченного органа подписывает решение о выдаче разрешения на использование земель или земельного участка либо решение об отказе в выдаче разрешения на использование земель или земельного участка в течение двух рабочих дней со дня их поступления на подписание.</w:t>
      </w:r>
    </w:p>
    <w:p w:rsidR="0001277F" w:rsidRDefault="00AF16B8">
      <w:pPr>
        <w:ind w:firstLine="709"/>
        <w:jc w:val="both"/>
      </w:pPr>
      <w:r>
        <w:t>3.3.1.6. Срок выполнения административной процедуры – не более 22 календарных дней со дня поступления заявления и прилагаемых к нему документов в Уполномоченный орган.</w:t>
      </w:r>
    </w:p>
    <w:p w:rsidR="0001277F" w:rsidRDefault="00AF16B8">
      <w:pPr>
        <w:ind w:firstLine="709"/>
        <w:jc w:val="both"/>
      </w:pPr>
      <w:r>
        <w:t>3.3.1.7. Критерием принятия решения является отсутствие (наличие) оснований  для отказа в предоставлении муниципальной услуги.</w:t>
      </w:r>
    </w:p>
    <w:p w:rsidR="0001277F" w:rsidRDefault="00AF16B8">
      <w:pPr>
        <w:widowControl w:val="0"/>
        <w:jc w:val="both"/>
      </w:pPr>
      <w:r>
        <w:tab/>
        <w:t>3.3.1.8. Результатом выполнения административной процедуры является принятие решения о выдаче разрешения на использование земель или земельного участка либо решения об отказе в выдаче разрешения на использование земель или земельного участка.</w:t>
      </w:r>
    </w:p>
    <w:p w:rsidR="0001277F" w:rsidRDefault="00AF16B8">
      <w:pPr>
        <w:widowControl w:val="0"/>
        <w:ind w:firstLine="720"/>
        <w:jc w:val="both"/>
        <w:rPr>
          <w:rFonts w:ascii="Times New Roman CYR" w:hAnsi="Times New Roman CYR" w:cs="Times New Roman CYR"/>
          <w:color w:val="000000" w:themeColor="text1"/>
        </w:rPr>
      </w:pPr>
      <w:r>
        <w:rPr>
          <w:rFonts w:ascii="Times New Roman CYR" w:hAnsi="Times New Roman CYR" w:cs="Times New Roman CYR"/>
          <w:color w:val="000000" w:themeColor="text1"/>
        </w:rPr>
        <w:lastRenderedPageBreak/>
        <w:t xml:space="preserve">3.3.2. Рассмотрение заявления при предоставлении </w:t>
      </w:r>
      <w:proofErr w:type="spellStart"/>
      <w:r>
        <w:rPr>
          <w:rFonts w:ascii="Times New Roman CYR" w:hAnsi="Times New Roman CYR" w:cs="Times New Roman CYR"/>
          <w:color w:val="000000" w:themeColor="text1"/>
        </w:rPr>
        <w:t>Подуслуги</w:t>
      </w:r>
      <w:proofErr w:type="spellEnd"/>
      <w:r>
        <w:rPr>
          <w:rFonts w:ascii="Times New Roman CYR" w:hAnsi="Times New Roman CYR" w:cs="Times New Roman CYR"/>
          <w:color w:val="000000" w:themeColor="text1"/>
        </w:rPr>
        <w:t xml:space="preserve"> 2.</w:t>
      </w:r>
    </w:p>
    <w:p w:rsidR="0001277F" w:rsidRDefault="00AF16B8">
      <w:pPr>
        <w:widowControl w:val="0"/>
        <w:ind w:firstLine="720"/>
        <w:jc w:val="both"/>
      </w:pPr>
      <w:bookmarkStart w:id="68" w:name="sub_148"/>
      <w:bookmarkStart w:id="69" w:name="sub_142"/>
      <w:bookmarkEnd w:id="68"/>
      <w:r>
        <w:rPr>
          <w:rFonts w:ascii="Times New Roman CYR" w:hAnsi="Times New Roman CYR" w:cs="Times New Roman CYR"/>
          <w:color w:val="000000" w:themeColor="text1"/>
        </w:rPr>
        <w:t xml:space="preserve">3.3.2.1. </w:t>
      </w:r>
      <w:bookmarkEnd w:id="69"/>
      <w:r>
        <w:t>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4226E7" w:rsidRDefault="004226E7" w:rsidP="004226E7">
      <w:pPr>
        <w:widowControl w:val="0"/>
        <w:ind w:firstLine="709"/>
        <w:jc w:val="both"/>
      </w:pPr>
      <w:r>
        <w:t xml:space="preserve">3.3.2.2.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1 рабочего дня со дня регистрации заявления и документов  и </w:t>
      </w:r>
      <w:r>
        <w:rPr>
          <w:rFonts w:eastAsia="SimSun"/>
          <w:lang w:bidi="hi-IN"/>
        </w:rPr>
        <w:t>проводит</w:t>
      </w:r>
      <w:r>
        <w:rPr>
          <w:lang w:bidi="hi-IN"/>
        </w:rPr>
        <w:t xml:space="preserve"> проверку электронной подписи, которой подписаны заявление и прилагаемые документы.</w:t>
      </w:r>
    </w:p>
    <w:p w:rsidR="004226E7" w:rsidRPr="00227A47" w:rsidRDefault="004226E7" w:rsidP="004226E7">
      <w:pPr>
        <w:ind w:firstLine="709"/>
        <w:jc w:val="both"/>
      </w:pPr>
      <w: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w:t>
      </w:r>
      <w:r w:rsidRPr="00227A47">
        <w:t>удостоверяющего центра.</w:t>
      </w:r>
    </w:p>
    <w:p w:rsidR="004226E7" w:rsidRPr="00227A47" w:rsidRDefault="004226E7" w:rsidP="004226E7">
      <w:pPr>
        <w:ind w:firstLine="709"/>
        <w:jc w:val="both"/>
      </w:pPr>
      <w:r w:rsidRPr="00227A47">
        <w:t>Проверка простой электронной подписи осуществляется с использованием соответствующего сервиса единой системы идентификац</w:t>
      </w:r>
      <w:proofErr w:type="gramStart"/>
      <w:r w:rsidRPr="00227A47">
        <w:t>ии и ау</w:t>
      </w:r>
      <w:proofErr w:type="gramEnd"/>
      <w:r w:rsidRPr="00227A47">
        <w:t>тентификации.</w:t>
      </w:r>
    </w:p>
    <w:p w:rsidR="0001277F" w:rsidRPr="00227A47" w:rsidRDefault="004226E7">
      <w:pPr>
        <w:widowControl w:val="0"/>
        <w:ind w:firstLine="720"/>
        <w:jc w:val="both"/>
      </w:pPr>
      <w:r w:rsidRPr="00227A47">
        <w:rPr>
          <w:rFonts w:ascii="Times New Roman CYR" w:hAnsi="Times New Roman CYR" w:cs="Times New Roman CYR"/>
          <w:color w:val="000000" w:themeColor="text1"/>
        </w:rPr>
        <w:t>3.3.2.3</w:t>
      </w:r>
      <w:r w:rsidR="00AF16B8" w:rsidRPr="00227A47">
        <w:rPr>
          <w:rFonts w:ascii="Times New Roman CYR" w:hAnsi="Times New Roman CYR" w:cs="Times New Roman CYR"/>
          <w:color w:val="000000" w:themeColor="text1"/>
        </w:rPr>
        <w:t xml:space="preserve">. Если в результате проверки усиленной квалифицированной </w:t>
      </w:r>
      <w:hyperlink r:id="rId27">
        <w:r w:rsidR="00AF16B8" w:rsidRPr="00227A47">
          <w:rPr>
            <w:rStyle w:val="-"/>
            <w:rFonts w:ascii="Times New Roman CYR" w:hAnsi="Times New Roman CYR" w:cs="Times New Roman CYR"/>
            <w:color w:val="000000" w:themeColor="text1"/>
            <w:u w:val="none"/>
          </w:rPr>
          <w:t>электронной подписи</w:t>
        </w:r>
      </w:hyperlink>
      <w:bookmarkStart w:id="70" w:name="sub_143"/>
      <w:bookmarkEnd w:id="70"/>
      <w:r w:rsidR="00AF16B8" w:rsidRPr="00227A47">
        <w:rPr>
          <w:rFonts w:ascii="Times New Roman CYR" w:hAnsi="Times New Roman CYR" w:cs="Times New Roman CYR"/>
          <w:color w:val="000000" w:themeColor="text1"/>
        </w:rPr>
        <w:t xml:space="preserve"> установлено несоблюдение условий признания ее действительности, специалист в течение 1 календарного дня со дня окончания указанной проверки:</w:t>
      </w:r>
    </w:p>
    <w:p w:rsidR="0001277F" w:rsidRPr="00227A47" w:rsidRDefault="00AF16B8">
      <w:pPr>
        <w:widowControl w:val="0"/>
        <w:ind w:firstLine="720"/>
        <w:jc w:val="both"/>
        <w:rPr>
          <w:rFonts w:ascii="Times New Roman CYR" w:hAnsi="Times New Roman CYR" w:cs="Times New Roman CYR"/>
          <w:color w:val="000000" w:themeColor="text1"/>
        </w:rPr>
      </w:pPr>
      <w:r w:rsidRPr="00227A47">
        <w:rPr>
          <w:rFonts w:ascii="Times New Roman CYR" w:hAnsi="Times New Roman CYR" w:cs="Times New Roman CYR"/>
          <w:color w:val="000000" w:themeColor="text1"/>
        </w:rPr>
        <w:t>- готовит уведомление об отказе в приеме</w:t>
      </w:r>
      <w:r w:rsidR="0009396E" w:rsidRPr="00227A47">
        <w:rPr>
          <w:rFonts w:ascii="Times New Roman CYR" w:hAnsi="Times New Roman CYR" w:cs="Times New Roman CYR"/>
          <w:color w:val="000000" w:themeColor="text1"/>
        </w:rPr>
        <w:t xml:space="preserve"> к рассмотрению</w:t>
      </w:r>
      <w:r w:rsidRPr="00227A47">
        <w:rPr>
          <w:rFonts w:ascii="Times New Roman CYR" w:hAnsi="Times New Roman CYR" w:cs="Times New Roman CYR"/>
          <w:color w:val="000000" w:themeColor="text1"/>
        </w:rPr>
        <w:t xml:space="preserve"> заявления и прилагаемых документов с указанием причин за подписью руковод</w:t>
      </w:r>
      <w:r w:rsidR="004F50BD">
        <w:rPr>
          <w:rFonts w:ascii="Times New Roman CYR" w:hAnsi="Times New Roman CYR" w:cs="Times New Roman CYR"/>
          <w:color w:val="000000" w:themeColor="text1"/>
        </w:rPr>
        <w:t xml:space="preserve">ителя </w:t>
      </w:r>
      <w:r w:rsidRPr="00227A47">
        <w:rPr>
          <w:rFonts w:ascii="Times New Roman CYR" w:hAnsi="Times New Roman CYR" w:cs="Times New Roman CYR"/>
          <w:color w:val="000000" w:themeColor="text1"/>
        </w:rPr>
        <w:t>Уполномоченного органа;</w:t>
      </w:r>
    </w:p>
    <w:p w:rsidR="0001277F" w:rsidRPr="00227A47" w:rsidRDefault="00AF16B8">
      <w:pPr>
        <w:widowControl w:val="0"/>
        <w:ind w:firstLine="720"/>
        <w:jc w:val="both"/>
      </w:pPr>
      <w:r w:rsidRPr="00227A47">
        <w:rPr>
          <w:rFonts w:ascii="Times New Roman CYR" w:hAnsi="Times New Roman CYR" w:cs="Times New Roman CYR"/>
          <w:color w:val="000000" w:themeColor="text1"/>
        </w:rPr>
        <w:t xml:space="preserve">- направляет заявителю указанное уведомление в электронной форме, подписанное усиленной квалифицированной </w:t>
      </w:r>
      <w:hyperlink r:id="rId28">
        <w:r w:rsidRPr="00227A47">
          <w:rPr>
            <w:rStyle w:val="-"/>
            <w:rFonts w:ascii="Times New Roman CYR" w:hAnsi="Times New Roman CYR" w:cs="Times New Roman CYR"/>
            <w:color w:val="000000" w:themeColor="text1"/>
            <w:u w:val="none"/>
          </w:rPr>
          <w:t>электронной подписью</w:t>
        </w:r>
      </w:hyperlink>
      <w:r w:rsidRPr="00227A47">
        <w:rPr>
          <w:rFonts w:ascii="Times New Roman CYR" w:hAnsi="Times New Roman CYR" w:cs="Times New Roman CYR"/>
          <w:color w:val="000000" w:themeColor="text1"/>
        </w:rPr>
        <w:t xml:space="preserve"> руководи</w:t>
      </w:r>
      <w:r w:rsidR="00D27533">
        <w:rPr>
          <w:rFonts w:ascii="Times New Roman CYR" w:hAnsi="Times New Roman CYR" w:cs="Times New Roman CYR"/>
          <w:color w:val="000000" w:themeColor="text1"/>
        </w:rPr>
        <w:t xml:space="preserve">теля </w:t>
      </w:r>
      <w:r w:rsidRPr="00227A47">
        <w:rPr>
          <w:rFonts w:ascii="Times New Roman CYR" w:hAnsi="Times New Roman CYR" w:cs="Times New Roman CYR"/>
          <w:color w:val="000000" w:themeColor="text1"/>
        </w:rPr>
        <w:t xml:space="preserve">Уполномоченного органа, в его личный кабинет на </w:t>
      </w:r>
      <w:hyperlink r:id="rId29">
        <w:r w:rsidRPr="00227A47">
          <w:rPr>
            <w:rStyle w:val="-"/>
            <w:rFonts w:ascii="Times New Roman CYR" w:hAnsi="Times New Roman CYR" w:cs="Times New Roman CYR"/>
            <w:color w:val="000000" w:themeColor="text1"/>
            <w:u w:val="none"/>
          </w:rPr>
          <w:t>Едином портале</w:t>
        </w:r>
      </w:hyperlink>
      <w:r w:rsidRPr="00227A47">
        <w:rPr>
          <w:rFonts w:ascii="Times New Roman CYR" w:hAnsi="Times New Roman CYR" w:cs="Times New Roman CYR"/>
          <w:color w:val="000000" w:themeColor="text1"/>
        </w:rPr>
        <w:t>, в случае подачи заявления с использованием Единого портала или на электронную почту заявителя, в случае подачи заявления с использованием электронной почты.</w:t>
      </w:r>
    </w:p>
    <w:p w:rsidR="0001277F" w:rsidRPr="00227A47" w:rsidRDefault="00AF16B8">
      <w:pPr>
        <w:widowControl w:val="0"/>
        <w:ind w:firstLine="720"/>
        <w:jc w:val="both"/>
        <w:rPr>
          <w:rFonts w:ascii="Times New Roman CYR" w:hAnsi="Times New Roman CYR" w:cs="Times New Roman CYR"/>
          <w:color w:val="000000" w:themeColor="text1"/>
        </w:rPr>
      </w:pPr>
      <w:r w:rsidRPr="00227A47">
        <w:rPr>
          <w:rFonts w:ascii="Times New Roman CYR" w:hAnsi="Times New Roman CYR" w:cs="Times New Roman CYR"/>
          <w:color w:val="000000" w:themeColor="text1"/>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первичного обращения.</w:t>
      </w:r>
    </w:p>
    <w:p w:rsidR="0001277F" w:rsidRPr="00227A47" w:rsidRDefault="004226E7">
      <w:pPr>
        <w:widowControl w:val="0"/>
        <w:ind w:firstLine="720"/>
        <w:jc w:val="both"/>
        <w:rPr>
          <w:rFonts w:ascii="Times New Roman CYR" w:hAnsi="Times New Roman CYR" w:cs="Times New Roman CYR"/>
          <w:color w:val="000000" w:themeColor="text1"/>
        </w:rPr>
      </w:pPr>
      <w:bookmarkStart w:id="71" w:name="sub_144"/>
      <w:bookmarkEnd w:id="71"/>
      <w:r w:rsidRPr="00227A47">
        <w:rPr>
          <w:rFonts w:ascii="Times New Roman CYR" w:hAnsi="Times New Roman CYR" w:cs="Times New Roman CYR"/>
          <w:color w:val="000000" w:themeColor="text1"/>
        </w:rPr>
        <w:t>3.3.2.4</w:t>
      </w:r>
      <w:r w:rsidR="0023022E">
        <w:rPr>
          <w:rFonts w:ascii="Times New Roman CYR" w:hAnsi="Times New Roman CYR" w:cs="Times New Roman CYR"/>
          <w:color w:val="000000" w:themeColor="text1"/>
        </w:rPr>
        <w:t xml:space="preserve">. Должностное лицо, ответственное за предоставление муниципальной услуги, </w:t>
      </w:r>
      <w:r w:rsidR="00AF16B8" w:rsidRPr="00227A47">
        <w:rPr>
          <w:rFonts w:ascii="Times New Roman CYR" w:hAnsi="Times New Roman CYR" w:cs="Times New Roman CYR"/>
          <w:color w:val="000000" w:themeColor="text1"/>
        </w:rPr>
        <w:t>рассматривает заявление и прилагаемые документы и при отсутствии информации, необходимой для предоставления муниципальной услуги, в срок, не превышающий 4 рабочих дней со дня передачи ему в работу заявления:</w:t>
      </w:r>
    </w:p>
    <w:p w:rsidR="0001277F" w:rsidRPr="00227A47" w:rsidRDefault="00AF16B8">
      <w:pPr>
        <w:widowControl w:val="0"/>
        <w:ind w:firstLine="720"/>
        <w:jc w:val="both"/>
      </w:pPr>
      <w:r w:rsidRPr="00227A47">
        <w:rPr>
          <w:rFonts w:ascii="Times New Roman CYR" w:hAnsi="Times New Roman CYR" w:cs="Times New Roman CYR"/>
          <w:color w:val="000000" w:themeColor="text1"/>
        </w:rPr>
        <w:t xml:space="preserve">- запрашивает в порядке межведомственного взаимодействия документы (сведения), указанные в </w:t>
      </w:r>
      <w:hyperlink w:anchor="sub_196">
        <w:r w:rsidRPr="00227A47">
          <w:rPr>
            <w:rStyle w:val="-"/>
            <w:rFonts w:ascii="Times New Roman CYR" w:hAnsi="Times New Roman CYR" w:cs="Times New Roman CYR"/>
            <w:color w:val="000000" w:themeColor="text1"/>
            <w:u w:val="none"/>
          </w:rPr>
          <w:t>пункте 2.7</w:t>
        </w:r>
      </w:hyperlink>
      <w:r w:rsidR="00F33D56">
        <w:rPr>
          <w:rStyle w:val="-"/>
          <w:rFonts w:ascii="Times New Roman CYR" w:hAnsi="Times New Roman CYR" w:cs="Times New Roman CYR"/>
          <w:color w:val="000000" w:themeColor="text1"/>
          <w:u w:val="none"/>
        </w:rPr>
        <w:t>.2</w:t>
      </w:r>
      <w:r w:rsidRPr="00227A47">
        <w:rPr>
          <w:rFonts w:ascii="Times New Roman CYR" w:hAnsi="Times New Roman CYR" w:cs="Times New Roman CYR"/>
          <w:color w:val="000000" w:themeColor="text1"/>
        </w:rPr>
        <w:t xml:space="preserve"> настоящего административного регламента, в случае если заявитель не представил их самостоятельно;</w:t>
      </w:r>
    </w:p>
    <w:p w:rsidR="0001277F" w:rsidRPr="00227A47" w:rsidRDefault="00AF16B8">
      <w:pPr>
        <w:widowControl w:val="0"/>
        <w:ind w:firstLine="720"/>
        <w:jc w:val="both"/>
        <w:rPr>
          <w:rFonts w:ascii="Times New Roman CYR" w:hAnsi="Times New Roman CYR" w:cs="Times New Roman CYR"/>
          <w:color w:val="000000" w:themeColor="text1"/>
        </w:rPr>
      </w:pPr>
      <w:r w:rsidRPr="00227A47">
        <w:rPr>
          <w:rFonts w:ascii="Times New Roman CYR" w:hAnsi="Times New Roman CYR" w:cs="Times New Roman CYR"/>
          <w:color w:val="000000" w:themeColor="text1"/>
        </w:rPr>
        <w:t>- контролирует получение ответов на межведомственные запросы;</w:t>
      </w:r>
    </w:p>
    <w:p w:rsidR="0001277F" w:rsidRPr="00227A47" w:rsidRDefault="00AF16B8">
      <w:pPr>
        <w:widowControl w:val="0"/>
        <w:ind w:firstLine="720"/>
        <w:jc w:val="both"/>
        <w:rPr>
          <w:rFonts w:ascii="Times New Roman CYR" w:hAnsi="Times New Roman CYR" w:cs="Times New Roman CYR"/>
          <w:color w:val="000000" w:themeColor="text1"/>
        </w:rPr>
      </w:pPr>
      <w:r w:rsidRPr="00227A47">
        <w:rPr>
          <w:rFonts w:ascii="Times New Roman CYR" w:hAnsi="Times New Roman CYR" w:cs="Times New Roman CYR"/>
          <w:color w:val="000000" w:themeColor="text1"/>
        </w:rPr>
        <w:t xml:space="preserve">- производит осмотр с </w:t>
      </w:r>
      <w:proofErr w:type="spellStart"/>
      <w:r w:rsidRPr="00227A47">
        <w:rPr>
          <w:rFonts w:ascii="Times New Roman CYR" w:hAnsi="Times New Roman CYR" w:cs="Times New Roman CYR"/>
          <w:color w:val="000000" w:themeColor="text1"/>
        </w:rPr>
        <w:t>фотофиксацией</w:t>
      </w:r>
      <w:proofErr w:type="spellEnd"/>
      <w:r w:rsidRPr="00227A47">
        <w:rPr>
          <w:rFonts w:ascii="Times New Roman CYR" w:hAnsi="Times New Roman CYR" w:cs="Times New Roman CYR"/>
          <w:color w:val="000000" w:themeColor="text1"/>
        </w:rPr>
        <w:t xml:space="preserve"> земельн</w:t>
      </w:r>
      <w:bookmarkStart w:id="72" w:name="sub_145"/>
      <w:r w:rsidRPr="00227A47">
        <w:rPr>
          <w:rFonts w:ascii="Times New Roman CYR" w:hAnsi="Times New Roman CYR" w:cs="Times New Roman CYR"/>
          <w:color w:val="000000" w:themeColor="text1"/>
        </w:rPr>
        <w:t>ого участка (при необходимости).</w:t>
      </w:r>
    </w:p>
    <w:p w:rsidR="0001277F" w:rsidRPr="00227A47" w:rsidRDefault="004226E7">
      <w:pPr>
        <w:widowControl w:val="0"/>
        <w:ind w:firstLine="720"/>
        <w:jc w:val="both"/>
      </w:pPr>
      <w:r w:rsidRPr="00227A47">
        <w:rPr>
          <w:rFonts w:ascii="Times New Roman CYR" w:hAnsi="Times New Roman CYR" w:cs="Times New Roman CYR"/>
          <w:color w:val="000000" w:themeColor="text1"/>
        </w:rPr>
        <w:t>3.3.2.5</w:t>
      </w:r>
      <w:r w:rsidR="00AF16B8" w:rsidRPr="00227A47">
        <w:rPr>
          <w:rFonts w:ascii="Times New Roman CYR" w:hAnsi="Times New Roman CYR" w:cs="Times New Roman CYR"/>
          <w:color w:val="000000" w:themeColor="text1"/>
        </w:rPr>
        <w:t xml:space="preserve">. При наличии оснований для возврата заявления, указанных в </w:t>
      </w:r>
      <w:r w:rsidR="0045660B">
        <w:t xml:space="preserve">пункте 2.9.3 </w:t>
      </w:r>
      <w:r w:rsidR="00AF16B8" w:rsidRPr="00227A47">
        <w:rPr>
          <w:rFonts w:ascii="Times New Roman CYR" w:hAnsi="Times New Roman CYR" w:cs="Times New Roman CYR"/>
          <w:color w:val="000000" w:themeColor="text1"/>
        </w:rPr>
        <w:t>настоящего админист</w:t>
      </w:r>
      <w:r w:rsidR="004F50BD">
        <w:rPr>
          <w:rFonts w:ascii="Times New Roman CYR" w:hAnsi="Times New Roman CYR" w:cs="Times New Roman CYR"/>
          <w:color w:val="000000" w:themeColor="text1"/>
        </w:rPr>
        <w:t>ративного регламента, должностное лицо</w:t>
      </w:r>
      <w:r w:rsidR="00AF16B8" w:rsidRPr="00227A47">
        <w:rPr>
          <w:rFonts w:ascii="Times New Roman CYR" w:hAnsi="Times New Roman CYR" w:cs="Times New Roman CYR"/>
          <w:color w:val="000000" w:themeColor="text1"/>
        </w:rPr>
        <w:t xml:space="preserve"> в течение 4 рабочих дней со дня поступления заявления в Уполномоченный орган готовит прое</w:t>
      </w:r>
      <w:r w:rsidR="00964ED2">
        <w:rPr>
          <w:rFonts w:ascii="Times New Roman CYR" w:hAnsi="Times New Roman CYR" w:cs="Times New Roman CYR"/>
          <w:color w:val="000000" w:themeColor="text1"/>
        </w:rPr>
        <w:t>кт письма о возврате заявления</w:t>
      </w:r>
      <w:r w:rsidR="00AF16B8" w:rsidRPr="00227A47">
        <w:rPr>
          <w:rFonts w:ascii="Times New Roman CYR" w:hAnsi="Times New Roman CYR" w:cs="Times New Roman CYR"/>
          <w:color w:val="000000" w:themeColor="text1"/>
        </w:rPr>
        <w:t>, подписывает у руковод</w:t>
      </w:r>
      <w:r w:rsidR="00964ED2">
        <w:rPr>
          <w:rFonts w:ascii="Times New Roman CYR" w:hAnsi="Times New Roman CYR" w:cs="Times New Roman CYR"/>
          <w:color w:val="000000" w:themeColor="text1"/>
        </w:rPr>
        <w:t>ителя</w:t>
      </w:r>
      <w:r w:rsidR="00AF16B8" w:rsidRPr="00227A47">
        <w:rPr>
          <w:rFonts w:ascii="Times New Roman CYR" w:hAnsi="Times New Roman CYR" w:cs="Times New Roman CYR"/>
          <w:color w:val="000000" w:themeColor="text1"/>
        </w:rPr>
        <w:t xml:space="preserve"> Уполномоченного органа и передает специалисту, ответственному за делопроизводство, для регистрации.</w:t>
      </w:r>
    </w:p>
    <w:p w:rsidR="0001277F" w:rsidRPr="00227A47" w:rsidRDefault="004226E7">
      <w:pPr>
        <w:widowControl w:val="0"/>
        <w:ind w:firstLine="720"/>
        <w:jc w:val="both"/>
        <w:rPr>
          <w:rFonts w:ascii="Times New Roman CYR" w:hAnsi="Times New Roman CYR" w:cs="Times New Roman CYR"/>
          <w:color w:val="000000" w:themeColor="text1"/>
        </w:rPr>
      </w:pPr>
      <w:bookmarkStart w:id="73" w:name="sub_146"/>
      <w:bookmarkEnd w:id="72"/>
      <w:bookmarkEnd w:id="73"/>
      <w:r w:rsidRPr="00227A47">
        <w:rPr>
          <w:rFonts w:ascii="Times New Roman CYR" w:hAnsi="Times New Roman CYR" w:cs="Times New Roman CYR"/>
          <w:color w:val="000000" w:themeColor="text1"/>
        </w:rPr>
        <w:t>3.3.2.6</w:t>
      </w:r>
      <w:r w:rsidR="004F50BD">
        <w:rPr>
          <w:rFonts w:ascii="Times New Roman CYR" w:hAnsi="Times New Roman CYR" w:cs="Times New Roman CYR"/>
          <w:color w:val="000000" w:themeColor="text1"/>
        </w:rPr>
        <w:t>. Должностное лицо</w:t>
      </w:r>
      <w:r w:rsidR="00AF16B8" w:rsidRPr="00227A47">
        <w:rPr>
          <w:rFonts w:ascii="Times New Roman CYR" w:hAnsi="Times New Roman CYR" w:cs="Times New Roman CYR"/>
          <w:color w:val="000000" w:themeColor="text1"/>
        </w:rPr>
        <w:t>, ответственный за делопроизводство/специалист, ответственный за предоставление услуги в срок, не превышающий 7 рабочих дней со дня поступления заявления в Уполномоченный орган, направляет заявителю письмо о возврате заявления:</w:t>
      </w:r>
    </w:p>
    <w:p w:rsidR="0001277F" w:rsidRPr="00227A47" w:rsidRDefault="00AF16B8">
      <w:pPr>
        <w:widowControl w:val="0"/>
        <w:ind w:firstLine="720"/>
        <w:jc w:val="both"/>
        <w:rPr>
          <w:rFonts w:ascii="Times New Roman CYR" w:hAnsi="Times New Roman CYR" w:cs="Times New Roman CYR"/>
          <w:color w:val="000000" w:themeColor="text1"/>
        </w:rPr>
      </w:pPr>
      <w:r w:rsidRPr="00227A47">
        <w:rPr>
          <w:rFonts w:ascii="Times New Roman CYR" w:hAnsi="Times New Roman CYR" w:cs="Times New Roman CYR"/>
          <w:color w:val="000000" w:themeColor="text1"/>
        </w:rPr>
        <w:t>в случае поступления заявления на бумажном носителе - посредством почтового отправления заказным письмом с уведомлением по адресу, указанному в заявлении;</w:t>
      </w:r>
    </w:p>
    <w:p w:rsidR="0001277F" w:rsidRPr="00227A47" w:rsidRDefault="00AF16B8">
      <w:pPr>
        <w:widowControl w:val="0"/>
        <w:ind w:firstLine="720"/>
        <w:jc w:val="both"/>
      </w:pPr>
      <w:r w:rsidRPr="00227A47">
        <w:rPr>
          <w:rFonts w:ascii="Times New Roman CYR" w:hAnsi="Times New Roman CYR" w:cs="Times New Roman CYR"/>
          <w:color w:val="000000" w:themeColor="text1"/>
        </w:rPr>
        <w:lastRenderedPageBreak/>
        <w:t xml:space="preserve">в случае поступления заявления в электронной форме посредством </w:t>
      </w:r>
      <w:hyperlink r:id="rId30">
        <w:r w:rsidRPr="00227A47">
          <w:rPr>
            <w:rStyle w:val="-"/>
            <w:rFonts w:ascii="Times New Roman CYR" w:hAnsi="Times New Roman CYR" w:cs="Times New Roman CYR"/>
            <w:color w:val="000000" w:themeColor="text1"/>
            <w:u w:val="none"/>
          </w:rPr>
          <w:t>Портала</w:t>
        </w:r>
      </w:hyperlink>
      <w:r w:rsidRPr="00227A47">
        <w:rPr>
          <w:rFonts w:ascii="Times New Roman CYR" w:hAnsi="Times New Roman CYR" w:cs="Times New Roman CYR"/>
          <w:color w:val="000000" w:themeColor="text1"/>
        </w:rPr>
        <w:t xml:space="preserve"> или электронной почты - в форме электронного документа, подписанного усиленной квалифицированной </w:t>
      </w:r>
      <w:hyperlink r:id="rId31">
        <w:r w:rsidRPr="00227A47">
          <w:rPr>
            <w:rStyle w:val="-"/>
            <w:rFonts w:ascii="Times New Roman CYR" w:hAnsi="Times New Roman CYR" w:cs="Times New Roman CYR"/>
            <w:color w:val="000000" w:themeColor="text1"/>
            <w:u w:val="none"/>
          </w:rPr>
          <w:t>электронной подписью</w:t>
        </w:r>
      </w:hyperlink>
      <w:r w:rsidRPr="00227A47">
        <w:rPr>
          <w:rFonts w:ascii="Times New Roman CYR" w:hAnsi="Times New Roman CYR" w:cs="Times New Roman CYR"/>
          <w:color w:val="000000" w:themeColor="text1"/>
        </w:rPr>
        <w:t xml:space="preserve"> руковод</w:t>
      </w:r>
      <w:r w:rsidR="00964ED2">
        <w:rPr>
          <w:rFonts w:ascii="Times New Roman CYR" w:hAnsi="Times New Roman CYR" w:cs="Times New Roman CYR"/>
          <w:color w:val="000000" w:themeColor="text1"/>
        </w:rPr>
        <w:t>ителя</w:t>
      </w:r>
      <w:r w:rsidRPr="00227A47">
        <w:rPr>
          <w:rFonts w:ascii="Times New Roman CYR" w:hAnsi="Times New Roman CYR" w:cs="Times New Roman CYR"/>
          <w:color w:val="000000" w:themeColor="text1"/>
        </w:rPr>
        <w:t xml:space="preserve"> Уполномоченного органа.</w:t>
      </w:r>
    </w:p>
    <w:p w:rsidR="0001277F" w:rsidRPr="00227A47" w:rsidRDefault="004226E7">
      <w:pPr>
        <w:widowControl w:val="0"/>
        <w:ind w:firstLine="720"/>
        <w:jc w:val="both"/>
        <w:rPr>
          <w:rFonts w:ascii="Times New Roman CYR" w:hAnsi="Times New Roman CYR" w:cs="Times New Roman CYR"/>
          <w:color w:val="000000" w:themeColor="text1"/>
        </w:rPr>
      </w:pPr>
      <w:bookmarkStart w:id="74" w:name="sub_147"/>
      <w:bookmarkEnd w:id="74"/>
      <w:r w:rsidRPr="00227A47">
        <w:rPr>
          <w:rFonts w:ascii="Times New Roman CYR" w:hAnsi="Times New Roman CYR" w:cs="Times New Roman CYR"/>
          <w:color w:val="000000" w:themeColor="text1"/>
        </w:rPr>
        <w:t>3.3.2.7</w:t>
      </w:r>
      <w:r w:rsidR="004F50BD">
        <w:rPr>
          <w:rFonts w:ascii="Times New Roman CYR" w:hAnsi="Times New Roman CYR" w:cs="Times New Roman CYR"/>
          <w:color w:val="000000" w:themeColor="text1"/>
        </w:rPr>
        <w:t>. Должностное лицо</w:t>
      </w:r>
      <w:r w:rsidR="00AF16B8" w:rsidRPr="00227A47">
        <w:rPr>
          <w:rFonts w:ascii="Times New Roman CYR" w:hAnsi="Times New Roman CYR" w:cs="Times New Roman CYR"/>
          <w:color w:val="000000" w:themeColor="text1"/>
        </w:rPr>
        <w:t xml:space="preserve"> после получения информации (сведений), необходимых для принятия решения, в </w:t>
      </w:r>
      <w:proofErr w:type="gramStart"/>
      <w:r w:rsidR="00AF16B8" w:rsidRPr="00227A47">
        <w:rPr>
          <w:rFonts w:ascii="Times New Roman CYR" w:hAnsi="Times New Roman CYR" w:cs="Times New Roman CYR"/>
          <w:color w:val="000000" w:themeColor="text1"/>
        </w:rPr>
        <w:t>срок</w:t>
      </w:r>
      <w:proofErr w:type="gramEnd"/>
      <w:r w:rsidR="00AF16B8" w:rsidRPr="00227A47">
        <w:rPr>
          <w:rFonts w:ascii="Times New Roman CYR" w:hAnsi="Times New Roman CYR" w:cs="Times New Roman CYR"/>
          <w:color w:val="000000" w:themeColor="text1"/>
        </w:rPr>
        <w:t xml:space="preserve"> не превышающий 6 рабочих дней со дня поступления заявления в Уполномоченный орган:</w:t>
      </w:r>
    </w:p>
    <w:p w:rsidR="0001277F" w:rsidRPr="00227A47" w:rsidRDefault="00AF16B8">
      <w:pPr>
        <w:widowControl w:val="0"/>
        <w:ind w:firstLine="720"/>
        <w:jc w:val="both"/>
      </w:pPr>
      <w:proofErr w:type="gramStart"/>
      <w:r w:rsidRPr="00227A47">
        <w:rPr>
          <w:rFonts w:ascii="Times New Roman CYR" w:hAnsi="Times New Roman CYR" w:cs="Times New Roman CYR"/>
          <w:color w:val="000000" w:themeColor="text1"/>
        </w:rPr>
        <w:t xml:space="preserve">- при наличии оснований для отказа в предоставлении </w:t>
      </w:r>
      <w:proofErr w:type="spellStart"/>
      <w:r w:rsidRPr="00227A47">
        <w:rPr>
          <w:rFonts w:ascii="Times New Roman CYR" w:hAnsi="Times New Roman CYR" w:cs="Times New Roman CYR"/>
          <w:color w:val="000000" w:themeColor="text1"/>
        </w:rPr>
        <w:t>Подуслуги</w:t>
      </w:r>
      <w:proofErr w:type="spellEnd"/>
      <w:r w:rsidRPr="00227A47">
        <w:rPr>
          <w:rFonts w:ascii="Times New Roman CYR" w:hAnsi="Times New Roman CYR" w:cs="Times New Roman CYR"/>
          <w:color w:val="000000" w:themeColor="text1"/>
        </w:rPr>
        <w:t xml:space="preserve"> 2, указанных в </w:t>
      </w:r>
      <w:hyperlink w:anchor="sub_2932">
        <w:r w:rsidR="000F461E">
          <w:rPr>
            <w:rStyle w:val="-"/>
            <w:rFonts w:ascii="Times New Roman CYR" w:hAnsi="Times New Roman CYR" w:cs="Times New Roman CYR"/>
            <w:color w:val="000000" w:themeColor="text1"/>
            <w:u w:val="none"/>
          </w:rPr>
          <w:t>пункте 2.9.4</w:t>
        </w:r>
        <w:r w:rsidRPr="00227A47">
          <w:rPr>
            <w:rStyle w:val="-"/>
            <w:rFonts w:ascii="Times New Roman CYR" w:hAnsi="Times New Roman CYR" w:cs="Times New Roman CYR"/>
            <w:color w:val="000000" w:themeColor="text1"/>
            <w:u w:val="none"/>
          </w:rPr>
          <w:t>.2</w:t>
        </w:r>
      </w:hyperlink>
      <w:r w:rsidRPr="00227A47">
        <w:rPr>
          <w:rFonts w:ascii="Times New Roman CYR" w:hAnsi="Times New Roman CYR" w:cs="Times New Roman CYR"/>
          <w:color w:val="000000" w:themeColor="text1"/>
        </w:rPr>
        <w:t xml:space="preserve"> настоящего административного регламента, готовит проект решения об отказе в размещении объекта на землях или земельном участке,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публичных сервитутов с сопроводительным письмом и направляет его на согласование Руководителю Уполномоченного органа;</w:t>
      </w:r>
      <w:proofErr w:type="gramEnd"/>
    </w:p>
    <w:p w:rsidR="0001277F" w:rsidRPr="00227A47" w:rsidRDefault="00AF16B8">
      <w:pPr>
        <w:widowControl w:val="0"/>
        <w:ind w:firstLine="720"/>
        <w:jc w:val="both"/>
      </w:pPr>
      <w:proofErr w:type="gramStart"/>
      <w:r w:rsidRPr="00227A47">
        <w:rPr>
          <w:rFonts w:ascii="Times New Roman CYR" w:hAnsi="Times New Roman CYR" w:cs="Times New Roman CYR"/>
          <w:color w:val="000000" w:themeColor="text1"/>
        </w:rPr>
        <w:t xml:space="preserve">- при отсутствии оснований для отказа в предоставлении </w:t>
      </w:r>
      <w:proofErr w:type="spellStart"/>
      <w:r w:rsidRPr="00227A47">
        <w:rPr>
          <w:rFonts w:ascii="Times New Roman CYR" w:hAnsi="Times New Roman CYR" w:cs="Times New Roman CYR"/>
          <w:color w:val="000000" w:themeColor="text1"/>
        </w:rPr>
        <w:t>Подуслуги</w:t>
      </w:r>
      <w:proofErr w:type="spellEnd"/>
      <w:r w:rsidRPr="00227A47">
        <w:rPr>
          <w:rFonts w:ascii="Times New Roman CYR" w:hAnsi="Times New Roman CYR" w:cs="Times New Roman CYR"/>
          <w:color w:val="000000" w:themeColor="text1"/>
        </w:rPr>
        <w:t xml:space="preserve"> 2, указанных в </w:t>
      </w:r>
      <w:hyperlink w:anchor="sub_2932">
        <w:r w:rsidR="000F461E">
          <w:rPr>
            <w:rStyle w:val="-"/>
            <w:rFonts w:ascii="Times New Roman CYR" w:hAnsi="Times New Roman CYR" w:cs="Times New Roman CYR"/>
            <w:color w:val="000000" w:themeColor="text1"/>
            <w:u w:val="none"/>
          </w:rPr>
          <w:t>пункте 2.9.4</w:t>
        </w:r>
        <w:r w:rsidRPr="00227A47">
          <w:rPr>
            <w:rStyle w:val="-"/>
            <w:rFonts w:ascii="Times New Roman CYR" w:hAnsi="Times New Roman CYR" w:cs="Times New Roman CYR"/>
            <w:color w:val="000000" w:themeColor="text1"/>
            <w:u w:val="none"/>
          </w:rPr>
          <w:t>.2</w:t>
        </w:r>
      </w:hyperlink>
      <w:r w:rsidRPr="00227A47">
        <w:rPr>
          <w:rFonts w:ascii="Times New Roman CYR" w:hAnsi="Times New Roman CYR" w:cs="Times New Roman CYR"/>
          <w:color w:val="000000" w:themeColor="text1"/>
        </w:rPr>
        <w:t xml:space="preserve"> настоящего административного регламента, готовит проект решения о размещении объекта на землях или земельном участке,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w:t>
      </w:r>
      <w:r w:rsidR="000F461E">
        <w:rPr>
          <w:rFonts w:ascii="Times New Roman CYR" w:hAnsi="Times New Roman CYR" w:cs="Times New Roman CYR"/>
          <w:color w:val="000000" w:themeColor="text1"/>
        </w:rPr>
        <w:t>публичных сервитутов и передает его на подпись</w:t>
      </w:r>
      <w:r w:rsidRPr="00227A47">
        <w:rPr>
          <w:rFonts w:ascii="Times New Roman CYR" w:hAnsi="Times New Roman CYR" w:cs="Times New Roman CYR"/>
          <w:color w:val="000000" w:themeColor="text1"/>
        </w:rPr>
        <w:t xml:space="preserve"> Руководителю Уполномоченного органа.</w:t>
      </w:r>
      <w:proofErr w:type="gramEnd"/>
    </w:p>
    <w:p w:rsidR="0001277F" w:rsidRPr="00227A47" w:rsidRDefault="004226E7" w:rsidP="00E97536">
      <w:pPr>
        <w:ind w:firstLine="709"/>
        <w:jc w:val="both"/>
        <w:rPr>
          <w:rFonts w:ascii="Times New Roman CYR" w:hAnsi="Times New Roman CYR" w:cs="Times New Roman CYR"/>
          <w:color w:val="000000" w:themeColor="text1"/>
        </w:rPr>
      </w:pPr>
      <w:r w:rsidRPr="00227A47">
        <w:rPr>
          <w:rFonts w:ascii="Times New Roman CYR" w:hAnsi="Times New Roman CYR" w:cs="Times New Roman CYR"/>
          <w:color w:val="000000" w:themeColor="text1"/>
        </w:rPr>
        <w:t>3.3.2.8</w:t>
      </w:r>
      <w:r w:rsidR="00AF16B8" w:rsidRPr="00227A47">
        <w:rPr>
          <w:rFonts w:ascii="Times New Roman CYR" w:hAnsi="Times New Roman CYR" w:cs="Times New Roman CYR"/>
          <w:color w:val="000000" w:themeColor="text1"/>
        </w:rPr>
        <w:t>. Руководи</w:t>
      </w:r>
      <w:r w:rsidR="00E97536">
        <w:rPr>
          <w:rFonts w:ascii="Times New Roman CYR" w:hAnsi="Times New Roman CYR" w:cs="Times New Roman CYR"/>
          <w:color w:val="000000" w:themeColor="text1"/>
        </w:rPr>
        <w:t xml:space="preserve">тель </w:t>
      </w:r>
      <w:r w:rsidR="00AF16B8" w:rsidRPr="00227A47">
        <w:rPr>
          <w:rFonts w:ascii="Times New Roman CYR" w:hAnsi="Times New Roman CYR" w:cs="Times New Roman CYR"/>
          <w:color w:val="000000" w:themeColor="text1"/>
        </w:rPr>
        <w:t xml:space="preserve">Уполномоченного органа в течение 1 рабочего дня </w:t>
      </w:r>
      <w:proofErr w:type="gramStart"/>
      <w:r w:rsidR="00AF16B8" w:rsidRPr="00227A47">
        <w:rPr>
          <w:rFonts w:ascii="Times New Roman CYR" w:hAnsi="Times New Roman CYR" w:cs="Times New Roman CYR"/>
          <w:color w:val="000000" w:themeColor="text1"/>
        </w:rPr>
        <w:t>с даты передачи</w:t>
      </w:r>
      <w:proofErr w:type="gramEnd"/>
      <w:r w:rsidR="00AF16B8" w:rsidRPr="00227A47">
        <w:rPr>
          <w:rFonts w:ascii="Times New Roman CYR" w:hAnsi="Times New Roman CYR" w:cs="Times New Roman CYR"/>
          <w:color w:val="000000" w:themeColor="text1"/>
        </w:rPr>
        <w:t xml:space="preserve"> ему указанных документов подписывает и передает его специалисту, ответственному за делопроизводство, для регистрации.</w:t>
      </w:r>
    </w:p>
    <w:p w:rsidR="0001277F" w:rsidRPr="00227A47" w:rsidRDefault="004226E7">
      <w:pPr>
        <w:widowControl w:val="0"/>
        <w:ind w:firstLine="720"/>
        <w:jc w:val="both"/>
        <w:rPr>
          <w:rFonts w:ascii="Times New Roman CYR" w:hAnsi="Times New Roman CYR" w:cs="Times New Roman CYR"/>
          <w:color w:val="000000" w:themeColor="text1"/>
        </w:rPr>
      </w:pPr>
      <w:bookmarkStart w:id="75" w:name="sub_3328"/>
      <w:bookmarkEnd w:id="75"/>
      <w:r w:rsidRPr="00227A47">
        <w:rPr>
          <w:rFonts w:ascii="Times New Roman CYR" w:hAnsi="Times New Roman CYR" w:cs="Times New Roman CYR"/>
          <w:color w:val="000000" w:themeColor="text1"/>
        </w:rPr>
        <w:t>3.3.2.9</w:t>
      </w:r>
      <w:r w:rsidR="00AF16B8" w:rsidRPr="00227A47">
        <w:rPr>
          <w:rFonts w:ascii="Times New Roman CYR" w:hAnsi="Times New Roman CYR" w:cs="Times New Roman CYR"/>
          <w:color w:val="000000" w:themeColor="text1"/>
        </w:rPr>
        <w:t xml:space="preserve">. Результатом выполнения </w:t>
      </w:r>
      <w:proofErr w:type="spellStart"/>
      <w:r w:rsidR="00AF16B8" w:rsidRPr="00227A47">
        <w:rPr>
          <w:rFonts w:ascii="Times New Roman CYR" w:hAnsi="Times New Roman CYR" w:cs="Times New Roman CYR"/>
          <w:color w:val="000000" w:themeColor="text1"/>
        </w:rPr>
        <w:t>Подуслуги</w:t>
      </w:r>
      <w:proofErr w:type="spellEnd"/>
      <w:r w:rsidR="00AF16B8" w:rsidRPr="00227A47">
        <w:rPr>
          <w:rFonts w:ascii="Times New Roman CYR" w:hAnsi="Times New Roman CYR" w:cs="Times New Roman CYR"/>
          <w:color w:val="000000" w:themeColor="text1"/>
        </w:rPr>
        <w:t xml:space="preserve"> 2 являются подписанные руководителем Уполномоченного органа письмо о возврате заявления, решение о размещении объекта на землях или земельном участке,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публичных сервитутов либо решение об отказе в размещении такого объекта.</w:t>
      </w:r>
    </w:p>
    <w:p w:rsidR="0001277F" w:rsidRPr="00227A47" w:rsidRDefault="00AF16B8">
      <w:pPr>
        <w:widowControl w:val="0"/>
        <w:ind w:firstLine="720"/>
        <w:jc w:val="both"/>
        <w:rPr>
          <w:rFonts w:ascii="Times New Roman CYR" w:hAnsi="Times New Roman CYR" w:cs="Times New Roman CYR"/>
          <w:color w:val="000000" w:themeColor="text1"/>
        </w:rPr>
      </w:pPr>
      <w:r w:rsidRPr="00227A47">
        <w:rPr>
          <w:rFonts w:ascii="Times New Roman CYR" w:hAnsi="Times New Roman CYR" w:cs="Times New Roman CYR"/>
          <w:color w:val="000000" w:themeColor="text1"/>
        </w:rPr>
        <w:t xml:space="preserve">Максимальный срок выполнения </w:t>
      </w:r>
      <w:proofErr w:type="spellStart"/>
      <w:r w:rsidRPr="00227A47">
        <w:rPr>
          <w:rFonts w:ascii="Times New Roman CYR" w:hAnsi="Times New Roman CYR" w:cs="Times New Roman CYR"/>
          <w:color w:val="000000" w:themeColor="text1"/>
        </w:rPr>
        <w:t>Подуслуги</w:t>
      </w:r>
      <w:proofErr w:type="spellEnd"/>
      <w:r w:rsidRPr="00227A47">
        <w:rPr>
          <w:rFonts w:ascii="Times New Roman CYR" w:hAnsi="Times New Roman CYR" w:cs="Times New Roman CYR"/>
          <w:color w:val="000000" w:themeColor="text1"/>
        </w:rPr>
        <w:t xml:space="preserve"> 2- не более 10 рабочих дней со дня поступления заявления в Уполномоченный орган.</w:t>
      </w:r>
    </w:p>
    <w:p w:rsidR="0001277F" w:rsidRPr="00227A47" w:rsidRDefault="00AF16B8">
      <w:pPr>
        <w:widowControl w:val="0"/>
        <w:ind w:firstLine="720"/>
        <w:jc w:val="both"/>
        <w:rPr>
          <w:rFonts w:ascii="Times New Roman CYR" w:hAnsi="Times New Roman CYR" w:cs="Times New Roman CYR"/>
          <w:color w:val="000000" w:themeColor="text1"/>
        </w:rPr>
      </w:pPr>
      <w:r w:rsidRPr="00227A47">
        <w:rPr>
          <w:rFonts w:ascii="Times New Roman CYR" w:hAnsi="Times New Roman CYR" w:cs="Times New Roman CYR"/>
          <w:color w:val="000000" w:themeColor="text1"/>
        </w:rPr>
        <w:t>Максимальный срок выполнения административной процедуры при возврате заявления и документов - не более 7 рабочих дней со дня поступления заявления в Уполномоченный орган.</w:t>
      </w:r>
    </w:p>
    <w:p w:rsidR="0001277F" w:rsidRPr="00227A47" w:rsidRDefault="00AF16B8">
      <w:pPr>
        <w:widowControl w:val="0"/>
        <w:ind w:firstLine="720"/>
        <w:jc w:val="both"/>
        <w:rPr>
          <w:rFonts w:ascii="Times New Roman CYR" w:hAnsi="Times New Roman CYR" w:cs="Times New Roman CYR"/>
          <w:color w:val="000000" w:themeColor="text1"/>
        </w:rPr>
      </w:pPr>
      <w:r w:rsidRPr="00227A47">
        <w:rPr>
          <w:rFonts w:ascii="Times New Roman CYR" w:hAnsi="Times New Roman CYR" w:cs="Times New Roman CYR"/>
          <w:color w:val="000000" w:themeColor="text1"/>
        </w:rPr>
        <w:t xml:space="preserve">3.3.3. Рассмотрение заявления при предоставлении </w:t>
      </w:r>
      <w:proofErr w:type="spellStart"/>
      <w:r w:rsidRPr="00227A47">
        <w:rPr>
          <w:rFonts w:ascii="Times New Roman CYR" w:hAnsi="Times New Roman CYR" w:cs="Times New Roman CYR"/>
          <w:color w:val="000000" w:themeColor="text1"/>
        </w:rPr>
        <w:t>Подуслуги</w:t>
      </w:r>
      <w:proofErr w:type="spellEnd"/>
      <w:r w:rsidRPr="00227A47">
        <w:rPr>
          <w:rFonts w:ascii="Times New Roman CYR" w:hAnsi="Times New Roman CYR" w:cs="Times New Roman CYR"/>
          <w:color w:val="000000" w:themeColor="text1"/>
        </w:rPr>
        <w:t xml:space="preserve"> 3.</w:t>
      </w:r>
    </w:p>
    <w:p w:rsidR="0001277F" w:rsidRDefault="00AF16B8">
      <w:pPr>
        <w:widowControl w:val="0"/>
        <w:ind w:firstLine="720"/>
        <w:jc w:val="both"/>
      </w:pPr>
      <w:bookmarkStart w:id="76" w:name="sub_22295"/>
      <w:bookmarkStart w:id="77" w:name="sub_22291"/>
      <w:bookmarkEnd w:id="76"/>
      <w:r w:rsidRPr="00227A47">
        <w:rPr>
          <w:rFonts w:ascii="Times New Roman CYR" w:hAnsi="Times New Roman CYR" w:cs="Times New Roman CYR"/>
          <w:color w:val="000000" w:themeColor="text1"/>
        </w:rPr>
        <w:t xml:space="preserve">3.3.3.1. </w:t>
      </w:r>
      <w:bookmarkEnd w:id="77"/>
      <w:r w:rsidRPr="00227A47">
        <w:t>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F95333" w:rsidRDefault="00F95333" w:rsidP="00F95333">
      <w:pPr>
        <w:widowControl w:val="0"/>
        <w:ind w:firstLine="709"/>
        <w:jc w:val="both"/>
      </w:pPr>
      <w:r>
        <w:t xml:space="preserve">3.3.3.2.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1 рабочего дня со дня регистрации заявления и документов  и </w:t>
      </w:r>
      <w:r>
        <w:rPr>
          <w:rFonts w:eastAsia="SimSun"/>
          <w:lang w:bidi="hi-IN"/>
        </w:rPr>
        <w:t>проводит</w:t>
      </w:r>
      <w:r>
        <w:rPr>
          <w:lang w:bidi="hi-IN"/>
        </w:rPr>
        <w:t xml:space="preserve"> проверку электронной подписи, которой подписаны заявление и прилагаемые документы.</w:t>
      </w:r>
    </w:p>
    <w:p w:rsidR="00F95333" w:rsidRPr="00227A47" w:rsidRDefault="00F95333" w:rsidP="00F95333">
      <w:pPr>
        <w:ind w:firstLine="709"/>
        <w:jc w:val="both"/>
      </w:pPr>
      <w: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w:t>
      </w:r>
      <w:r w:rsidRPr="00227A47">
        <w:t>удостоверяющего центра.</w:t>
      </w:r>
    </w:p>
    <w:p w:rsidR="00F95333" w:rsidRPr="00227A47" w:rsidRDefault="00F95333" w:rsidP="00F95333">
      <w:pPr>
        <w:ind w:firstLine="709"/>
        <w:jc w:val="both"/>
      </w:pPr>
      <w:r w:rsidRPr="00227A47">
        <w:t>Проверка простой электронной подписи осуществляется с использованием соответствующего сервиса единой системы идентификац</w:t>
      </w:r>
      <w:proofErr w:type="gramStart"/>
      <w:r w:rsidRPr="00227A47">
        <w:t>ии и ау</w:t>
      </w:r>
      <w:proofErr w:type="gramEnd"/>
      <w:r w:rsidRPr="00227A47">
        <w:t>тентификации.</w:t>
      </w:r>
    </w:p>
    <w:p w:rsidR="0001277F" w:rsidRPr="00227A47" w:rsidRDefault="00F95333">
      <w:pPr>
        <w:widowControl w:val="0"/>
        <w:ind w:firstLine="720"/>
        <w:jc w:val="both"/>
      </w:pPr>
      <w:r>
        <w:rPr>
          <w:rFonts w:ascii="Times New Roman CYR" w:hAnsi="Times New Roman CYR" w:cs="Times New Roman CYR"/>
          <w:color w:val="000000" w:themeColor="text1"/>
        </w:rPr>
        <w:lastRenderedPageBreak/>
        <w:t>3.3.3.3</w:t>
      </w:r>
      <w:r w:rsidR="00AF16B8" w:rsidRPr="00227A47">
        <w:rPr>
          <w:rFonts w:ascii="Times New Roman CYR" w:hAnsi="Times New Roman CYR" w:cs="Times New Roman CYR"/>
          <w:color w:val="000000" w:themeColor="text1"/>
        </w:rPr>
        <w:t xml:space="preserve">. Если в результате проверки усиленной квалифицированной </w:t>
      </w:r>
      <w:hyperlink r:id="rId32">
        <w:r w:rsidR="00AF16B8" w:rsidRPr="00227A47">
          <w:rPr>
            <w:rStyle w:val="-"/>
            <w:rFonts w:ascii="Times New Roman CYR" w:hAnsi="Times New Roman CYR" w:cs="Times New Roman CYR"/>
            <w:color w:val="000000" w:themeColor="text1"/>
            <w:u w:val="none"/>
          </w:rPr>
          <w:t>электронной подписи</w:t>
        </w:r>
      </w:hyperlink>
      <w:bookmarkStart w:id="78" w:name="sub_22292"/>
      <w:bookmarkEnd w:id="78"/>
      <w:r w:rsidR="00AF16B8" w:rsidRPr="00227A47">
        <w:rPr>
          <w:rFonts w:ascii="Times New Roman CYR" w:hAnsi="Times New Roman CYR" w:cs="Times New Roman CYR"/>
          <w:color w:val="000000" w:themeColor="text1"/>
        </w:rPr>
        <w:t xml:space="preserve"> установлено несоблюдение условий признания ее действительности, специалист в течение 1 календарного дня со дня окончания указанной проверки:</w:t>
      </w:r>
    </w:p>
    <w:p w:rsidR="0001277F" w:rsidRPr="00227A47" w:rsidRDefault="00AF16B8">
      <w:pPr>
        <w:widowControl w:val="0"/>
        <w:ind w:firstLine="720"/>
        <w:jc w:val="both"/>
        <w:rPr>
          <w:rFonts w:ascii="Times New Roman CYR" w:hAnsi="Times New Roman CYR" w:cs="Times New Roman CYR"/>
          <w:color w:val="000000" w:themeColor="text1"/>
        </w:rPr>
      </w:pPr>
      <w:r w:rsidRPr="00227A47">
        <w:rPr>
          <w:rFonts w:ascii="Times New Roman CYR" w:hAnsi="Times New Roman CYR" w:cs="Times New Roman CYR"/>
          <w:color w:val="000000" w:themeColor="text1"/>
        </w:rPr>
        <w:t xml:space="preserve">- готовит уведомление об отказе в приеме </w:t>
      </w:r>
      <w:r w:rsidR="007C3DEB">
        <w:rPr>
          <w:rFonts w:ascii="Times New Roman CYR" w:hAnsi="Times New Roman CYR" w:cs="Times New Roman CYR"/>
          <w:color w:val="000000" w:themeColor="text1"/>
        </w:rPr>
        <w:t xml:space="preserve">к рассмотрению </w:t>
      </w:r>
      <w:r w:rsidRPr="00227A47">
        <w:rPr>
          <w:rFonts w:ascii="Times New Roman CYR" w:hAnsi="Times New Roman CYR" w:cs="Times New Roman CYR"/>
          <w:color w:val="000000" w:themeColor="text1"/>
        </w:rPr>
        <w:t>заявления и прилагаемых документов с указанием причин за подписью руководителя (заместителя руководителя) Уполномоченного органа;</w:t>
      </w:r>
    </w:p>
    <w:p w:rsidR="0001277F" w:rsidRPr="00227A47" w:rsidRDefault="00AF16B8">
      <w:pPr>
        <w:widowControl w:val="0"/>
        <w:ind w:firstLine="720"/>
        <w:jc w:val="both"/>
      </w:pPr>
      <w:r w:rsidRPr="00227A47">
        <w:rPr>
          <w:rFonts w:ascii="Times New Roman CYR" w:hAnsi="Times New Roman CYR" w:cs="Times New Roman CYR"/>
          <w:color w:val="000000" w:themeColor="text1"/>
        </w:rPr>
        <w:t xml:space="preserve">- направляет заявителю указанное уведомление в электронной форме, подписанное усиленной квалифицированной </w:t>
      </w:r>
      <w:hyperlink r:id="rId33">
        <w:r w:rsidRPr="00227A47">
          <w:rPr>
            <w:rStyle w:val="-"/>
            <w:rFonts w:ascii="Times New Roman CYR" w:hAnsi="Times New Roman CYR" w:cs="Times New Roman CYR"/>
            <w:color w:val="000000" w:themeColor="text1"/>
            <w:u w:val="none"/>
          </w:rPr>
          <w:t>электронной подписью</w:t>
        </w:r>
      </w:hyperlink>
      <w:r w:rsidRPr="00227A47">
        <w:rPr>
          <w:rFonts w:ascii="Times New Roman CYR" w:hAnsi="Times New Roman CYR" w:cs="Times New Roman CYR"/>
          <w:color w:val="000000" w:themeColor="text1"/>
        </w:rPr>
        <w:t xml:space="preserve"> руководи</w:t>
      </w:r>
      <w:r w:rsidR="007C3DEB">
        <w:rPr>
          <w:rFonts w:ascii="Times New Roman CYR" w:hAnsi="Times New Roman CYR" w:cs="Times New Roman CYR"/>
          <w:color w:val="000000" w:themeColor="text1"/>
        </w:rPr>
        <w:t xml:space="preserve">теля </w:t>
      </w:r>
      <w:r w:rsidRPr="00227A47">
        <w:rPr>
          <w:rFonts w:ascii="Times New Roman CYR" w:hAnsi="Times New Roman CYR" w:cs="Times New Roman CYR"/>
          <w:color w:val="000000" w:themeColor="text1"/>
        </w:rPr>
        <w:t>Уполномоченного органа, в его личный кабинет на</w:t>
      </w:r>
      <w:r w:rsidR="007C3DEB">
        <w:rPr>
          <w:rFonts w:ascii="Times New Roman CYR" w:hAnsi="Times New Roman CYR" w:cs="Times New Roman CYR"/>
          <w:color w:val="000000" w:themeColor="text1"/>
        </w:rPr>
        <w:t xml:space="preserve"> </w:t>
      </w:r>
      <w:r w:rsidR="007C3DEB">
        <w:t>Едином портале</w:t>
      </w:r>
      <w:r w:rsidRPr="00227A47">
        <w:rPr>
          <w:rFonts w:ascii="Times New Roman CYR" w:hAnsi="Times New Roman CYR" w:cs="Times New Roman CYR"/>
          <w:color w:val="000000" w:themeColor="text1"/>
        </w:rPr>
        <w:t xml:space="preserve">, в случае подачи заявления с использованием Единого </w:t>
      </w:r>
      <w:r w:rsidR="007C3DEB">
        <w:rPr>
          <w:rFonts w:ascii="Times New Roman CYR" w:hAnsi="Times New Roman CYR" w:cs="Times New Roman CYR"/>
          <w:color w:val="000000" w:themeColor="text1"/>
        </w:rPr>
        <w:t xml:space="preserve">портала </w:t>
      </w:r>
      <w:r w:rsidRPr="00227A47">
        <w:rPr>
          <w:rFonts w:ascii="Times New Roman CYR" w:hAnsi="Times New Roman CYR" w:cs="Times New Roman CYR"/>
          <w:color w:val="000000" w:themeColor="text1"/>
        </w:rPr>
        <w:t>или на электронную почту заявителя, в случае подачи заявления с использованием электронной почты.</w:t>
      </w:r>
    </w:p>
    <w:p w:rsidR="0001277F" w:rsidRPr="00227A47" w:rsidRDefault="00AF16B8">
      <w:pPr>
        <w:widowControl w:val="0"/>
        <w:ind w:firstLine="720"/>
        <w:jc w:val="both"/>
        <w:rPr>
          <w:rFonts w:ascii="Times New Roman CYR" w:hAnsi="Times New Roman CYR" w:cs="Times New Roman CYR"/>
          <w:color w:val="000000" w:themeColor="text1"/>
        </w:rPr>
      </w:pPr>
      <w:r w:rsidRPr="00227A47">
        <w:rPr>
          <w:rFonts w:ascii="Times New Roman CYR" w:hAnsi="Times New Roman CYR" w:cs="Times New Roman CYR"/>
          <w:color w:val="000000" w:themeColor="text1"/>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первичного обращения.</w:t>
      </w:r>
    </w:p>
    <w:p w:rsidR="0001277F" w:rsidRPr="00227A47" w:rsidRDefault="00F95333">
      <w:pPr>
        <w:widowControl w:val="0"/>
        <w:ind w:firstLine="720"/>
        <w:jc w:val="both"/>
      </w:pPr>
      <w:r>
        <w:rPr>
          <w:rFonts w:ascii="Times New Roman CYR" w:hAnsi="Times New Roman CYR" w:cs="Times New Roman CYR"/>
          <w:color w:val="000000" w:themeColor="text1"/>
        </w:rPr>
        <w:t>3.3.3.4</w:t>
      </w:r>
      <w:r w:rsidR="00AF16B8" w:rsidRPr="00227A47">
        <w:rPr>
          <w:rFonts w:ascii="Times New Roman CYR" w:hAnsi="Times New Roman CYR" w:cs="Times New Roman CYR"/>
          <w:color w:val="000000" w:themeColor="text1"/>
        </w:rPr>
        <w:t xml:space="preserve">. В случае наличия оснований для приостановления </w:t>
      </w:r>
      <w:proofErr w:type="spellStart"/>
      <w:r w:rsidR="00AF16B8" w:rsidRPr="00227A47">
        <w:rPr>
          <w:rFonts w:ascii="Times New Roman CYR" w:hAnsi="Times New Roman CYR" w:cs="Times New Roman CYR"/>
          <w:color w:val="000000" w:themeColor="text1"/>
        </w:rPr>
        <w:t>Подуслуги</w:t>
      </w:r>
      <w:proofErr w:type="spellEnd"/>
      <w:r w:rsidR="00AF16B8" w:rsidRPr="00227A47">
        <w:rPr>
          <w:rFonts w:ascii="Times New Roman CYR" w:hAnsi="Times New Roman CYR" w:cs="Times New Roman CYR"/>
          <w:color w:val="000000" w:themeColor="text1"/>
        </w:rPr>
        <w:t xml:space="preserve"> 3, указанных в </w:t>
      </w:r>
      <w:hyperlink w:anchor="sub_2913">
        <w:r w:rsidR="00AF16B8" w:rsidRPr="00227A47">
          <w:rPr>
            <w:rStyle w:val="-"/>
            <w:rFonts w:ascii="Times New Roman CYR" w:hAnsi="Times New Roman CYR" w:cs="Times New Roman CYR"/>
            <w:color w:val="000000" w:themeColor="text1"/>
            <w:u w:val="none"/>
          </w:rPr>
          <w:t>пункте 2.9.1.3</w:t>
        </w:r>
      </w:hyperlink>
      <w:bookmarkStart w:id="79" w:name="sub_22293"/>
      <w:bookmarkEnd w:id="79"/>
      <w:r w:rsidR="00AF16B8" w:rsidRPr="00227A47">
        <w:rPr>
          <w:rFonts w:ascii="Times New Roman CYR" w:hAnsi="Times New Roman CYR" w:cs="Times New Roman CYR"/>
          <w:color w:val="000000" w:themeColor="text1"/>
        </w:rPr>
        <w:t xml:space="preserve"> настоящего административного регламента, специали</w:t>
      </w:r>
      <w:proofErr w:type="gramStart"/>
      <w:r w:rsidR="00AF16B8" w:rsidRPr="00227A47">
        <w:rPr>
          <w:rFonts w:ascii="Times New Roman CYR" w:hAnsi="Times New Roman CYR" w:cs="Times New Roman CYR"/>
          <w:color w:val="000000" w:themeColor="text1"/>
        </w:rPr>
        <w:t>ст в ср</w:t>
      </w:r>
      <w:proofErr w:type="gramEnd"/>
      <w:r w:rsidR="00AF16B8" w:rsidRPr="00227A47">
        <w:rPr>
          <w:rFonts w:ascii="Times New Roman CYR" w:hAnsi="Times New Roman CYR" w:cs="Times New Roman CYR"/>
          <w:color w:val="000000" w:themeColor="text1"/>
        </w:rPr>
        <w:t>ок не более 5 календарных дней:</w:t>
      </w:r>
    </w:p>
    <w:p w:rsidR="0001277F" w:rsidRPr="00227A47" w:rsidRDefault="00AF16B8">
      <w:pPr>
        <w:widowControl w:val="0"/>
        <w:ind w:firstLine="720"/>
        <w:jc w:val="both"/>
        <w:rPr>
          <w:rFonts w:ascii="Times New Roman CYR" w:hAnsi="Times New Roman CYR" w:cs="Times New Roman CYR"/>
          <w:color w:val="000000" w:themeColor="text1"/>
        </w:rPr>
      </w:pPr>
      <w:r w:rsidRPr="00227A47">
        <w:rPr>
          <w:rFonts w:ascii="Times New Roman CYR" w:hAnsi="Times New Roman CYR" w:cs="Times New Roman CYR"/>
          <w:color w:val="000000" w:themeColor="text1"/>
        </w:rPr>
        <w:t>- приостанавливает рассмотрение заявления до принятия решения по ранее поданному в Уполномоченный орган заявлению другого гражданина;</w:t>
      </w:r>
    </w:p>
    <w:p w:rsidR="0001277F" w:rsidRPr="00227A47" w:rsidRDefault="00AF16B8">
      <w:pPr>
        <w:widowControl w:val="0"/>
        <w:ind w:firstLine="720"/>
        <w:jc w:val="both"/>
        <w:rPr>
          <w:rFonts w:ascii="Times New Roman CYR" w:hAnsi="Times New Roman CYR" w:cs="Times New Roman CYR"/>
          <w:color w:val="000000" w:themeColor="text1"/>
        </w:rPr>
      </w:pPr>
      <w:r w:rsidRPr="00227A47">
        <w:rPr>
          <w:rFonts w:ascii="Times New Roman CYR" w:hAnsi="Times New Roman CYR" w:cs="Times New Roman CYR"/>
          <w:color w:val="000000" w:themeColor="text1"/>
        </w:rPr>
        <w:t xml:space="preserve">- готовит уведомление о приостановлении предоставления </w:t>
      </w:r>
      <w:proofErr w:type="spellStart"/>
      <w:r w:rsidRPr="00227A47">
        <w:rPr>
          <w:rFonts w:ascii="Times New Roman CYR" w:hAnsi="Times New Roman CYR" w:cs="Times New Roman CYR"/>
          <w:color w:val="000000" w:themeColor="text1"/>
        </w:rPr>
        <w:t>Подуслуги</w:t>
      </w:r>
      <w:proofErr w:type="spellEnd"/>
      <w:r w:rsidRPr="00227A47">
        <w:rPr>
          <w:rFonts w:ascii="Times New Roman CYR" w:hAnsi="Times New Roman CYR" w:cs="Times New Roman CYR"/>
          <w:color w:val="000000" w:themeColor="text1"/>
        </w:rPr>
        <w:t xml:space="preserve"> 3 за подписью руковод</w:t>
      </w:r>
      <w:r w:rsidR="007C3DEB">
        <w:rPr>
          <w:rFonts w:ascii="Times New Roman CYR" w:hAnsi="Times New Roman CYR" w:cs="Times New Roman CYR"/>
          <w:color w:val="000000" w:themeColor="text1"/>
        </w:rPr>
        <w:t>ителя</w:t>
      </w:r>
      <w:r w:rsidRPr="00227A47">
        <w:rPr>
          <w:rFonts w:ascii="Times New Roman CYR" w:hAnsi="Times New Roman CYR" w:cs="Times New Roman CYR"/>
          <w:color w:val="000000" w:themeColor="text1"/>
        </w:rPr>
        <w:t xml:space="preserve"> Уполномоченного органа;</w:t>
      </w:r>
    </w:p>
    <w:p w:rsidR="0001277F" w:rsidRPr="00227A47" w:rsidRDefault="00AF16B8">
      <w:pPr>
        <w:widowControl w:val="0"/>
        <w:ind w:firstLine="720"/>
        <w:jc w:val="both"/>
      </w:pPr>
      <w:r w:rsidRPr="00227A47">
        <w:rPr>
          <w:rFonts w:ascii="Times New Roman CYR" w:hAnsi="Times New Roman CYR" w:cs="Times New Roman CYR"/>
          <w:color w:val="000000" w:themeColor="text1"/>
        </w:rPr>
        <w:t xml:space="preserve">- направляет заявителю указанное уведомление в электронной форме, подписанное усиленной квалифицированной </w:t>
      </w:r>
      <w:hyperlink r:id="rId34">
        <w:r w:rsidRPr="00227A47">
          <w:rPr>
            <w:rStyle w:val="-"/>
            <w:rFonts w:ascii="Times New Roman CYR" w:hAnsi="Times New Roman CYR" w:cs="Times New Roman CYR"/>
            <w:color w:val="000000" w:themeColor="text1"/>
            <w:u w:val="none"/>
          </w:rPr>
          <w:t>электронной подписью</w:t>
        </w:r>
      </w:hyperlink>
      <w:r w:rsidRPr="00227A47">
        <w:rPr>
          <w:rFonts w:ascii="Times New Roman CYR" w:hAnsi="Times New Roman CYR" w:cs="Times New Roman CYR"/>
          <w:color w:val="000000" w:themeColor="text1"/>
        </w:rPr>
        <w:t xml:space="preserve"> руководи</w:t>
      </w:r>
      <w:r w:rsidR="007C3DEB">
        <w:rPr>
          <w:rFonts w:ascii="Times New Roman CYR" w:hAnsi="Times New Roman CYR" w:cs="Times New Roman CYR"/>
          <w:color w:val="000000" w:themeColor="text1"/>
        </w:rPr>
        <w:t xml:space="preserve">теля </w:t>
      </w:r>
      <w:r w:rsidRPr="00227A47">
        <w:rPr>
          <w:rFonts w:ascii="Times New Roman CYR" w:hAnsi="Times New Roman CYR" w:cs="Times New Roman CYR"/>
          <w:color w:val="000000" w:themeColor="text1"/>
        </w:rPr>
        <w:t xml:space="preserve">Уполномоченного органа, по адресу электронной почты, указанному в заявлении. В случае отсутствия указания адреса электронной почты в заявлении уведомление о приостановлении предоставления </w:t>
      </w:r>
      <w:proofErr w:type="spellStart"/>
      <w:r w:rsidRPr="00227A47">
        <w:rPr>
          <w:rFonts w:ascii="Times New Roman CYR" w:hAnsi="Times New Roman CYR" w:cs="Times New Roman CYR"/>
          <w:color w:val="000000" w:themeColor="text1"/>
        </w:rPr>
        <w:t>Подуслуги</w:t>
      </w:r>
      <w:proofErr w:type="spellEnd"/>
      <w:r w:rsidRPr="00227A47">
        <w:rPr>
          <w:rFonts w:ascii="Times New Roman CYR" w:hAnsi="Times New Roman CYR" w:cs="Times New Roman CYR"/>
          <w:color w:val="000000" w:themeColor="text1"/>
        </w:rPr>
        <w:t xml:space="preserve"> 3 направляется в форме письма на бумажном носителе, подписанного руководите</w:t>
      </w:r>
      <w:r w:rsidR="007C3DEB">
        <w:rPr>
          <w:rFonts w:ascii="Times New Roman CYR" w:hAnsi="Times New Roman CYR" w:cs="Times New Roman CYR"/>
          <w:color w:val="000000" w:themeColor="text1"/>
        </w:rPr>
        <w:t xml:space="preserve">лем </w:t>
      </w:r>
      <w:r w:rsidRPr="00227A47">
        <w:rPr>
          <w:rFonts w:ascii="Times New Roman CYR" w:hAnsi="Times New Roman CYR" w:cs="Times New Roman CYR"/>
          <w:color w:val="000000" w:themeColor="text1"/>
        </w:rPr>
        <w:t xml:space="preserve">Уполномоченного органа, посредством почтового направления заказным письмом с уведомлением о вручении по адресу, указанному в заявлении. В случае поступления заявления и прилагаемых документов посредством </w:t>
      </w:r>
      <w:hyperlink r:id="rId35">
        <w:r w:rsidR="007C3DEB">
          <w:rPr>
            <w:rStyle w:val="-"/>
            <w:rFonts w:ascii="Times New Roman CYR" w:hAnsi="Times New Roman CYR" w:cs="Times New Roman CYR"/>
            <w:color w:val="000000" w:themeColor="text1"/>
            <w:u w:val="none"/>
          </w:rPr>
          <w:t>Единого п</w:t>
        </w:r>
        <w:r w:rsidRPr="00227A47">
          <w:rPr>
            <w:rStyle w:val="-"/>
            <w:rFonts w:ascii="Times New Roman CYR" w:hAnsi="Times New Roman CYR" w:cs="Times New Roman CYR"/>
            <w:color w:val="000000" w:themeColor="text1"/>
            <w:u w:val="none"/>
          </w:rPr>
          <w:t>ортала</w:t>
        </w:r>
      </w:hyperlink>
      <w:r w:rsidRPr="00227A47">
        <w:rPr>
          <w:rFonts w:ascii="Times New Roman CYR" w:hAnsi="Times New Roman CYR" w:cs="Times New Roman CYR"/>
          <w:color w:val="000000" w:themeColor="text1"/>
        </w:rPr>
        <w:t xml:space="preserve"> указанное уведомление, подписанное усиленной квалифицированной электронной подписью руковод</w:t>
      </w:r>
      <w:r w:rsidR="007C3DEB">
        <w:rPr>
          <w:rFonts w:ascii="Times New Roman CYR" w:hAnsi="Times New Roman CYR" w:cs="Times New Roman CYR"/>
          <w:color w:val="000000" w:themeColor="text1"/>
        </w:rPr>
        <w:t xml:space="preserve">ителя </w:t>
      </w:r>
      <w:r w:rsidRPr="00227A47">
        <w:rPr>
          <w:rFonts w:ascii="Times New Roman CYR" w:hAnsi="Times New Roman CYR" w:cs="Times New Roman CYR"/>
          <w:color w:val="000000" w:themeColor="text1"/>
        </w:rPr>
        <w:t>Уполномоченного органа, направляется заявителю в электронной форме в его личный кабинет на Едином</w:t>
      </w:r>
      <w:r w:rsidR="007C3DEB">
        <w:rPr>
          <w:rFonts w:ascii="Times New Roman CYR" w:hAnsi="Times New Roman CYR" w:cs="Times New Roman CYR"/>
          <w:color w:val="000000" w:themeColor="text1"/>
        </w:rPr>
        <w:t xml:space="preserve"> портале</w:t>
      </w:r>
      <w:r w:rsidRPr="00227A47">
        <w:rPr>
          <w:rFonts w:ascii="Times New Roman CYR" w:hAnsi="Times New Roman CYR" w:cs="Times New Roman CYR"/>
          <w:color w:val="000000" w:themeColor="text1"/>
        </w:rPr>
        <w:t>.</w:t>
      </w:r>
    </w:p>
    <w:p w:rsidR="0001277F" w:rsidRPr="00227A47" w:rsidRDefault="00F95333">
      <w:pPr>
        <w:widowControl w:val="0"/>
        <w:ind w:firstLine="720"/>
        <w:jc w:val="both"/>
        <w:rPr>
          <w:rFonts w:ascii="Times New Roman CYR" w:hAnsi="Times New Roman CYR" w:cs="Times New Roman CYR"/>
          <w:color w:val="000000" w:themeColor="text1"/>
        </w:rPr>
      </w:pPr>
      <w:bookmarkStart w:id="80" w:name="sub_22294"/>
      <w:bookmarkEnd w:id="80"/>
      <w:r>
        <w:rPr>
          <w:rFonts w:ascii="Times New Roman CYR" w:hAnsi="Times New Roman CYR" w:cs="Times New Roman CYR"/>
          <w:color w:val="000000" w:themeColor="text1"/>
        </w:rPr>
        <w:t>3.3.3.5</w:t>
      </w:r>
      <w:r w:rsidR="00AF16B8" w:rsidRPr="00227A47">
        <w:rPr>
          <w:rFonts w:ascii="Times New Roman CYR" w:hAnsi="Times New Roman CYR" w:cs="Times New Roman CYR"/>
          <w:color w:val="000000" w:themeColor="text1"/>
        </w:rPr>
        <w:t xml:space="preserve">. При рассмотрении заявления при отсутствии информации, необходимой для предоставления </w:t>
      </w:r>
      <w:proofErr w:type="spellStart"/>
      <w:r w:rsidR="00AF16B8" w:rsidRPr="00227A47">
        <w:rPr>
          <w:rFonts w:ascii="Times New Roman CYR" w:hAnsi="Times New Roman CYR" w:cs="Times New Roman CYR"/>
          <w:color w:val="000000" w:themeColor="text1"/>
        </w:rPr>
        <w:t>Подуслуги</w:t>
      </w:r>
      <w:proofErr w:type="spellEnd"/>
      <w:r w:rsidR="00AF16B8" w:rsidRPr="00227A47">
        <w:rPr>
          <w:rFonts w:ascii="Times New Roman CYR" w:hAnsi="Times New Roman CYR" w:cs="Times New Roman CYR"/>
          <w:color w:val="000000" w:themeColor="text1"/>
        </w:rPr>
        <w:t xml:space="preserve"> 3, специалист:</w:t>
      </w:r>
    </w:p>
    <w:p w:rsidR="0001277F" w:rsidRPr="00227A47" w:rsidRDefault="00AF16B8">
      <w:pPr>
        <w:widowControl w:val="0"/>
        <w:ind w:firstLine="720"/>
        <w:jc w:val="both"/>
      </w:pPr>
      <w:r w:rsidRPr="00227A47">
        <w:rPr>
          <w:rFonts w:ascii="Times New Roman CYR" w:hAnsi="Times New Roman CYR" w:cs="Times New Roman CYR"/>
          <w:color w:val="000000" w:themeColor="text1"/>
        </w:rPr>
        <w:t xml:space="preserve">- запрашивает в порядке межведомственного взаимодействия документы (сведения), указанные в </w:t>
      </w:r>
      <w:hyperlink w:anchor="sub_196">
        <w:r w:rsidRPr="00227A47">
          <w:rPr>
            <w:rStyle w:val="-"/>
            <w:rFonts w:ascii="Times New Roman CYR" w:hAnsi="Times New Roman CYR" w:cs="Times New Roman CYR"/>
            <w:color w:val="000000" w:themeColor="text1"/>
            <w:u w:val="none"/>
          </w:rPr>
          <w:t>пункте 2.7</w:t>
        </w:r>
      </w:hyperlink>
      <w:r w:rsidR="006E67B2">
        <w:rPr>
          <w:rStyle w:val="-"/>
          <w:rFonts w:ascii="Times New Roman CYR" w:hAnsi="Times New Roman CYR" w:cs="Times New Roman CYR"/>
          <w:color w:val="000000" w:themeColor="text1"/>
          <w:u w:val="none"/>
        </w:rPr>
        <w:t>.3</w:t>
      </w:r>
      <w:r w:rsidRPr="00227A47">
        <w:rPr>
          <w:rFonts w:ascii="Times New Roman CYR" w:hAnsi="Times New Roman CYR" w:cs="Times New Roman CYR"/>
          <w:color w:val="000000" w:themeColor="text1"/>
        </w:rPr>
        <w:t xml:space="preserve"> настоящего административного регламента, - в случае если заявитель самостоятельно их не представил;</w:t>
      </w:r>
    </w:p>
    <w:p w:rsidR="0001277F" w:rsidRPr="00227A47" w:rsidRDefault="00AF16B8">
      <w:pPr>
        <w:widowControl w:val="0"/>
        <w:ind w:firstLine="720"/>
        <w:jc w:val="both"/>
        <w:rPr>
          <w:rFonts w:ascii="Times New Roman CYR" w:hAnsi="Times New Roman CYR" w:cs="Times New Roman CYR"/>
          <w:color w:val="000000" w:themeColor="text1"/>
        </w:rPr>
      </w:pPr>
      <w:r w:rsidRPr="00227A47">
        <w:rPr>
          <w:rFonts w:ascii="Times New Roman CYR" w:hAnsi="Times New Roman CYR" w:cs="Times New Roman CYR"/>
          <w:color w:val="000000" w:themeColor="text1"/>
        </w:rPr>
        <w:t>- контролирует получение ответов на межведомственные запросы;</w:t>
      </w:r>
    </w:p>
    <w:p w:rsidR="0001277F" w:rsidRPr="00227A47" w:rsidRDefault="00AF16B8">
      <w:pPr>
        <w:widowControl w:val="0"/>
        <w:ind w:firstLine="720"/>
        <w:jc w:val="both"/>
      </w:pPr>
      <w:r w:rsidRPr="00227A47">
        <w:rPr>
          <w:rFonts w:ascii="Times New Roman CYR" w:hAnsi="Times New Roman CYR" w:cs="Times New Roman CYR"/>
          <w:color w:val="000000" w:themeColor="text1"/>
        </w:rPr>
        <w:t xml:space="preserve">- производит осмотр с </w:t>
      </w:r>
      <w:proofErr w:type="spellStart"/>
      <w:r w:rsidRPr="00227A47">
        <w:rPr>
          <w:rFonts w:ascii="Times New Roman CYR" w:hAnsi="Times New Roman CYR" w:cs="Times New Roman CYR"/>
          <w:color w:val="000000" w:themeColor="text1"/>
        </w:rPr>
        <w:t>фотофиксацией</w:t>
      </w:r>
      <w:proofErr w:type="spellEnd"/>
      <w:r w:rsidRPr="00227A47">
        <w:rPr>
          <w:rFonts w:ascii="Times New Roman CYR" w:hAnsi="Times New Roman CYR" w:cs="Times New Roman CYR"/>
          <w:color w:val="000000" w:themeColor="text1"/>
        </w:rPr>
        <w:t xml:space="preserve"> земельного участка (при необходимости).</w:t>
      </w:r>
    </w:p>
    <w:p w:rsidR="0001277F" w:rsidRPr="00227A47" w:rsidRDefault="00F95333">
      <w:pPr>
        <w:widowControl w:val="0"/>
        <w:ind w:firstLine="720"/>
        <w:jc w:val="both"/>
        <w:rPr>
          <w:rFonts w:ascii="Times New Roman CYR" w:hAnsi="Times New Roman CYR" w:cs="Times New Roman CYR"/>
          <w:color w:val="000000" w:themeColor="text1"/>
        </w:rPr>
      </w:pPr>
      <w:r>
        <w:rPr>
          <w:rFonts w:ascii="Times New Roman CYR" w:hAnsi="Times New Roman CYR" w:cs="Times New Roman CYR"/>
          <w:color w:val="000000" w:themeColor="text1"/>
        </w:rPr>
        <w:t>3.3.3.6</w:t>
      </w:r>
      <w:r w:rsidR="00AF16B8" w:rsidRPr="00227A47">
        <w:rPr>
          <w:rFonts w:ascii="Times New Roman CYR" w:hAnsi="Times New Roman CYR" w:cs="Times New Roman CYR"/>
          <w:color w:val="000000" w:themeColor="text1"/>
        </w:rPr>
        <w:t xml:space="preserve">. В случае получения по межведомственному запросу ответа об отсутствии соответствующих сведений в государственной информационной системе «Единая централизованная цифровая платформа в социальной сфере» данная информация запрашивается у заявителя. При этом рассмотрение заявления приостанавливается на срок до дня представления заявителем документа, подтверждающего факт установления инвалидности, выданного федеральным государственным учреждением </w:t>
      </w:r>
      <w:proofErr w:type="gramStart"/>
      <w:r w:rsidR="00AF16B8" w:rsidRPr="00227A47">
        <w:rPr>
          <w:rFonts w:ascii="Times New Roman CYR" w:hAnsi="Times New Roman CYR" w:cs="Times New Roman CYR"/>
          <w:color w:val="000000" w:themeColor="text1"/>
        </w:rPr>
        <w:t>медико-социальной</w:t>
      </w:r>
      <w:proofErr w:type="gramEnd"/>
      <w:r w:rsidR="00AF16B8" w:rsidRPr="00227A47">
        <w:rPr>
          <w:rFonts w:ascii="Times New Roman CYR" w:hAnsi="Times New Roman CYR" w:cs="Times New Roman CYR"/>
          <w:color w:val="000000" w:themeColor="text1"/>
        </w:rPr>
        <w:t xml:space="preserve"> экспертизы, но не более чем на 30 календарных дней. В случае непредставления заявителем требуемого документа в указанный срок Уполномоченный орган в течение 10 календарных дней со дня истечения указанного срока принимает решение об отказе в заключени</w:t>
      </w:r>
      <w:proofErr w:type="gramStart"/>
      <w:r w:rsidR="00AF16B8" w:rsidRPr="00227A47">
        <w:rPr>
          <w:rFonts w:ascii="Times New Roman CYR" w:hAnsi="Times New Roman CYR" w:cs="Times New Roman CYR"/>
          <w:color w:val="000000" w:themeColor="text1"/>
        </w:rPr>
        <w:t>и</w:t>
      </w:r>
      <w:proofErr w:type="gramEnd"/>
      <w:r w:rsidR="00AF16B8" w:rsidRPr="00227A47">
        <w:rPr>
          <w:rFonts w:ascii="Times New Roman CYR" w:hAnsi="Times New Roman CYR" w:cs="Times New Roman CYR"/>
          <w:color w:val="000000" w:themeColor="text1"/>
        </w:rPr>
        <w:t xml:space="preserve"> Договора на размещение гаража либо стоянки. В случае представления заявителем требуемого документа в указанный срок Уполномоченный орган в течение 10 календарных дней со дня поступления требуемого документа направляет проект Договора на размещение гаража либо стоянки заявителю.</w:t>
      </w:r>
    </w:p>
    <w:p w:rsidR="0001277F" w:rsidRPr="00227A47" w:rsidRDefault="00F95333">
      <w:pPr>
        <w:widowControl w:val="0"/>
        <w:ind w:firstLine="720"/>
        <w:jc w:val="both"/>
      </w:pPr>
      <w:r>
        <w:rPr>
          <w:rFonts w:ascii="Times New Roman CYR" w:hAnsi="Times New Roman CYR" w:cs="Times New Roman CYR"/>
          <w:color w:val="000000" w:themeColor="text1"/>
        </w:rPr>
        <w:t>3.3.3.7</w:t>
      </w:r>
      <w:r w:rsidR="00AF16B8" w:rsidRPr="00227A47">
        <w:rPr>
          <w:rFonts w:ascii="Times New Roman CYR" w:hAnsi="Times New Roman CYR" w:cs="Times New Roman CYR"/>
          <w:color w:val="000000" w:themeColor="text1"/>
        </w:rPr>
        <w:t xml:space="preserve">. При наличии оснований для отказа в предоставлении </w:t>
      </w:r>
      <w:proofErr w:type="spellStart"/>
      <w:r w:rsidR="00AF16B8" w:rsidRPr="00227A47">
        <w:rPr>
          <w:rFonts w:ascii="Times New Roman CYR" w:hAnsi="Times New Roman CYR" w:cs="Times New Roman CYR"/>
          <w:color w:val="000000" w:themeColor="text1"/>
        </w:rPr>
        <w:t>Подуслуги</w:t>
      </w:r>
      <w:proofErr w:type="spellEnd"/>
      <w:r w:rsidR="00AF16B8" w:rsidRPr="00227A47">
        <w:rPr>
          <w:rFonts w:ascii="Times New Roman CYR" w:hAnsi="Times New Roman CYR" w:cs="Times New Roman CYR"/>
          <w:color w:val="000000" w:themeColor="text1"/>
        </w:rPr>
        <w:t xml:space="preserve"> 3, </w:t>
      </w:r>
      <w:r w:rsidR="00AF16B8" w:rsidRPr="00227A47">
        <w:rPr>
          <w:rFonts w:ascii="Times New Roman CYR" w:hAnsi="Times New Roman CYR" w:cs="Times New Roman CYR"/>
          <w:color w:val="000000" w:themeColor="text1"/>
        </w:rPr>
        <w:lastRenderedPageBreak/>
        <w:t xml:space="preserve">указанных в </w:t>
      </w:r>
      <w:hyperlink w:anchor="sub_2934">
        <w:r w:rsidR="00AF16B8" w:rsidRPr="00227A47">
          <w:rPr>
            <w:rStyle w:val="-"/>
            <w:rFonts w:ascii="Times New Roman CYR" w:hAnsi="Times New Roman CYR" w:cs="Times New Roman CYR"/>
            <w:color w:val="000000" w:themeColor="text1"/>
            <w:u w:val="none"/>
          </w:rPr>
          <w:t>пунктах</w:t>
        </w:r>
      </w:hyperlink>
      <w:bookmarkStart w:id="81" w:name="sub_3346"/>
      <w:bookmarkEnd w:id="81"/>
      <w:r w:rsidR="006E67B2">
        <w:rPr>
          <w:rFonts w:ascii="Times New Roman CYR" w:hAnsi="Times New Roman CYR" w:cs="Times New Roman CYR"/>
          <w:color w:val="000000" w:themeColor="text1"/>
        </w:rPr>
        <w:t xml:space="preserve"> 2.9.4</w:t>
      </w:r>
      <w:r w:rsidR="00AF16B8" w:rsidRPr="00227A47">
        <w:rPr>
          <w:rFonts w:ascii="Times New Roman CYR" w:hAnsi="Times New Roman CYR" w:cs="Times New Roman CYR"/>
          <w:color w:val="000000" w:themeColor="text1"/>
        </w:rPr>
        <w:t>.3 настоящего административного регламента, специалист готовит проект решения об отказе в заключени</w:t>
      </w:r>
      <w:proofErr w:type="gramStart"/>
      <w:r w:rsidR="00AF16B8" w:rsidRPr="00227A47">
        <w:rPr>
          <w:rFonts w:ascii="Times New Roman CYR" w:hAnsi="Times New Roman CYR" w:cs="Times New Roman CYR"/>
          <w:color w:val="000000" w:themeColor="text1"/>
        </w:rPr>
        <w:t>и</w:t>
      </w:r>
      <w:proofErr w:type="gramEnd"/>
      <w:r w:rsidR="00AF16B8" w:rsidRPr="00227A47">
        <w:rPr>
          <w:rFonts w:ascii="Times New Roman CYR" w:hAnsi="Times New Roman CYR" w:cs="Times New Roman CYR"/>
          <w:color w:val="000000" w:themeColor="text1"/>
        </w:rPr>
        <w:t xml:space="preserve"> Договора на размещение гаража или стоянки и направляет его на </w:t>
      </w:r>
      <w:r w:rsidR="002557EA">
        <w:rPr>
          <w:rFonts w:ascii="Times New Roman CYR" w:hAnsi="Times New Roman CYR" w:cs="Times New Roman CYR"/>
          <w:color w:val="000000" w:themeColor="text1"/>
        </w:rPr>
        <w:t xml:space="preserve">подписание Председателю комитета имущественных отношений администрации </w:t>
      </w:r>
      <w:proofErr w:type="spellStart"/>
      <w:r w:rsidR="002557EA">
        <w:rPr>
          <w:rFonts w:ascii="Times New Roman CYR" w:hAnsi="Times New Roman CYR" w:cs="Times New Roman CYR"/>
          <w:color w:val="000000" w:themeColor="text1"/>
        </w:rPr>
        <w:t>Тотемского</w:t>
      </w:r>
      <w:proofErr w:type="spellEnd"/>
      <w:r w:rsidR="002557EA">
        <w:rPr>
          <w:rFonts w:ascii="Times New Roman CYR" w:hAnsi="Times New Roman CYR" w:cs="Times New Roman CYR"/>
          <w:color w:val="000000" w:themeColor="text1"/>
        </w:rPr>
        <w:t xml:space="preserve"> муниципального округа</w:t>
      </w:r>
      <w:r w:rsidR="00AF16B8" w:rsidRPr="00227A47">
        <w:rPr>
          <w:rFonts w:ascii="Times New Roman CYR" w:hAnsi="Times New Roman CYR" w:cs="Times New Roman CYR"/>
          <w:color w:val="000000" w:themeColor="text1"/>
        </w:rPr>
        <w:t>.</w:t>
      </w:r>
    </w:p>
    <w:p w:rsidR="0001277F" w:rsidRPr="00227A47" w:rsidRDefault="00407031">
      <w:pPr>
        <w:widowControl w:val="0"/>
        <w:ind w:firstLine="720"/>
        <w:jc w:val="both"/>
        <w:rPr>
          <w:rFonts w:ascii="Times New Roman CYR" w:hAnsi="Times New Roman CYR" w:cs="Times New Roman CYR"/>
          <w:color w:val="000000" w:themeColor="text1"/>
        </w:rPr>
      </w:pPr>
      <w:r>
        <w:rPr>
          <w:rFonts w:ascii="Times New Roman CYR" w:hAnsi="Times New Roman CYR" w:cs="Times New Roman CYR"/>
          <w:color w:val="000000" w:themeColor="text1"/>
        </w:rPr>
        <w:t>Председатель</w:t>
      </w:r>
      <w:bookmarkStart w:id="82" w:name="_GoBack"/>
      <w:bookmarkEnd w:id="82"/>
      <w:r>
        <w:rPr>
          <w:rFonts w:ascii="Times New Roman CYR" w:hAnsi="Times New Roman CYR" w:cs="Times New Roman CYR"/>
          <w:color w:val="000000" w:themeColor="text1"/>
        </w:rPr>
        <w:t xml:space="preserve"> комитета имущественных отношений администрации </w:t>
      </w:r>
      <w:proofErr w:type="spellStart"/>
      <w:r>
        <w:rPr>
          <w:rFonts w:ascii="Times New Roman CYR" w:hAnsi="Times New Roman CYR" w:cs="Times New Roman CYR"/>
          <w:color w:val="000000" w:themeColor="text1"/>
        </w:rPr>
        <w:t>Тотемского</w:t>
      </w:r>
      <w:proofErr w:type="spellEnd"/>
      <w:r>
        <w:rPr>
          <w:rFonts w:ascii="Times New Roman CYR" w:hAnsi="Times New Roman CYR" w:cs="Times New Roman CYR"/>
          <w:color w:val="000000" w:themeColor="text1"/>
        </w:rPr>
        <w:t xml:space="preserve"> муниципального округа</w:t>
      </w:r>
      <w:r w:rsidRPr="00227A47">
        <w:rPr>
          <w:rFonts w:ascii="Times New Roman CYR" w:hAnsi="Times New Roman CYR" w:cs="Times New Roman CYR"/>
          <w:color w:val="000000" w:themeColor="text1"/>
        </w:rPr>
        <w:t xml:space="preserve"> </w:t>
      </w:r>
      <w:r w:rsidR="00AF16B8" w:rsidRPr="00227A47">
        <w:rPr>
          <w:rFonts w:ascii="Times New Roman CYR" w:hAnsi="Times New Roman CYR" w:cs="Times New Roman CYR"/>
          <w:color w:val="000000" w:themeColor="text1"/>
        </w:rPr>
        <w:t xml:space="preserve">в течение 1 рабочего дня </w:t>
      </w:r>
      <w:proofErr w:type="gramStart"/>
      <w:r w:rsidR="00AF16B8" w:rsidRPr="00227A47">
        <w:rPr>
          <w:rFonts w:ascii="Times New Roman CYR" w:hAnsi="Times New Roman CYR" w:cs="Times New Roman CYR"/>
          <w:color w:val="000000" w:themeColor="text1"/>
        </w:rPr>
        <w:t>с даты передачи</w:t>
      </w:r>
      <w:proofErr w:type="gramEnd"/>
      <w:r w:rsidR="00AF16B8" w:rsidRPr="00227A47">
        <w:rPr>
          <w:rFonts w:ascii="Times New Roman CYR" w:hAnsi="Times New Roman CYR" w:cs="Times New Roman CYR"/>
          <w:color w:val="000000" w:themeColor="text1"/>
        </w:rPr>
        <w:t xml:space="preserve"> ему проекта решения об отказе подписывает и передает его специалисту, ответственному за делопроизводство, для регистрации.</w:t>
      </w:r>
    </w:p>
    <w:p w:rsidR="0001277F" w:rsidRPr="00227A47" w:rsidRDefault="00AF16B8">
      <w:pPr>
        <w:widowControl w:val="0"/>
        <w:ind w:firstLine="720"/>
        <w:jc w:val="both"/>
        <w:rPr>
          <w:rFonts w:ascii="Times New Roman CYR" w:hAnsi="Times New Roman CYR" w:cs="Times New Roman CYR"/>
          <w:color w:val="000000" w:themeColor="text1"/>
        </w:rPr>
      </w:pPr>
      <w:r w:rsidRPr="00227A47">
        <w:rPr>
          <w:rFonts w:ascii="Times New Roman CYR" w:hAnsi="Times New Roman CYR" w:cs="Times New Roman CYR"/>
          <w:color w:val="000000" w:themeColor="text1"/>
        </w:rPr>
        <w:t>Срок выполнения административной процедуры - не более 30 календарных дней со дня регистрации заявления в Уполномоченном органе.</w:t>
      </w:r>
    </w:p>
    <w:p w:rsidR="0001277F" w:rsidRDefault="00F95333">
      <w:pPr>
        <w:widowControl w:val="0"/>
        <w:ind w:firstLine="720"/>
        <w:jc w:val="both"/>
        <w:rPr>
          <w:rFonts w:ascii="Times New Roman CYR" w:hAnsi="Times New Roman CYR" w:cs="Times New Roman CYR"/>
          <w:color w:val="FF0000"/>
        </w:rPr>
      </w:pPr>
      <w:r>
        <w:rPr>
          <w:rFonts w:ascii="Times New Roman CYR" w:hAnsi="Times New Roman CYR" w:cs="Times New Roman CYR"/>
          <w:color w:val="000000" w:themeColor="text1"/>
        </w:rPr>
        <w:t>3.3.3.8</w:t>
      </w:r>
      <w:r w:rsidR="00AF16B8" w:rsidRPr="00227A47">
        <w:rPr>
          <w:rFonts w:ascii="Times New Roman CYR" w:hAnsi="Times New Roman CYR" w:cs="Times New Roman CYR"/>
          <w:color w:val="000000" w:themeColor="text1"/>
        </w:rPr>
        <w:t xml:space="preserve">. При отсутствии оснований для отказа в предоставлении </w:t>
      </w:r>
      <w:proofErr w:type="spellStart"/>
      <w:r w:rsidR="00AF16B8" w:rsidRPr="00227A47">
        <w:rPr>
          <w:rFonts w:ascii="Times New Roman CYR" w:hAnsi="Times New Roman CYR" w:cs="Times New Roman CYR"/>
          <w:color w:val="000000" w:themeColor="text1"/>
        </w:rPr>
        <w:t>Подуслуги</w:t>
      </w:r>
      <w:proofErr w:type="spellEnd"/>
      <w:r w:rsidR="00AF16B8" w:rsidRPr="00227A47">
        <w:rPr>
          <w:rFonts w:ascii="Times New Roman CYR" w:hAnsi="Times New Roman CYR" w:cs="Times New Roman CYR"/>
          <w:color w:val="000000" w:themeColor="text1"/>
        </w:rPr>
        <w:t xml:space="preserve"> 3, указанных в </w:t>
      </w:r>
      <w:hyperlink w:anchor="sub_2934">
        <w:r w:rsidR="00AF16B8" w:rsidRPr="00227A47">
          <w:rPr>
            <w:rStyle w:val="-"/>
            <w:rFonts w:ascii="Times New Roman CYR" w:hAnsi="Times New Roman CYR" w:cs="Times New Roman CYR"/>
            <w:color w:val="000000" w:themeColor="text1"/>
            <w:u w:val="none"/>
          </w:rPr>
          <w:t>пункте</w:t>
        </w:r>
      </w:hyperlink>
      <w:bookmarkStart w:id="83" w:name="sub_3347"/>
      <w:bookmarkEnd w:id="83"/>
      <w:r w:rsidR="0029093C">
        <w:rPr>
          <w:rFonts w:ascii="Times New Roman CYR" w:hAnsi="Times New Roman CYR" w:cs="Times New Roman CYR"/>
          <w:color w:val="000000" w:themeColor="text1"/>
        </w:rPr>
        <w:t xml:space="preserve"> 2.9.4</w:t>
      </w:r>
      <w:r w:rsidR="00AF16B8" w:rsidRPr="00227A47">
        <w:rPr>
          <w:rFonts w:ascii="Times New Roman CYR" w:hAnsi="Times New Roman CYR" w:cs="Times New Roman CYR"/>
          <w:color w:val="000000" w:themeColor="text1"/>
        </w:rPr>
        <w:t xml:space="preserve">.3 настоящего административного регламента, специалист в течение 3 рабочих дней. Специалист в течение 3 рабочих дней обеспечивает подготовку проекта Договора на размещение гаража либо стоянки в трех экземплярах и его </w:t>
      </w:r>
      <w:r w:rsidR="00D90B62">
        <w:rPr>
          <w:rFonts w:ascii="Times New Roman CYR" w:hAnsi="Times New Roman CYR" w:cs="Times New Roman CYR"/>
          <w:color w:val="000000" w:themeColor="text1"/>
        </w:rPr>
        <w:t xml:space="preserve">передает </w:t>
      </w:r>
      <w:r w:rsidR="00D90B62" w:rsidRPr="00D40CEE">
        <w:rPr>
          <w:rFonts w:ascii="Times New Roman CYR" w:hAnsi="Times New Roman CYR" w:cs="Times New Roman CYR"/>
          <w:color w:val="FF0000"/>
        </w:rPr>
        <w:t xml:space="preserve">на </w:t>
      </w:r>
      <w:r w:rsidR="00AF16B8" w:rsidRPr="00D40CEE">
        <w:rPr>
          <w:rFonts w:ascii="Times New Roman CYR" w:hAnsi="Times New Roman CYR" w:cs="Times New Roman CYR"/>
          <w:color w:val="FF0000"/>
        </w:rPr>
        <w:t xml:space="preserve">подписание </w:t>
      </w:r>
      <w:r w:rsidR="00D40CEE" w:rsidRPr="00D40CEE">
        <w:rPr>
          <w:rFonts w:ascii="Times New Roman CYR" w:hAnsi="Times New Roman CYR" w:cs="Times New Roman CYR"/>
          <w:color w:val="FF0000"/>
        </w:rPr>
        <w:t xml:space="preserve">председателю комитета имущественных отношений администрации </w:t>
      </w:r>
      <w:proofErr w:type="spellStart"/>
      <w:r w:rsidR="00D40CEE" w:rsidRPr="00D40CEE">
        <w:rPr>
          <w:rFonts w:ascii="Times New Roman CYR" w:hAnsi="Times New Roman CYR" w:cs="Times New Roman CYR"/>
          <w:color w:val="FF0000"/>
        </w:rPr>
        <w:t>Тотемского</w:t>
      </w:r>
      <w:proofErr w:type="spellEnd"/>
      <w:r w:rsidR="00D40CEE" w:rsidRPr="00D40CEE">
        <w:rPr>
          <w:rFonts w:ascii="Times New Roman CYR" w:hAnsi="Times New Roman CYR" w:cs="Times New Roman CYR"/>
          <w:color w:val="FF0000"/>
        </w:rPr>
        <w:t xml:space="preserve"> муниципального округа</w:t>
      </w:r>
      <w:r w:rsidR="00D40CEE">
        <w:rPr>
          <w:rFonts w:ascii="Times New Roman CYR" w:hAnsi="Times New Roman CYR" w:cs="Times New Roman CYR"/>
          <w:color w:val="FF0000"/>
        </w:rPr>
        <w:t xml:space="preserve"> (далее – Председатель комитета)</w:t>
      </w:r>
      <w:r w:rsidR="00AF16B8" w:rsidRPr="00D40CEE">
        <w:rPr>
          <w:rFonts w:ascii="Times New Roman CYR" w:hAnsi="Times New Roman CYR" w:cs="Times New Roman CYR"/>
          <w:color w:val="FF0000"/>
        </w:rPr>
        <w:t>.</w:t>
      </w:r>
    </w:p>
    <w:p w:rsidR="00D40CEE" w:rsidRPr="00D40CEE" w:rsidRDefault="00D40CEE">
      <w:pPr>
        <w:widowControl w:val="0"/>
        <w:ind w:firstLine="720"/>
        <w:jc w:val="both"/>
        <w:rPr>
          <w:color w:val="FF0000"/>
        </w:rPr>
      </w:pPr>
      <w:r>
        <w:rPr>
          <w:rFonts w:ascii="Times New Roman CYR" w:hAnsi="Times New Roman CYR" w:cs="Times New Roman CYR"/>
          <w:color w:val="FF0000"/>
        </w:rPr>
        <w:t xml:space="preserve">Председатель комитета в течение 1 рабочего дня </w:t>
      </w:r>
      <w:proofErr w:type="gramStart"/>
      <w:r>
        <w:rPr>
          <w:rFonts w:ascii="Times New Roman CYR" w:hAnsi="Times New Roman CYR" w:cs="Times New Roman CYR"/>
          <w:color w:val="FF0000"/>
        </w:rPr>
        <w:t>с даты передачи</w:t>
      </w:r>
      <w:proofErr w:type="gramEnd"/>
      <w:r>
        <w:rPr>
          <w:rFonts w:ascii="Times New Roman CYR" w:hAnsi="Times New Roman CYR" w:cs="Times New Roman CYR"/>
          <w:color w:val="FF0000"/>
        </w:rPr>
        <w:t xml:space="preserve"> ему проекта Договора на размещение гаража либо стоянки обеспечивает его подписание.</w:t>
      </w:r>
    </w:p>
    <w:p w:rsidR="0001277F" w:rsidRPr="00227A47" w:rsidRDefault="00AF16B8">
      <w:pPr>
        <w:widowControl w:val="0"/>
        <w:ind w:firstLine="720"/>
        <w:jc w:val="both"/>
        <w:rPr>
          <w:rFonts w:ascii="Times New Roman CYR" w:hAnsi="Times New Roman CYR" w:cs="Times New Roman CYR"/>
          <w:color w:val="000000" w:themeColor="text1"/>
        </w:rPr>
      </w:pPr>
      <w:r w:rsidRPr="00227A47">
        <w:rPr>
          <w:rFonts w:ascii="Times New Roman CYR" w:hAnsi="Times New Roman CYR" w:cs="Times New Roman CYR"/>
          <w:color w:val="000000" w:themeColor="text1"/>
        </w:rPr>
        <w:t>Срок выполнения административной процедуры - не более 30 календарных дней со дня регистрации заявления в Уполномоченном органе.</w:t>
      </w:r>
    </w:p>
    <w:p w:rsidR="0001277F" w:rsidRPr="00227A47" w:rsidRDefault="00F95333">
      <w:pPr>
        <w:widowControl w:val="0"/>
        <w:ind w:firstLine="720"/>
        <w:jc w:val="both"/>
        <w:rPr>
          <w:rFonts w:ascii="Times New Roman CYR" w:hAnsi="Times New Roman CYR" w:cs="Times New Roman CYR"/>
          <w:color w:val="000000" w:themeColor="text1"/>
        </w:rPr>
      </w:pPr>
      <w:bookmarkStart w:id="84" w:name="sub_3348"/>
      <w:bookmarkEnd w:id="84"/>
      <w:r>
        <w:rPr>
          <w:rFonts w:ascii="Times New Roman CYR" w:hAnsi="Times New Roman CYR" w:cs="Times New Roman CYR"/>
          <w:color w:val="000000" w:themeColor="text1"/>
        </w:rPr>
        <w:t>3.3.3.9</w:t>
      </w:r>
      <w:r w:rsidR="00AF16B8" w:rsidRPr="00227A47">
        <w:rPr>
          <w:rFonts w:ascii="Times New Roman CYR" w:hAnsi="Times New Roman CYR" w:cs="Times New Roman CYR"/>
          <w:color w:val="000000" w:themeColor="text1"/>
        </w:rPr>
        <w:t xml:space="preserve">. Результатом выполнения </w:t>
      </w:r>
      <w:proofErr w:type="spellStart"/>
      <w:r w:rsidR="00AF16B8" w:rsidRPr="00227A47">
        <w:rPr>
          <w:rFonts w:ascii="Times New Roman CYR" w:hAnsi="Times New Roman CYR" w:cs="Times New Roman CYR"/>
          <w:color w:val="000000" w:themeColor="text1"/>
        </w:rPr>
        <w:t>Подуслуги</w:t>
      </w:r>
      <w:proofErr w:type="spellEnd"/>
      <w:r w:rsidR="00AF16B8" w:rsidRPr="00227A47">
        <w:rPr>
          <w:rFonts w:ascii="Times New Roman CYR" w:hAnsi="Times New Roman CYR" w:cs="Times New Roman CYR"/>
          <w:color w:val="000000" w:themeColor="text1"/>
        </w:rPr>
        <w:t xml:space="preserve"> 3 являются подписанные руководителем Уполномоченного органа:</w:t>
      </w:r>
    </w:p>
    <w:p w:rsidR="0001277F" w:rsidRPr="00227A47" w:rsidRDefault="00AF16B8">
      <w:pPr>
        <w:widowControl w:val="0"/>
        <w:ind w:firstLine="720"/>
        <w:jc w:val="both"/>
        <w:rPr>
          <w:rFonts w:ascii="Times New Roman CYR" w:hAnsi="Times New Roman CYR" w:cs="Times New Roman CYR"/>
          <w:color w:val="000000" w:themeColor="text1"/>
        </w:rPr>
      </w:pPr>
      <w:r w:rsidRPr="00227A47">
        <w:rPr>
          <w:rFonts w:ascii="Times New Roman CYR" w:hAnsi="Times New Roman CYR" w:cs="Times New Roman CYR"/>
          <w:color w:val="000000" w:themeColor="text1"/>
        </w:rPr>
        <w:t>решение о приостановлении срока рассмотрения заявления;</w:t>
      </w:r>
    </w:p>
    <w:p w:rsidR="0001277F" w:rsidRPr="00227A47" w:rsidRDefault="00AF16B8">
      <w:pPr>
        <w:widowControl w:val="0"/>
        <w:ind w:firstLine="720"/>
        <w:jc w:val="both"/>
        <w:rPr>
          <w:rFonts w:ascii="Times New Roman CYR" w:hAnsi="Times New Roman CYR" w:cs="Times New Roman CYR"/>
          <w:color w:val="000000" w:themeColor="text1"/>
        </w:rPr>
      </w:pPr>
      <w:r w:rsidRPr="00227A47">
        <w:rPr>
          <w:rFonts w:ascii="Times New Roman CYR" w:hAnsi="Times New Roman CYR" w:cs="Times New Roman CYR"/>
          <w:color w:val="000000" w:themeColor="text1"/>
        </w:rPr>
        <w:t>Договор на размещение гаража или стоянки;</w:t>
      </w:r>
    </w:p>
    <w:p w:rsidR="0001277F" w:rsidRPr="00227A47" w:rsidRDefault="00AF16B8">
      <w:pPr>
        <w:widowControl w:val="0"/>
        <w:ind w:firstLine="720"/>
        <w:jc w:val="both"/>
        <w:rPr>
          <w:rFonts w:ascii="Times New Roman CYR" w:hAnsi="Times New Roman CYR" w:cs="Times New Roman CYR"/>
          <w:color w:val="000000" w:themeColor="text1"/>
        </w:rPr>
      </w:pPr>
      <w:r w:rsidRPr="00227A47">
        <w:rPr>
          <w:rFonts w:ascii="Times New Roman CYR" w:hAnsi="Times New Roman CYR" w:cs="Times New Roman CYR"/>
          <w:color w:val="000000" w:themeColor="text1"/>
        </w:rPr>
        <w:t>решение об отказе в заключени</w:t>
      </w:r>
      <w:proofErr w:type="gramStart"/>
      <w:r w:rsidRPr="00227A47">
        <w:rPr>
          <w:rFonts w:ascii="Times New Roman CYR" w:hAnsi="Times New Roman CYR" w:cs="Times New Roman CYR"/>
          <w:color w:val="000000" w:themeColor="text1"/>
        </w:rPr>
        <w:t>и</w:t>
      </w:r>
      <w:proofErr w:type="gramEnd"/>
      <w:r w:rsidRPr="00227A47">
        <w:rPr>
          <w:rFonts w:ascii="Times New Roman CYR" w:hAnsi="Times New Roman CYR" w:cs="Times New Roman CYR"/>
          <w:color w:val="000000" w:themeColor="text1"/>
        </w:rPr>
        <w:t xml:space="preserve"> Договора на размещение гаража или стоянки.</w:t>
      </w:r>
    </w:p>
    <w:p w:rsidR="0001277F" w:rsidRPr="00227A47" w:rsidRDefault="00AF16B8">
      <w:pPr>
        <w:widowControl w:val="0"/>
        <w:ind w:firstLine="720"/>
        <w:jc w:val="both"/>
        <w:rPr>
          <w:rFonts w:ascii="Times New Roman CYR" w:hAnsi="Times New Roman CYR" w:cs="Times New Roman CYR"/>
          <w:color w:val="000000" w:themeColor="text1"/>
        </w:rPr>
      </w:pPr>
      <w:r w:rsidRPr="00227A47">
        <w:rPr>
          <w:rFonts w:ascii="Times New Roman CYR" w:hAnsi="Times New Roman CYR" w:cs="Times New Roman CYR"/>
          <w:color w:val="000000" w:themeColor="text1"/>
        </w:rPr>
        <w:t xml:space="preserve">Срок выполнения </w:t>
      </w:r>
      <w:proofErr w:type="spellStart"/>
      <w:r w:rsidRPr="00227A47">
        <w:rPr>
          <w:rFonts w:ascii="Times New Roman CYR" w:hAnsi="Times New Roman CYR" w:cs="Times New Roman CYR"/>
          <w:color w:val="000000" w:themeColor="text1"/>
        </w:rPr>
        <w:t>Подуслуги</w:t>
      </w:r>
      <w:proofErr w:type="spellEnd"/>
      <w:r w:rsidRPr="00227A47">
        <w:rPr>
          <w:rFonts w:ascii="Times New Roman CYR" w:hAnsi="Times New Roman CYR" w:cs="Times New Roman CYR"/>
          <w:color w:val="000000" w:themeColor="text1"/>
        </w:rPr>
        <w:t xml:space="preserve"> 3 составляет:</w:t>
      </w:r>
    </w:p>
    <w:p w:rsidR="0001277F" w:rsidRPr="00227A47" w:rsidRDefault="00AF16B8">
      <w:pPr>
        <w:widowControl w:val="0"/>
        <w:ind w:firstLine="720"/>
        <w:jc w:val="both"/>
        <w:rPr>
          <w:rFonts w:ascii="Times New Roman CYR" w:hAnsi="Times New Roman CYR" w:cs="Times New Roman CYR"/>
          <w:color w:val="000000" w:themeColor="text1"/>
        </w:rPr>
      </w:pPr>
      <w:r w:rsidRPr="00227A47">
        <w:rPr>
          <w:rFonts w:ascii="Times New Roman CYR" w:hAnsi="Times New Roman CYR" w:cs="Times New Roman CYR"/>
          <w:color w:val="000000" w:themeColor="text1"/>
        </w:rPr>
        <w:t>не более 30 календарных дней со дня регистрации заявления в Уполномоченном органе;</w:t>
      </w:r>
    </w:p>
    <w:p w:rsidR="0001277F" w:rsidRPr="00227A47" w:rsidRDefault="00AF16B8">
      <w:pPr>
        <w:widowControl w:val="0"/>
        <w:ind w:firstLine="720"/>
        <w:jc w:val="both"/>
      </w:pPr>
      <w:r w:rsidRPr="00227A47">
        <w:rPr>
          <w:rFonts w:ascii="Times New Roman CYR" w:hAnsi="Times New Roman CYR" w:cs="Times New Roman CYR"/>
          <w:color w:val="000000" w:themeColor="text1"/>
        </w:rPr>
        <w:t xml:space="preserve">не более 40 календарных дней </w:t>
      </w:r>
      <w:proofErr w:type="gramStart"/>
      <w:r w:rsidRPr="00227A47">
        <w:rPr>
          <w:rFonts w:ascii="Times New Roman CYR" w:hAnsi="Times New Roman CYR" w:cs="Times New Roman CYR"/>
          <w:color w:val="000000" w:themeColor="text1"/>
        </w:rPr>
        <w:t>со дня регистрации заявления в Уполномоченном органе в случае принятия решения о приостановлении рассмотрения заявления по основаниям</w:t>
      </w:r>
      <w:proofErr w:type="gramEnd"/>
      <w:r w:rsidRPr="00227A47">
        <w:rPr>
          <w:rFonts w:ascii="Times New Roman CYR" w:hAnsi="Times New Roman CYR" w:cs="Times New Roman CYR"/>
          <w:color w:val="000000" w:themeColor="text1"/>
        </w:rPr>
        <w:t xml:space="preserve">, указанным в </w:t>
      </w:r>
      <w:hyperlink w:anchor="sub_29132">
        <w:r w:rsidRPr="00227A47">
          <w:rPr>
            <w:rStyle w:val="-"/>
            <w:rFonts w:ascii="Times New Roman CYR" w:hAnsi="Times New Roman CYR" w:cs="Times New Roman CYR"/>
            <w:color w:val="000000" w:themeColor="text1"/>
            <w:u w:val="none"/>
          </w:rPr>
          <w:t>подпункте 2) пункта 2.9.1.3</w:t>
        </w:r>
      </w:hyperlink>
      <w:r w:rsidRPr="00227A47">
        <w:rPr>
          <w:rFonts w:ascii="Times New Roman CYR" w:hAnsi="Times New Roman CYR" w:cs="Times New Roman CYR"/>
          <w:color w:val="000000" w:themeColor="text1"/>
        </w:rPr>
        <w:t xml:space="preserve"> настоящего административного регламента.</w:t>
      </w:r>
    </w:p>
    <w:p w:rsidR="0001277F" w:rsidRPr="00227A47" w:rsidRDefault="00F95333">
      <w:pPr>
        <w:widowControl w:val="0"/>
        <w:ind w:firstLine="720"/>
        <w:jc w:val="both"/>
        <w:rPr>
          <w:rFonts w:ascii="Times New Roman CYR" w:hAnsi="Times New Roman CYR" w:cs="Times New Roman CYR"/>
          <w:color w:val="000000" w:themeColor="text1"/>
        </w:rPr>
      </w:pPr>
      <w:bookmarkStart w:id="85" w:name="sub_3349"/>
      <w:bookmarkEnd w:id="85"/>
      <w:r>
        <w:rPr>
          <w:rFonts w:ascii="Times New Roman CYR" w:hAnsi="Times New Roman CYR" w:cs="Times New Roman CYR"/>
          <w:color w:val="000000" w:themeColor="text1"/>
        </w:rPr>
        <w:t>3.3.3.10</w:t>
      </w:r>
      <w:r w:rsidR="00AF16B8" w:rsidRPr="00227A47">
        <w:rPr>
          <w:rFonts w:ascii="Times New Roman CYR" w:hAnsi="Times New Roman CYR" w:cs="Times New Roman CYR"/>
          <w:color w:val="000000" w:themeColor="text1"/>
        </w:rPr>
        <w:t>. По результатам рассмотрения заявления Уполномоченный орган направляет заявителю проект Договора на размещение гаража или стоянки для подписания. Подписанный заявителем Договор подлежит возврату в Уполномоченный орган в течение 30 календарных дней со дня его получения заявителем.</w:t>
      </w:r>
    </w:p>
    <w:p w:rsidR="0001277F" w:rsidRPr="00227A47" w:rsidRDefault="0001277F">
      <w:pPr>
        <w:widowControl w:val="0"/>
        <w:tabs>
          <w:tab w:val="left" w:pos="0"/>
        </w:tabs>
        <w:suppressAutoHyphens/>
        <w:ind w:firstLine="709"/>
        <w:jc w:val="center"/>
        <w:textAlignment w:val="top"/>
        <w:rPr>
          <w:rFonts w:eastAsia="SimSun"/>
          <w:kern w:val="2"/>
          <w:lang w:eastAsia="zh-CN" w:bidi="hi-IN"/>
        </w:rPr>
      </w:pPr>
    </w:p>
    <w:p w:rsidR="0001277F" w:rsidRPr="00227A47" w:rsidRDefault="00AF16B8">
      <w:pPr>
        <w:widowControl w:val="0"/>
        <w:tabs>
          <w:tab w:val="left" w:pos="0"/>
        </w:tabs>
        <w:suppressAutoHyphens/>
        <w:ind w:firstLine="709"/>
        <w:jc w:val="center"/>
        <w:textAlignment w:val="top"/>
        <w:rPr>
          <w:lang w:eastAsia="en-US"/>
        </w:rPr>
      </w:pPr>
      <w:r w:rsidRPr="00227A47">
        <w:rPr>
          <w:rFonts w:eastAsia="SimSun"/>
          <w:bCs/>
          <w:iCs/>
          <w:kern w:val="2"/>
          <w:lang w:eastAsia="zh-CN" w:bidi="hi-IN"/>
        </w:rPr>
        <w:t>3.4. В</w:t>
      </w:r>
      <w:r w:rsidRPr="00227A47">
        <w:rPr>
          <w:rFonts w:eastAsia="MS Mincho"/>
          <w:lang w:eastAsia="en-US"/>
        </w:rPr>
        <w:t xml:space="preserve">ыдача (направление) заявителю (заявителям) </w:t>
      </w:r>
      <w:r w:rsidRPr="00227A47">
        <w:rPr>
          <w:lang w:eastAsia="en-US"/>
        </w:rPr>
        <w:t>решения по предоставлению муниципальной услуги</w:t>
      </w:r>
      <w:r w:rsidRPr="00227A47">
        <w:rPr>
          <w:rFonts w:eastAsia="MS Mincho"/>
          <w:lang w:eastAsia="en-US"/>
        </w:rPr>
        <w:t>.</w:t>
      </w:r>
    </w:p>
    <w:p w:rsidR="0001277F" w:rsidRPr="00227A47" w:rsidRDefault="0001277F">
      <w:pPr>
        <w:widowControl w:val="0"/>
        <w:tabs>
          <w:tab w:val="left" w:pos="0"/>
        </w:tabs>
        <w:suppressAutoHyphens/>
        <w:ind w:firstLine="709"/>
        <w:jc w:val="center"/>
        <w:textAlignment w:val="top"/>
        <w:rPr>
          <w:rFonts w:eastAsia="SimSun"/>
          <w:bCs/>
          <w:iCs/>
          <w:kern w:val="2"/>
          <w:lang w:eastAsia="zh-CN" w:bidi="hi-IN"/>
        </w:rPr>
      </w:pPr>
    </w:p>
    <w:p w:rsidR="0001277F" w:rsidRPr="00227A47" w:rsidRDefault="00AF16B8">
      <w:pPr>
        <w:widowControl w:val="0"/>
        <w:ind w:firstLine="720"/>
        <w:jc w:val="both"/>
      </w:pPr>
      <w:r w:rsidRPr="00227A47">
        <w:rPr>
          <w:rFonts w:ascii="Times New Roman CYR" w:hAnsi="Times New Roman CYR" w:cs="Times New Roman CYR"/>
          <w:color w:val="000000" w:themeColor="text1"/>
        </w:rPr>
        <w:t xml:space="preserve">3.4.1. Основанием для начала административной процедуры является подготовленный и подписанный один из результатов предоставления муниципальной услуги, указанный в </w:t>
      </w:r>
      <w:hyperlink w:anchor="sub_191">
        <w:r w:rsidRPr="00227A47">
          <w:rPr>
            <w:rStyle w:val="-"/>
            <w:rFonts w:ascii="Times New Roman CYR" w:hAnsi="Times New Roman CYR" w:cs="Times New Roman CYR"/>
            <w:color w:val="000000" w:themeColor="text1"/>
            <w:u w:val="none"/>
          </w:rPr>
          <w:t>пункте 2.3</w:t>
        </w:r>
      </w:hyperlink>
      <w:r w:rsidRPr="00227A47">
        <w:rPr>
          <w:rFonts w:ascii="Times New Roman CYR" w:hAnsi="Times New Roman CYR" w:cs="Times New Roman CYR"/>
          <w:color w:val="000000" w:themeColor="text1"/>
        </w:rPr>
        <w:t xml:space="preserve"> настоящего административного регламента.</w:t>
      </w:r>
    </w:p>
    <w:p w:rsidR="0001277F" w:rsidRPr="00227A47" w:rsidRDefault="00AF16B8">
      <w:pPr>
        <w:widowControl w:val="0"/>
        <w:ind w:firstLine="720"/>
        <w:jc w:val="both"/>
        <w:rPr>
          <w:rFonts w:ascii="Times New Roman CYR" w:hAnsi="Times New Roman CYR" w:cs="Times New Roman CYR"/>
          <w:color w:val="000000" w:themeColor="text1"/>
        </w:rPr>
      </w:pPr>
      <w:bookmarkStart w:id="86" w:name="sub_157"/>
      <w:bookmarkStart w:id="87" w:name="sub_163"/>
      <w:bookmarkEnd w:id="86"/>
      <w:bookmarkEnd w:id="87"/>
      <w:r w:rsidRPr="00227A47">
        <w:rPr>
          <w:rFonts w:ascii="Times New Roman CYR" w:hAnsi="Times New Roman CYR" w:cs="Times New Roman CYR"/>
          <w:color w:val="000000" w:themeColor="text1"/>
        </w:rPr>
        <w:t>3.4.2. В случае выдачи результата предоставления муниципальной услуги лично специалист информирует заявителя (представителя заявителя) о возможности получения результата предоставления муниципальной услуги в Уполномоченном органе.</w:t>
      </w:r>
    </w:p>
    <w:p w:rsidR="0001277F" w:rsidRPr="00227A47" w:rsidRDefault="00AF16B8">
      <w:pPr>
        <w:widowControl w:val="0"/>
        <w:ind w:firstLine="720"/>
        <w:jc w:val="both"/>
        <w:rPr>
          <w:rFonts w:ascii="Times New Roman CYR" w:hAnsi="Times New Roman CYR" w:cs="Times New Roman CYR"/>
          <w:color w:val="000000" w:themeColor="text1"/>
        </w:rPr>
      </w:pPr>
      <w:r w:rsidRPr="00227A47">
        <w:rPr>
          <w:rFonts w:ascii="Times New Roman CYR" w:hAnsi="Times New Roman CYR" w:cs="Times New Roman CYR"/>
          <w:color w:val="000000" w:themeColor="text1"/>
        </w:rPr>
        <w:t>Специалист вручает результат предоставления муниципальной услуги заявителю лично под расписку при предъявлении документа, удостоверяющего личность (в случае получения документов представителем заявителя - также документа, подтверждающего полномочия представителя заявителя).</w:t>
      </w:r>
    </w:p>
    <w:p w:rsidR="0001277F" w:rsidRPr="00227A47" w:rsidRDefault="00AF16B8">
      <w:pPr>
        <w:widowControl w:val="0"/>
        <w:ind w:firstLine="720"/>
        <w:jc w:val="both"/>
        <w:rPr>
          <w:rFonts w:ascii="Times New Roman CYR" w:hAnsi="Times New Roman CYR" w:cs="Times New Roman CYR"/>
          <w:color w:val="000000" w:themeColor="text1"/>
        </w:rPr>
      </w:pPr>
      <w:r w:rsidRPr="00227A47">
        <w:rPr>
          <w:rFonts w:ascii="Times New Roman CYR" w:hAnsi="Times New Roman CYR" w:cs="Times New Roman CYR"/>
          <w:color w:val="000000" w:themeColor="text1"/>
        </w:rPr>
        <w:t xml:space="preserve">В случае если заявитель (представитель заявителя) не явился для личного получения результата предоставления муниципальной услуги, специалист передает результат предоставления муниципальной услуги специалисту, ответственному за делопроизводство, для направления заявителю результата предоставления </w:t>
      </w:r>
      <w:r w:rsidRPr="00227A47">
        <w:rPr>
          <w:rFonts w:ascii="Times New Roman CYR" w:hAnsi="Times New Roman CYR" w:cs="Times New Roman CYR"/>
          <w:color w:val="000000" w:themeColor="text1"/>
        </w:rPr>
        <w:lastRenderedPageBreak/>
        <w:t>муниципальной услуги посредством почтового направления заказным письмом с уведомлением по адресу, указанному в заявлении.</w:t>
      </w:r>
    </w:p>
    <w:p w:rsidR="0001277F" w:rsidRPr="00227A47" w:rsidRDefault="00AF16B8">
      <w:pPr>
        <w:widowControl w:val="0"/>
        <w:ind w:firstLine="720"/>
        <w:jc w:val="both"/>
      </w:pPr>
      <w:r w:rsidRPr="00227A47">
        <w:rPr>
          <w:rFonts w:ascii="Times New Roman CYR" w:hAnsi="Times New Roman CYR" w:cs="Times New Roman CYR"/>
          <w:color w:val="000000" w:themeColor="text1"/>
        </w:rPr>
        <w:t xml:space="preserve">3.4.3. В случае подачи заявления в электронной форме через </w:t>
      </w:r>
      <w:hyperlink r:id="rId36">
        <w:r w:rsidR="006F48C4">
          <w:rPr>
            <w:rStyle w:val="-"/>
            <w:rFonts w:ascii="Times New Roman CYR" w:hAnsi="Times New Roman CYR" w:cs="Times New Roman CYR"/>
            <w:color w:val="000000" w:themeColor="text1"/>
            <w:u w:val="none"/>
          </w:rPr>
          <w:t>Единый п</w:t>
        </w:r>
        <w:r w:rsidRPr="00227A47">
          <w:rPr>
            <w:rStyle w:val="-"/>
            <w:rFonts w:ascii="Times New Roman CYR" w:hAnsi="Times New Roman CYR" w:cs="Times New Roman CYR"/>
            <w:color w:val="000000" w:themeColor="text1"/>
            <w:u w:val="none"/>
          </w:rPr>
          <w:t>ортал</w:t>
        </w:r>
      </w:hyperlink>
      <w:r w:rsidRPr="00227A47">
        <w:rPr>
          <w:rFonts w:ascii="Times New Roman CYR" w:hAnsi="Times New Roman CYR" w:cs="Times New Roman CYR"/>
          <w:color w:val="000000" w:themeColor="text1"/>
        </w:rPr>
        <w:t xml:space="preserve"> специалист меняет статус заявления на Портале, направляет заявителю в личном кабинете на Едином портале государственных и муниципальных услуг (функций) результат предоставления муниципальной услуги в форме электронного документа, подписанного усиленной квалифицированной </w:t>
      </w:r>
      <w:hyperlink r:id="rId37">
        <w:r w:rsidRPr="00227A47">
          <w:rPr>
            <w:rStyle w:val="-"/>
            <w:rFonts w:ascii="Times New Roman CYR" w:hAnsi="Times New Roman CYR" w:cs="Times New Roman CYR"/>
            <w:color w:val="000000" w:themeColor="text1"/>
            <w:u w:val="none"/>
          </w:rPr>
          <w:t>электронной подписью</w:t>
        </w:r>
      </w:hyperlink>
      <w:r w:rsidRPr="00227A47">
        <w:rPr>
          <w:rFonts w:ascii="Times New Roman CYR" w:hAnsi="Times New Roman CYR" w:cs="Times New Roman CYR"/>
          <w:color w:val="000000" w:themeColor="text1"/>
        </w:rPr>
        <w:t xml:space="preserve"> руководи</w:t>
      </w:r>
      <w:r w:rsidR="006F48C4">
        <w:rPr>
          <w:rFonts w:ascii="Times New Roman CYR" w:hAnsi="Times New Roman CYR" w:cs="Times New Roman CYR"/>
          <w:color w:val="000000" w:themeColor="text1"/>
        </w:rPr>
        <w:t xml:space="preserve">теля </w:t>
      </w:r>
      <w:r w:rsidRPr="00227A47">
        <w:rPr>
          <w:rFonts w:ascii="Times New Roman CYR" w:hAnsi="Times New Roman CYR" w:cs="Times New Roman CYR"/>
          <w:color w:val="000000" w:themeColor="text1"/>
        </w:rPr>
        <w:t>Уполномоченного органа.</w:t>
      </w:r>
    </w:p>
    <w:p w:rsidR="0001277F" w:rsidRPr="00227A47" w:rsidRDefault="00AF16B8">
      <w:pPr>
        <w:widowControl w:val="0"/>
        <w:ind w:firstLine="720"/>
        <w:jc w:val="both"/>
        <w:rPr>
          <w:rFonts w:ascii="Times New Roman CYR" w:hAnsi="Times New Roman CYR" w:cs="Times New Roman CYR"/>
          <w:color w:val="000000" w:themeColor="text1"/>
        </w:rPr>
      </w:pPr>
      <w:bookmarkStart w:id="88" w:name="sub_343"/>
      <w:bookmarkEnd w:id="88"/>
      <w:r w:rsidRPr="00227A47">
        <w:rPr>
          <w:rFonts w:ascii="Times New Roman CYR" w:hAnsi="Times New Roman CYR" w:cs="Times New Roman CYR"/>
          <w:color w:val="000000" w:themeColor="text1"/>
        </w:rPr>
        <w:t>3.4.4. В случае подачи заявления посредством почтового направления специалист, ответственный за делопроизводство, не позднее дня, следующего за днем подписания результата предоставления муниципальной услуги руководителем (заместителем руководителя) Уполномоченного органа, направляет заявителю результат предоставления муниципальной услуги посредством почтового направления заказным письмом с уведомлением по адресу, указанному в заявлении.</w:t>
      </w:r>
    </w:p>
    <w:p w:rsidR="0001277F" w:rsidRPr="00227A47" w:rsidRDefault="00AF16B8">
      <w:pPr>
        <w:widowControl w:val="0"/>
        <w:ind w:firstLine="720"/>
        <w:jc w:val="both"/>
      </w:pPr>
      <w:bookmarkStart w:id="89" w:name="sub_344"/>
      <w:bookmarkEnd w:id="89"/>
      <w:r w:rsidRPr="00227A47">
        <w:rPr>
          <w:rFonts w:ascii="Times New Roman CYR" w:hAnsi="Times New Roman CYR" w:cs="Times New Roman CYR"/>
          <w:color w:val="000000" w:themeColor="text1"/>
        </w:rPr>
        <w:t xml:space="preserve">3.4.5. В случае выдачи результата предоставления муниципальной услуги посредством электронной почты специалист направляет результат предоставления муниципальной услуги заявителю в форме электронного документа, подписанного усиленной квалифицированной </w:t>
      </w:r>
      <w:hyperlink r:id="rId38">
        <w:r w:rsidRPr="00227A47">
          <w:rPr>
            <w:rStyle w:val="-"/>
            <w:rFonts w:ascii="Times New Roman CYR" w:hAnsi="Times New Roman CYR" w:cs="Times New Roman CYR"/>
            <w:color w:val="000000" w:themeColor="text1"/>
            <w:u w:val="none"/>
          </w:rPr>
          <w:t>электронной подписью</w:t>
        </w:r>
      </w:hyperlink>
      <w:r w:rsidR="00E47220">
        <w:rPr>
          <w:rFonts w:ascii="Times New Roman CYR" w:hAnsi="Times New Roman CYR" w:cs="Times New Roman CYR"/>
          <w:color w:val="000000" w:themeColor="text1"/>
        </w:rPr>
        <w:t xml:space="preserve"> руководителя </w:t>
      </w:r>
      <w:r w:rsidRPr="00227A47">
        <w:rPr>
          <w:rFonts w:ascii="Times New Roman CYR" w:hAnsi="Times New Roman CYR" w:cs="Times New Roman CYR"/>
          <w:color w:val="000000" w:themeColor="text1"/>
        </w:rPr>
        <w:t>Уполномоченного органа, на указанный в заявлении адрес электронной почты.</w:t>
      </w:r>
    </w:p>
    <w:p w:rsidR="0001277F" w:rsidRPr="00227A47" w:rsidRDefault="00AF16B8">
      <w:pPr>
        <w:widowControl w:val="0"/>
        <w:ind w:firstLine="720"/>
        <w:jc w:val="both"/>
      </w:pPr>
      <w:bookmarkStart w:id="90" w:name="sub_345"/>
      <w:bookmarkEnd w:id="90"/>
      <w:r w:rsidRPr="00227A47">
        <w:rPr>
          <w:rFonts w:ascii="Times New Roman CYR" w:hAnsi="Times New Roman CYR" w:cs="Times New Roman CYR"/>
          <w:color w:val="000000" w:themeColor="text1"/>
        </w:rPr>
        <w:t xml:space="preserve">3.4.6. </w:t>
      </w:r>
      <w:proofErr w:type="gramStart"/>
      <w:r w:rsidRPr="00227A47">
        <w:rPr>
          <w:rFonts w:ascii="Times New Roman CYR" w:hAnsi="Times New Roman CYR" w:cs="Times New Roman CYR"/>
          <w:color w:val="000000" w:themeColor="text1"/>
        </w:rPr>
        <w:t xml:space="preserve">В случае выдачи результата предоставления муниципальной услуги в электронной форме посредством </w:t>
      </w:r>
      <w:hyperlink r:id="rId39">
        <w:r w:rsidR="009B394E">
          <w:rPr>
            <w:rStyle w:val="-"/>
            <w:rFonts w:ascii="Times New Roman CYR" w:hAnsi="Times New Roman CYR" w:cs="Times New Roman CYR"/>
            <w:color w:val="000000" w:themeColor="text1"/>
            <w:u w:val="none"/>
          </w:rPr>
          <w:t>Единого п</w:t>
        </w:r>
        <w:r w:rsidRPr="00227A47">
          <w:rPr>
            <w:rStyle w:val="-"/>
            <w:rFonts w:ascii="Times New Roman CYR" w:hAnsi="Times New Roman CYR" w:cs="Times New Roman CYR"/>
            <w:color w:val="000000" w:themeColor="text1"/>
            <w:u w:val="none"/>
          </w:rPr>
          <w:t>ортала</w:t>
        </w:r>
      </w:hyperlink>
      <w:r w:rsidRPr="00227A47">
        <w:rPr>
          <w:rFonts w:ascii="Times New Roman CYR" w:hAnsi="Times New Roman CYR" w:cs="Times New Roman CYR"/>
          <w:color w:val="000000" w:themeColor="text1"/>
        </w:rPr>
        <w:t>, электронной почты договоры о размещении объекта услуг, на размещение гаража либо стоянки в дополнение к указанным способам выдаются (направляются) в виде бумажного документа, который заявитель получает непосредственно при личном обращении в Уполномоченный орган, либо направляются заявителю посредством почтового отправления.</w:t>
      </w:r>
      <w:proofErr w:type="gramEnd"/>
    </w:p>
    <w:p w:rsidR="0001277F" w:rsidRPr="00227A47" w:rsidRDefault="00AF16B8">
      <w:pPr>
        <w:widowControl w:val="0"/>
        <w:ind w:firstLine="720"/>
        <w:jc w:val="both"/>
      </w:pPr>
      <w:bookmarkStart w:id="91" w:name="sub_346"/>
      <w:bookmarkEnd w:id="91"/>
      <w:r w:rsidRPr="00227A47">
        <w:rPr>
          <w:rFonts w:ascii="Times New Roman CYR" w:hAnsi="Times New Roman CYR" w:cs="Times New Roman CYR"/>
          <w:color w:val="000000" w:themeColor="text1"/>
        </w:rPr>
        <w:t xml:space="preserve">3.4.7. Результатом выполнения административной процедуры является выдача (направление) заявителю результата предоставления муниципальной услуги, указанного в </w:t>
      </w:r>
      <w:hyperlink w:anchor="sub_191">
        <w:r w:rsidRPr="00227A47">
          <w:rPr>
            <w:rStyle w:val="-"/>
            <w:rFonts w:ascii="Times New Roman CYR" w:hAnsi="Times New Roman CYR" w:cs="Times New Roman CYR"/>
            <w:color w:val="000000" w:themeColor="text1"/>
            <w:u w:val="none"/>
          </w:rPr>
          <w:t>пункте 2.3</w:t>
        </w:r>
      </w:hyperlink>
      <w:bookmarkStart w:id="92" w:name="sub_347"/>
      <w:bookmarkEnd w:id="92"/>
      <w:r w:rsidRPr="00227A47">
        <w:rPr>
          <w:rFonts w:ascii="Times New Roman CYR" w:hAnsi="Times New Roman CYR" w:cs="Times New Roman CYR"/>
          <w:color w:val="000000" w:themeColor="text1"/>
        </w:rPr>
        <w:t xml:space="preserve"> настоящего административного регламента.</w:t>
      </w:r>
    </w:p>
    <w:p w:rsidR="0001277F" w:rsidRPr="00227A47" w:rsidRDefault="00AF16B8">
      <w:pPr>
        <w:widowControl w:val="0"/>
        <w:ind w:firstLine="720"/>
        <w:jc w:val="both"/>
        <w:rPr>
          <w:rFonts w:ascii="Times New Roman CYR" w:hAnsi="Times New Roman CYR" w:cs="Times New Roman CYR"/>
          <w:color w:val="000000" w:themeColor="text1"/>
        </w:rPr>
      </w:pPr>
      <w:r w:rsidRPr="00227A47">
        <w:rPr>
          <w:rFonts w:ascii="Times New Roman CYR" w:hAnsi="Times New Roman CYR" w:cs="Times New Roman CYR"/>
          <w:color w:val="000000" w:themeColor="text1"/>
        </w:rPr>
        <w:t>Максимальный срок выполнения административной процедуры:</w:t>
      </w:r>
    </w:p>
    <w:p w:rsidR="0001277F" w:rsidRPr="00227A47" w:rsidRDefault="00AF16B8">
      <w:pPr>
        <w:widowControl w:val="0"/>
        <w:ind w:firstLine="720"/>
        <w:jc w:val="both"/>
        <w:rPr>
          <w:rFonts w:ascii="Times New Roman CYR" w:hAnsi="Times New Roman CYR" w:cs="Times New Roman CYR"/>
          <w:color w:val="000000" w:themeColor="text1"/>
        </w:rPr>
      </w:pPr>
      <w:r w:rsidRPr="00227A47">
        <w:rPr>
          <w:rFonts w:ascii="Times New Roman CYR" w:hAnsi="Times New Roman CYR" w:cs="Times New Roman CYR"/>
          <w:color w:val="000000" w:themeColor="text1"/>
        </w:rPr>
        <w:t xml:space="preserve">- в рамках предоставления </w:t>
      </w:r>
      <w:proofErr w:type="spellStart"/>
      <w:r w:rsidRPr="00227A47">
        <w:rPr>
          <w:rFonts w:ascii="Times New Roman CYR" w:hAnsi="Times New Roman CYR" w:cs="Times New Roman CYR"/>
          <w:color w:val="000000" w:themeColor="text1"/>
        </w:rPr>
        <w:t>Подуслуги</w:t>
      </w:r>
      <w:proofErr w:type="spellEnd"/>
      <w:r w:rsidRPr="00227A47">
        <w:rPr>
          <w:rFonts w:ascii="Times New Roman CYR" w:hAnsi="Times New Roman CYR" w:cs="Times New Roman CYR"/>
          <w:color w:val="000000" w:themeColor="text1"/>
        </w:rPr>
        <w:t xml:space="preserve"> 1 - не более 3 рабочих дней со дня принятия решения о предоставлении либо об отказе в предоставлении </w:t>
      </w:r>
      <w:proofErr w:type="gramStart"/>
      <w:r w:rsidRPr="00227A47">
        <w:rPr>
          <w:rFonts w:ascii="Times New Roman CYR" w:hAnsi="Times New Roman CYR" w:cs="Times New Roman CYR"/>
          <w:color w:val="000000" w:themeColor="text1"/>
        </w:rPr>
        <w:t>муниципальной</w:t>
      </w:r>
      <w:proofErr w:type="gramEnd"/>
      <w:r w:rsidRPr="00227A47">
        <w:rPr>
          <w:rFonts w:ascii="Times New Roman CYR" w:hAnsi="Times New Roman CYR" w:cs="Times New Roman CYR"/>
          <w:color w:val="000000" w:themeColor="text1"/>
        </w:rPr>
        <w:t xml:space="preserve"> </w:t>
      </w:r>
      <w:proofErr w:type="spellStart"/>
      <w:r w:rsidRPr="00227A47">
        <w:rPr>
          <w:rFonts w:ascii="Times New Roman CYR" w:hAnsi="Times New Roman CYR" w:cs="Times New Roman CYR"/>
          <w:color w:val="000000" w:themeColor="text1"/>
        </w:rPr>
        <w:t>подуслуги</w:t>
      </w:r>
      <w:proofErr w:type="spellEnd"/>
      <w:r w:rsidRPr="00227A47">
        <w:rPr>
          <w:rFonts w:ascii="Times New Roman CYR" w:hAnsi="Times New Roman CYR" w:cs="Times New Roman CYR"/>
          <w:color w:val="000000" w:themeColor="text1"/>
        </w:rPr>
        <w:t>;</w:t>
      </w:r>
    </w:p>
    <w:p w:rsidR="0001277F" w:rsidRPr="00227A47" w:rsidRDefault="00AF16B8">
      <w:pPr>
        <w:widowControl w:val="0"/>
        <w:ind w:firstLine="720"/>
        <w:jc w:val="both"/>
        <w:rPr>
          <w:rFonts w:ascii="Times New Roman CYR" w:hAnsi="Times New Roman CYR" w:cs="Times New Roman CYR"/>
          <w:color w:val="000000" w:themeColor="text1"/>
        </w:rPr>
      </w:pPr>
      <w:r w:rsidRPr="00227A47">
        <w:rPr>
          <w:rFonts w:ascii="Times New Roman CYR" w:hAnsi="Times New Roman CYR" w:cs="Times New Roman CYR"/>
          <w:color w:val="000000" w:themeColor="text1"/>
        </w:rPr>
        <w:t xml:space="preserve">- в рамках предоставления </w:t>
      </w:r>
      <w:proofErr w:type="spellStart"/>
      <w:r w:rsidRPr="00227A47">
        <w:rPr>
          <w:rFonts w:ascii="Times New Roman CYR" w:hAnsi="Times New Roman CYR" w:cs="Times New Roman CYR"/>
          <w:color w:val="000000" w:themeColor="text1"/>
        </w:rPr>
        <w:t>Подуслуги</w:t>
      </w:r>
      <w:proofErr w:type="spellEnd"/>
      <w:r w:rsidRPr="00227A47">
        <w:rPr>
          <w:rFonts w:ascii="Times New Roman CYR" w:hAnsi="Times New Roman CYR" w:cs="Times New Roman CYR"/>
          <w:color w:val="000000" w:themeColor="text1"/>
        </w:rPr>
        <w:t xml:space="preserve"> 2 - не более 5 рабочих дней со дня принятия решения;</w:t>
      </w:r>
    </w:p>
    <w:p w:rsidR="0001277F" w:rsidRPr="00227A47" w:rsidRDefault="00AF16B8">
      <w:pPr>
        <w:widowControl w:val="0"/>
        <w:ind w:firstLine="720"/>
        <w:jc w:val="both"/>
        <w:rPr>
          <w:rFonts w:ascii="Times New Roman CYR" w:hAnsi="Times New Roman CYR" w:cs="Times New Roman CYR"/>
          <w:color w:val="000000" w:themeColor="text1"/>
        </w:rPr>
      </w:pPr>
      <w:r w:rsidRPr="00227A47">
        <w:rPr>
          <w:rFonts w:ascii="Times New Roman CYR" w:hAnsi="Times New Roman CYR" w:cs="Times New Roman CYR"/>
          <w:color w:val="000000" w:themeColor="text1"/>
        </w:rPr>
        <w:t xml:space="preserve">- в рамках предоставления </w:t>
      </w:r>
      <w:proofErr w:type="spellStart"/>
      <w:r w:rsidRPr="00227A47">
        <w:rPr>
          <w:rFonts w:ascii="Times New Roman CYR" w:hAnsi="Times New Roman CYR" w:cs="Times New Roman CYR"/>
          <w:color w:val="000000" w:themeColor="text1"/>
        </w:rPr>
        <w:t>Подуслуги</w:t>
      </w:r>
      <w:proofErr w:type="spellEnd"/>
      <w:r w:rsidRPr="00227A47">
        <w:rPr>
          <w:rFonts w:ascii="Times New Roman CYR" w:hAnsi="Times New Roman CYR" w:cs="Times New Roman CYR"/>
          <w:color w:val="000000" w:themeColor="text1"/>
        </w:rPr>
        <w:t xml:space="preserve"> 3 - не более трех рабочих дней со дня подписания руководителем Уполномоченного органа Договора на размещение гаража либо стоянки либо принятия решения об отказе в заключени</w:t>
      </w:r>
      <w:proofErr w:type="gramStart"/>
      <w:r w:rsidRPr="00227A47">
        <w:rPr>
          <w:rFonts w:ascii="Times New Roman CYR" w:hAnsi="Times New Roman CYR" w:cs="Times New Roman CYR"/>
          <w:color w:val="000000" w:themeColor="text1"/>
        </w:rPr>
        <w:t>и</w:t>
      </w:r>
      <w:proofErr w:type="gramEnd"/>
      <w:r w:rsidRPr="00227A47">
        <w:rPr>
          <w:rFonts w:ascii="Times New Roman CYR" w:hAnsi="Times New Roman CYR" w:cs="Times New Roman CYR"/>
          <w:color w:val="000000" w:themeColor="text1"/>
        </w:rPr>
        <w:t xml:space="preserve"> Договора на размещение гаража либо стоянки, но не более 30 календарных дней со дня регистрации заявления в Уполномоченном органе.</w:t>
      </w:r>
    </w:p>
    <w:p w:rsidR="0001277F" w:rsidRPr="00227A47" w:rsidRDefault="00AF16B8">
      <w:pPr>
        <w:widowControl w:val="0"/>
        <w:ind w:firstLine="720"/>
        <w:jc w:val="both"/>
        <w:rPr>
          <w:rFonts w:ascii="Times New Roman CYR" w:hAnsi="Times New Roman CYR" w:cs="Times New Roman CYR"/>
          <w:color w:val="000000" w:themeColor="text1"/>
        </w:rPr>
      </w:pPr>
      <w:bookmarkStart w:id="93" w:name="sub_175"/>
      <w:bookmarkEnd w:id="93"/>
      <w:r w:rsidRPr="00227A47">
        <w:rPr>
          <w:rFonts w:ascii="Times New Roman CYR" w:hAnsi="Times New Roman CYR" w:cs="Times New Roman CYR"/>
          <w:color w:val="000000" w:themeColor="text1"/>
        </w:rPr>
        <w:t>3.5. В случае обнаружения допущенных опечаток и ошибок в выданных в результате предоставления муниципальной услуги документах (заявители) вправе обратиться в Уполномоченный орган для их исправления. Исправление опечаток и ошибок осуществляется в срок, не превышающий 3 рабочих дней со дня обращения заявителя об их устранении.</w:t>
      </w:r>
    </w:p>
    <w:p w:rsidR="0001277F" w:rsidRPr="00227A47" w:rsidRDefault="0001277F">
      <w:pPr>
        <w:widowControl w:val="0"/>
        <w:tabs>
          <w:tab w:val="left" w:pos="0"/>
        </w:tabs>
        <w:suppressAutoHyphens/>
        <w:ind w:firstLine="709"/>
        <w:jc w:val="both"/>
        <w:textAlignment w:val="top"/>
        <w:rPr>
          <w:rFonts w:eastAsia="SimSun"/>
          <w:kern w:val="2"/>
          <w:lang w:eastAsia="zh-CN" w:bidi="hi-IN"/>
        </w:rPr>
      </w:pPr>
    </w:p>
    <w:p w:rsidR="0001277F" w:rsidRPr="00227A47" w:rsidRDefault="00AF16B8">
      <w:pPr>
        <w:keepNext/>
        <w:tabs>
          <w:tab w:val="left" w:pos="0"/>
        </w:tabs>
        <w:jc w:val="center"/>
      </w:pPr>
      <w:r w:rsidRPr="00227A47">
        <w:rPr>
          <w:lang w:val="en-US"/>
        </w:rPr>
        <w:t>IV</w:t>
      </w:r>
      <w:r w:rsidRPr="00227A47">
        <w:t xml:space="preserve">. Формы контроля за исполнением </w:t>
      </w:r>
    </w:p>
    <w:p w:rsidR="0001277F" w:rsidRPr="00227A47" w:rsidRDefault="00AF16B8">
      <w:pPr>
        <w:keepNext/>
        <w:tabs>
          <w:tab w:val="left" w:pos="0"/>
        </w:tabs>
        <w:jc w:val="center"/>
      </w:pPr>
      <w:r w:rsidRPr="00227A47">
        <w:t>административного регламента</w:t>
      </w:r>
    </w:p>
    <w:p w:rsidR="0001277F" w:rsidRPr="00227A47" w:rsidRDefault="0001277F">
      <w:pPr>
        <w:keepNext/>
        <w:tabs>
          <w:tab w:val="left" w:pos="0"/>
        </w:tabs>
        <w:jc w:val="center"/>
      </w:pPr>
    </w:p>
    <w:p w:rsidR="0001277F" w:rsidRPr="00227A47" w:rsidRDefault="00AF16B8">
      <w:pPr>
        <w:ind w:firstLine="709"/>
        <w:jc w:val="both"/>
      </w:pPr>
      <w:r w:rsidRPr="00227A47">
        <w:t>4.1.</w:t>
      </w:r>
      <w:r w:rsidRPr="00227A47">
        <w:tab/>
      </w:r>
      <w:proofErr w:type="gramStart"/>
      <w:r w:rsidRPr="00227A47">
        <w:t>Контроль за</w:t>
      </w:r>
      <w:proofErr w:type="gramEnd"/>
      <w:r w:rsidRPr="00227A47">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01277F" w:rsidRPr="00227A47" w:rsidRDefault="00AF16B8">
      <w:pPr>
        <w:ind w:firstLine="709"/>
        <w:jc w:val="both"/>
      </w:pPr>
      <w:r w:rsidRPr="00227A47">
        <w:t xml:space="preserve">4.2. Текущий </w:t>
      </w:r>
      <w:proofErr w:type="gramStart"/>
      <w:r w:rsidRPr="00227A47">
        <w:t>контроль за</w:t>
      </w:r>
      <w:proofErr w:type="gramEnd"/>
      <w:r w:rsidRPr="00227A47">
        <w:t xml:space="preserve"> соблюдением и исполнением должностными лицами положений административного регламента и иных нормативных правовых актов, </w:t>
      </w:r>
      <w:r w:rsidRPr="00227A47">
        <w:lastRenderedPageBreak/>
        <w:t xml:space="preserve">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администрации </w:t>
      </w:r>
      <w:proofErr w:type="spellStart"/>
      <w:r w:rsidRPr="00227A47">
        <w:t>Тотемского</w:t>
      </w:r>
      <w:proofErr w:type="spellEnd"/>
      <w:r w:rsidRPr="00227A47">
        <w:t xml:space="preserve"> муниципального округа</w:t>
      </w:r>
    </w:p>
    <w:p w:rsidR="0001277F" w:rsidRPr="00227A47" w:rsidRDefault="00AF16B8">
      <w:pPr>
        <w:ind w:firstLine="709"/>
        <w:jc w:val="both"/>
      </w:pPr>
      <w:r w:rsidRPr="00227A47">
        <w:t>Текущий контроль осуществляется на постоянной основе.</w:t>
      </w:r>
    </w:p>
    <w:p w:rsidR="0001277F" w:rsidRPr="00227A47" w:rsidRDefault="00AF16B8">
      <w:pPr>
        <w:widowControl w:val="0"/>
        <w:ind w:firstLine="709"/>
        <w:jc w:val="both"/>
      </w:pPr>
      <w:r w:rsidRPr="00227A47">
        <w:t xml:space="preserve">4.3. Контроль над полнотой и качеством </w:t>
      </w:r>
      <w:r w:rsidRPr="00227A47">
        <w:rPr>
          <w:spacing w:val="-4"/>
        </w:rPr>
        <w:t>предоставления муниципальной услуги</w:t>
      </w:r>
      <w:r w:rsidRPr="00227A47">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01277F" w:rsidRPr="00227A47" w:rsidRDefault="00AF16B8">
      <w:pPr>
        <w:ind w:firstLine="709"/>
        <w:jc w:val="both"/>
      </w:pPr>
      <w:r w:rsidRPr="00227A47">
        <w:t xml:space="preserve">Контроль над полнотой и качеством </w:t>
      </w:r>
      <w:r w:rsidRPr="00227A47">
        <w:rPr>
          <w:spacing w:val="-4"/>
        </w:rPr>
        <w:t xml:space="preserve">предоставления муниципальной услуги </w:t>
      </w:r>
      <w:r w:rsidRPr="00227A47">
        <w:t xml:space="preserve">осуществляют должностные лица, определенные распоряжением администрации </w:t>
      </w:r>
      <w:proofErr w:type="spellStart"/>
      <w:r w:rsidRPr="00227A47">
        <w:t>Тотемского</w:t>
      </w:r>
      <w:proofErr w:type="spellEnd"/>
      <w:r w:rsidRPr="00227A47">
        <w:t xml:space="preserve"> муниципального округа.</w:t>
      </w:r>
    </w:p>
    <w:p w:rsidR="0001277F" w:rsidRPr="00227A47" w:rsidRDefault="00AF16B8">
      <w:pPr>
        <w:widowControl w:val="0"/>
        <w:ind w:firstLine="709"/>
        <w:jc w:val="both"/>
      </w:pPr>
      <w:r w:rsidRPr="00227A47">
        <w:t>Проверки могут быть плановыми (осуществляться на основании полугодовых или годовых планов работы Уполномоченного органа) и внеплановыми.</w:t>
      </w:r>
    </w:p>
    <w:p w:rsidR="0001277F" w:rsidRPr="00227A47" w:rsidRDefault="00AF16B8">
      <w:pPr>
        <w:widowControl w:val="0"/>
        <w:ind w:firstLine="709"/>
        <w:jc w:val="both"/>
      </w:pPr>
      <w:r w:rsidRPr="00227A47">
        <w:t xml:space="preserve">Периодичность проверок – </w:t>
      </w:r>
      <w:proofErr w:type="gramStart"/>
      <w:r w:rsidRPr="00227A47">
        <w:t>плановые</w:t>
      </w:r>
      <w:proofErr w:type="gramEnd"/>
      <w:r w:rsidRPr="00227A47">
        <w:t xml:space="preserve"> 1 раз в год, внеплановые – по конкретному обращению заявителя.</w:t>
      </w:r>
    </w:p>
    <w:p w:rsidR="0001277F" w:rsidRPr="00227A47" w:rsidRDefault="00AF16B8">
      <w:pPr>
        <w:tabs>
          <w:tab w:val="left" w:pos="0"/>
        </w:tabs>
        <w:ind w:firstLine="709"/>
        <w:jc w:val="both"/>
      </w:pPr>
      <w:r w:rsidRPr="00227A47">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01277F" w:rsidRPr="00227A47" w:rsidRDefault="00AF16B8">
      <w:pPr>
        <w:widowControl w:val="0"/>
        <w:ind w:firstLine="709"/>
        <w:jc w:val="both"/>
      </w:pPr>
      <w:r w:rsidRPr="00227A47">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227A47">
        <w:t>который</w:t>
      </w:r>
      <w:proofErr w:type="gramEnd"/>
      <w:r w:rsidRPr="00227A47">
        <w:t xml:space="preserve"> представляется руководителю Уполномоченного органа в течение 10 рабочих дней после завершения проверки.</w:t>
      </w:r>
    </w:p>
    <w:p w:rsidR="0001277F" w:rsidRPr="00227A47" w:rsidRDefault="00AF16B8">
      <w:pPr>
        <w:ind w:firstLine="709"/>
        <w:jc w:val="both"/>
      </w:pPr>
      <w:r w:rsidRPr="00227A47">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01277F" w:rsidRPr="00227A47" w:rsidRDefault="00AF16B8">
      <w:pPr>
        <w:ind w:firstLine="709"/>
        <w:jc w:val="both"/>
      </w:pPr>
      <w:r w:rsidRPr="00227A47">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01277F" w:rsidRPr="00227A47" w:rsidRDefault="00AF16B8">
      <w:pPr>
        <w:widowControl w:val="0"/>
        <w:tabs>
          <w:tab w:val="left" w:pos="900"/>
          <w:tab w:val="left" w:pos="1080"/>
        </w:tabs>
        <w:ind w:firstLine="709"/>
        <w:jc w:val="both"/>
      </w:pPr>
      <w:r w:rsidRPr="00227A47">
        <w:t xml:space="preserve">4.6. Ответственность за неисполнение, ненадлежащее исполнение возложенных обязанностей по </w:t>
      </w:r>
      <w:r w:rsidRPr="00227A47">
        <w:rPr>
          <w:spacing w:val="-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227A47">
        <w:t>Российской Федерации</w:t>
      </w:r>
      <w:r w:rsidRPr="00227A47">
        <w:rPr>
          <w:spacing w:val="-4"/>
        </w:rPr>
        <w:t xml:space="preserve">, Кодексом Российской Федерации об административных правонарушениях, </w:t>
      </w:r>
      <w:r w:rsidRPr="00227A47">
        <w:t>возлагается на лиц, замещающих должности в Уполномоченном органе (структурном подразделении Уполномоченного органа), и работников МФЦ, ответственных за предоставление муниципальной услуги.</w:t>
      </w:r>
    </w:p>
    <w:p w:rsidR="0001277F" w:rsidRPr="00227A47" w:rsidRDefault="00AF16B8">
      <w:pPr>
        <w:ind w:firstLine="709"/>
        <w:jc w:val="both"/>
      </w:pPr>
      <w:r w:rsidRPr="00227A47">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01277F" w:rsidRPr="00227A47" w:rsidRDefault="0001277F">
      <w:pPr>
        <w:suppressAutoHyphens/>
        <w:ind w:firstLine="709"/>
        <w:contextualSpacing/>
        <w:jc w:val="center"/>
      </w:pPr>
    </w:p>
    <w:p w:rsidR="0001277F" w:rsidRPr="00227A47" w:rsidRDefault="00AF16B8">
      <w:pPr>
        <w:suppressAutoHyphens/>
        <w:ind w:firstLine="709"/>
        <w:contextualSpacing/>
        <w:jc w:val="center"/>
      </w:pPr>
      <w:r w:rsidRPr="00227A47">
        <w:t>V.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либо муниципальных служащих, работников</w:t>
      </w:r>
    </w:p>
    <w:p w:rsidR="0001277F" w:rsidRPr="00227A47" w:rsidRDefault="0001277F">
      <w:pPr>
        <w:suppressAutoHyphens/>
        <w:ind w:firstLine="709"/>
        <w:contextualSpacing/>
        <w:jc w:val="both"/>
      </w:pPr>
    </w:p>
    <w:p w:rsidR="0001277F" w:rsidRPr="00227A47" w:rsidRDefault="00AF16B8">
      <w:pPr>
        <w:suppressAutoHyphens/>
        <w:ind w:firstLine="709"/>
        <w:contextualSpacing/>
        <w:jc w:val="both"/>
      </w:pPr>
      <w:r w:rsidRPr="00227A47">
        <w:t xml:space="preserve">5.1. </w:t>
      </w:r>
      <w:proofErr w:type="gramStart"/>
      <w:r w:rsidRPr="00227A47">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01277F" w:rsidRPr="00227A47" w:rsidRDefault="00AF16B8">
      <w:pPr>
        <w:suppressAutoHyphens/>
        <w:ind w:firstLine="709"/>
        <w:contextualSpacing/>
        <w:jc w:val="both"/>
      </w:pPr>
      <w:proofErr w:type="gramStart"/>
      <w:r w:rsidRPr="00227A47">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01277F" w:rsidRPr="00227A47" w:rsidRDefault="00AF16B8">
      <w:pPr>
        <w:suppressAutoHyphens/>
        <w:ind w:firstLine="709"/>
        <w:contextualSpacing/>
        <w:jc w:val="both"/>
      </w:pPr>
      <w:r w:rsidRPr="00227A47">
        <w:lastRenderedPageBreak/>
        <w:t xml:space="preserve">5.2. </w:t>
      </w:r>
      <w:proofErr w:type="gramStart"/>
      <w:r w:rsidRPr="00227A47">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p>
    <w:p w:rsidR="0001277F" w:rsidRPr="00227A47" w:rsidRDefault="00AF16B8">
      <w:pPr>
        <w:suppressAutoHyphens/>
        <w:ind w:firstLine="709"/>
        <w:contextualSpacing/>
        <w:jc w:val="both"/>
      </w:pPr>
      <w:r w:rsidRPr="00227A47">
        <w:t>Заявитель может обратиться с жалобой, в том числе в следующих случаях:</w:t>
      </w:r>
    </w:p>
    <w:p w:rsidR="0001277F" w:rsidRPr="00227A47" w:rsidRDefault="00AF16B8">
      <w:pPr>
        <w:suppressAutoHyphens/>
        <w:ind w:firstLine="709"/>
        <w:contextualSpacing/>
        <w:jc w:val="both"/>
      </w:pPr>
      <w:r w:rsidRPr="00227A47">
        <w:t>1) нарушение срока регистрации запроса о предоставлении муниципальной услуги;</w:t>
      </w:r>
    </w:p>
    <w:p w:rsidR="0001277F" w:rsidRPr="00227A47" w:rsidRDefault="00AF16B8">
      <w:pPr>
        <w:suppressAutoHyphens/>
        <w:ind w:firstLine="709"/>
        <w:contextualSpacing/>
        <w:jc w:val="both"/>
      </w:pPr>
      <w:r w:rsidRPr="00227A47">
        <w:t>2) нарушение срока предоставления муниципальной услуги;</w:t>
      </w:r>
    </w:p>
    <w:p w:rsidR="0001277F" w:rsidRPr="00227A47" w:rsidRDefault="00AF16B8">
      <w:pPr>
        <w:widowControl w:val="0"/>
        <w:tabs>
          <w:tab w:val="left" w:pos="0"/>
        </w:tabs>
        <w:suppressAutoHyphens/>
        <w:ind w:firstLine="709"/>
        <w:contextualSpacing/>
        <w:jc w:val="both"/>
        <w:textAlignment w:val="top"/>
      </w:pPr>
      <w:r w:rsidRPr="00227A47">
        <w:rPr>
          <w:rFonts w:eastAsia="MS Mincho"/>
          <w:lang w:eastAsia="zh-CN" w:bidi="hi-IN"/>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w:t>
      </w:r>
      <w:proofErr w:type="spellStart"/>
      <w:r w:rsidRPr="00227A47">
        <w:rPr>
          <w:rFonts w:eastAsia="MS Mincho"/>
          <w:lang w:eastAsia="zh-CN" w:bidi="hi-IN"/>
        </w:rPr>
        <w:t>Тотемского</w:t>
      </w:r>
      <w:proofErr w:type="spellEnd"/>
      <w:r w:rsidRPr="00227A47">
        <w:rPr>
          <w:rFonts w:eastAsia="MS Mincho"/>
          <w:lang w:eastAsia="zh-CN" w:bidi="hi-IN"/>
        </w:rPr>
        <w:t xml:space="preserve"> муниципального округа для предоставления муниципальной услуги;</w:t>
      </w:r>
    </w:p>
    <w:p w:rsidR="0001277F" w:rsidRPr="00227A47" w:rsidRDefault="00AF16B8">
      <w:pPr>
        <w:widowControl w:val="0"/>
        <w:tabs>
          <w:tab w:val="left" w:pos="0"/>
        </w:tabs>
        <w:suppressAutoHyphens/>
        <w:ind w:firstLine="709"/>
        <w:contextualSpacing/>
        <w:jc w:val="both"/>
        <w:textAlignment w:val="top"/>
      </w:pPr>
      <w:r w:rsidRPr="00227A47">
        <w:rPr>
          <w:rFonts w:eastAsia="MS Mincho"/>
          <w:lang w:eastAsia="zh-CN" w:bidi="hi-IN"/>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w:t>
      </w:r>
      <w:proofErr w:type="spellStart"/>
      <w:r w:rsidRPr="00227A47">
        <w:rPr>
          <w:rFonts w:eastAsia="MS Mincho"/>
          <w:lang w:eastAsia="zh-CN" w:bidi="hi-IN"/>
        </w:rPr>
        <w:t>Тотемского</w:t>
      </w:r>
      <w:proofErr w:type="spellEnd"/>
      <w:r w:rsidRPr="00227A47">
        <w:rPr>
          <w:rFonts w:eastAsia="MS Mincho"/>
          <w:lang w:eastAsia="zh-CN" w:bidi="hi-IN"/>
        </w:rPr>
        <w:t xml:space="preserve"> муниципального округа для предоставления муниципальной услуги;</w:t>
      </w:r>
    </w:p>
    <w:p w:rsidR="0001277F" w:rsidRPr="00227A47" w:rsidRDefault="00AF16B8">
      <w:pPr>
        <w:suppressAutoHyphens/>
        <w:ind w:firstLine="709"/>
        <w:contextualSpacing/>
        <w:jc w:val="both"/>
      </w:pPr>
      <w:proofErr w:type="gramStart"/>
      <w:r w:rsidRPr="00227A4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w:t>
      </w:r>
      <w:proofErr w:type="spellStart"/>
      <w:r w:rsidRPr="00227A47">
        <w:t>Тотемского</w:t>
      </w:r>
      <w:proofErr w:type="spellEnd"/>
      <w:r w:rsidRPr="00227A47">
        <w:t xml:space="preserve"> муниципального округа;</w:t>
      </w:r>
      <w:proofErr w:type="gramEnd"/>
    </w:p>
    <w:p w:rsidR="0001277F" w:rsidRPr="00227A47" w:rsidRDefault="00AF16B8">
      <w:pPr>
        <w:suppressAutoHyphens/>
        <w:ind w:firstLine="709"/>
        <w:contextualSpacing/>
        <w:jc w:val="both"/>
      </w:pPr>
      <w:r w:rsidRPr="00227A47">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w:t>
      </w:r>
      <w:proofErr w:type="spellStart"/>
      <w:r w:rsidRPr="00227A47">
        <w:t>Тотемского</w:t>
      </w:r>
      <w:proofErr w:type="spellEnd"/>
      <w:r w:rsidRPr="00227A47">
        <w:t xml:space="preserve"> муниципального округа;</w:t>
      </w:r>
    </w:p>
    <w:p w:rsidR="0001277F" w:rsidRPr="00227A47" w:rsidRDefault="00AF16B8">
      <w:pPr>
        <w:suppressAutoHyphens/>
        <w:ind w:firstLine="709"/>
        <w:contextualSpacing/>
        <w:jc w:val="both"/>
      </w:pPr>
      <w:proofErr w:type="gramStart"/>
      <w:r w:rsidRPr="00227A47">
        <w:t>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1277F" w:rsidRPr="00227A47" w:rsidRDefault="00AF16B8">
      <w:pPr>
        <w:suppressAutoHyphens/>
        <w:ind w:firstLine="709"/>
        <w:contextualSpacing/>
        <w:jc w:val="both"/>
      </w:pPr>
      <w:r w:rsidRPr="00227A47">
        <w:t>8) нарушение срока или порядка выдачи документов по результатам предоставления муниципальной услуги;</w:t>
      </w:r>
    </w:p>
    <w:p w:rsidR="0001277F" w:rsidRPr="00227A47" w:rsidRDefault="00AF16B8">
      <w:pPr>
        <w:suppressAutoHyphens/>
        <w:ind w:firstLine="709"/>
        <w:contextualSpacing/>
        <w:jc w:val="both"/>
      </w:pPr>
      <w:proofErr w:type="gramStart"/>
      <w:r w:rsidRPr="00227A47">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w:t>
      </w:r>
      <w:proofErr w:type="spellStart"/>
      <w:r w:rsidRPr="00227A47">
        <w:t>Тотемского</w:t>
      </w:r>
      <w:proofErr w:type="spellEnd"/>
      <w:r w:rsidRPr="00227A47">
        <w:t xml:space="preserve"> муниципального округа;</w:t>
      </w:r>
      <w:proofErr w:type="gramEnd"/>
    </w:p>
    <w:p w:rsidR="0001277F" w:rsidRPr="00227A47" w:rsidRDefault="00AF16B8">
      <w:pPr>
        <w:suppressAutoHyphens/>
        <w:ind w:firstLine="709"/>
        <w:contextualSpacing/>
        <w:jc w:val="both"/>
      </w:pPr>
      <w:r w:rsidRPr="00227A4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1277F" w:rsidRPr="00227A47" w:rsidRDefault="00AF16B8">
      <w:pPr>
        <w:suppressAutoHyphens/>
        <w:ind w:firstLine="709"/>
        <w:contextualSpacing/>
        <w:jc w:val="both"/>
      </w:pPr>
      <w:r w:rsidRPr="00227A4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1277F" w:rsidRPr="00227A47" w:rsidRDefault="00AF16B8">
      <w:pPr>
        <w:suppressAutoHyphens/>
        <w:ind w:firstLine="709"/>
        <w:contextualSpacing/>
        <w:jc w:val="both"/>
      </w:pPr>
      <w:r w:rsidRPr="00227A47">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1277F" w:rsidRPr="00227A47" w:rsidRDefault="00AF16B8">
      <w:pPr>
        <w:suppressAutoHyphens/>
        <w:ind w:firstLine="709"/>
        <w:contextualSpacing/>
        <w:jc w:val="both"/>
      </w:pPr>
      <w:r w:rsidRPr="00227A47">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1277F" w:rsidRPr="00227A47" w:rsidRDefault="00AF16B8">
      <w:pPr>
        <w:suppressAutoHyphens/>
        <w:ind w:firstLine="709"/>
        <w:contextualSpacing/>
        <w:jc w:val="both"/>
      </w:pPr>
      <w:proofErr w:type="gramStart"/>
      <w:r w:rsidRPr="00227A47">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w:t>
      </w:r>
      <w:r w:rsidRPr="00227A47">
        <w:rPr>
          <w:rFonts w:eastAsia="Calibri"/>
        </w:rPr>
        <w:lastRenderedPageBreak/>
        <w:t>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227A47">
        <w:rPr>
          <w:rFonts w:eastAsia="Calibri"/>
        </w:rPr>
        <w:t>, приносятся извинения за доставленные неудобства.</w:t>
      </w:r>
    </w:p>
    <w:p w:rsidR="0001277F" w:rsidRPr="00227A47" w:rsidRDefault="00AF16B8">
      <w:pPr>
        <w:suppressAutoHyphens/>
        <w:ind w:firstLine="709"/>
        <w:contextualSpacing/>
        <w:jc w:val="both"/>
      </w:pPr>
      <w:r w:rsidRPr="00227A47">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1277F" w:rsidRPr="00227A47" w:rsidRDefault="00AF16B8">
      <w:pPr>
        <w:suppressAutoHyphens/>
        <w:ind w:firstLine="709"/>
        <w:contextualSpacing/>
        <w:jc w:val="both"/>
      </w:pPr>
      <w:r w:rsidRPr="00227A47">
        <w:t>5.3. Основанием для начала процедуры досудебного (внесудебного) обжалования является поступление жалобы заявителя.</w:t>
      </w:r>
    </w:p>
    <w:p w:rsidR="0001277F" w:rsidRPr="00227A47" w:rsidRDefault="00AF16B8">
      <w:pPr>
        <w:suppressAutoHyphens/>
        <w:ind w:firstLine="709"/>
        <w:contextualSpacing/>
        <w:jc w:val="both"/>
      </w:pPr>
      <w:r w:rsidRPr="00227A47">
        <w:t>Жалоба подается в письменной форме на бумажном носителе, в электронной форме.</w:t>
      </w:r>
    </w:p>
    <w:p w:rsidR="0001277F" w:rsidRPr="00227A47" w:rsidRDefault="00AF16B8">
      <w:pPr>
        <w:suppressAutoHyphens/>
        <w:ind w:firstLine="709"/>
        <w:contextualSpacing/>
        <w:jc w:val="both"/>
      </w:pPr>
      <w:r w:rsidRPr="00227A47">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01277F" w:rsidRPr="00227A47" w:rsidRDefault="00AF16B8">
      <w:pPr>
        <w:suppressAutoHyphens/>
        <w:ind w:firstLine="709"/>
        <w:contextualSpacing/>
        <w:jc w:val="both"/>
      </w:pPr>
      <w:r w:rsidRPr="00227A47">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01277F" w:rsidRPr="00227A47" w:rsidRDefault="00AF16B8">
      <w:pPr>
        <w:pStyle w:val="ConsPlusNormal0"/>
        <w:ind w:firstLine="709"/>
        <w:contextualSpacing/>
        <w:jc w:val="both"/>
        <w:rPr>
          <w:rFonts w:ascii="Times New Roman" w:hAnsi="Times New Roman" w:cs="Times New Roman"/>
        </w:rPr>
      </w:pPr>
      <w:r w:rsidRPr="00227A47">
        <w:rPr>
          <w:rFonts w:ascii="Times New Roman" w:hAnsi="Times New Roman" w:cs="Times New Roman"/>
          <w:szCs w:val="24"/>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01277F" w:rsidRPr="00227A47" w:rsidRDefault="00AF16B8">
      <w:pPr>
        <w:pStyle w:val="ConsPlusNormal0"/>
        <w:ind w:firstLine="709"/>
        <w:contextualSpacing/>
        <w:jc w:val="both"/>
        <w:rPr>
          <w:rFonts w:ascii="Times New Roman" w:hAnsi="Times New Roman" w:cs="Times New Roman"/>
        </w:rPr>
      </w:pPr>
      <w:r w:rsidRPr="00227A47">
        <w:rPr>
          <w:rFonts w:ascii="Times New Roman" w:hAnsi="Times New Roman" w:cs="Times New Roman"/>
          <w:szCs w:val="24"/>
        </w:rPr>
        <w:t>5.4. В досудебном порядке могут быть обжалованы действия (бездействие) и решения:</w:t>
      </w:r>
    </w:p>
    <w:p w:rsidR="0001277F" w:rsidRPr="00227A47" w:rsidRDefault="00AF16B8">
      <w:pPr>
        <w:suppressAutoHyphens/>
        <w:ind w:firstLine="709"/>
        <w:contextualSpacing/>
        <w:jc w:val="both"/>
      </w:pPr>
      <w:r w:rsidRPr="00227A47">
        <w:t>должностных лиц Уполномоченного органа, муниципальных служащих – руководителю Уполномоченного органа;</w:t>
      </w:r>
    </w:p>
    <w:p w:rsidR="0001277F" w:rsidRPr="00227A47" w:rsidRDefault="00AF16B8">
      <w:pPr>
        <w:suppressAutoHyphens/>
        <w:ind w:firstLine="709"/>
        <w:contextualSpacing/>
        <w:jc w:val="both"/>
      </w:pPr>
      <w:r w:rsidRPr="00227A47">
        <w:t>работника МФЦ - руководителю МФЦ;</w:t>
      </w:r>
    </w:p>
    <w:p w:rsidR="0001277F" w:rsidRPr="00227A47" w:rsidRDefault="00AF16B8">
      <w:pPr>
        <w:suppressAutoHyphens/>
        <w:ind w:firstLine="709"/>
        <w:contextualSpacing/>
        <w:jc w:val="both"/>
      </w:pPr>
      <w:r w:rsidRPr="00227A47">
        <w:t>руководителя МФЦ, МФЦ — органу местного самоуправления, являющемуся учредителем МФЦ.</w:t>
      </w:r>
    </w:p>
    <w:p w:rsidR="0001277F" w:rsidRPr="00227A47" w:rsidRDefault="00AF16B8">
      <w:pPr>
        <w:ind w:firstLine="709"/>
        <w:jc w:val="both"/>
      </w:pPr>
      <w:r w:rsidRPr="00227A47">
        <w:rPr>
          <w:rFonts w:eastAsia="Tahoma"/>
          <w:kern w:val="2"/>
          <w:lang w:eastAsia="zh-CN" w:bidi="hi-IN"/>
        </w:rPr>
        <w:t xml:space="preserve">5.5. </w:t>
      </w:r>
      <w:proofErr w:type="gramStart"/>
      <w:r w:rsidRPr="00227A47">
        <w:rPr>
          <w:rFonts w:eastAsia="Tahoma"/>
          <w:kern w:val="2"/>
          <w:lang w:eastAsia="zh-CN" w:bidi="hi-IN"/>
        </w:rPr>
        <w:t xml:space="preserve">Жалоба на решения и действия (бездействие) администрации </w:t>
      </w:r>
      <w:proofErr w:type="spellStart"/>
      <w:r w:rsidRPr="00227A47">
        <w:rPr>
          <w:rFonts w:eastAsia="Tahoma"/>
          <w:kern w:val="2"/>
          <w:lang w:eastAsia="zh-CN" w:bidi="hi-IN"/>
        </w:rPr>
        <w:t>Тотемского</w:t>
      </w:r>
      <w:proofErr w:type="spellEnd"/>
      <w:r w:rsidRPr="00227A47">
        <w:rPr>
          <w:rFonts w:eastAsia="Tahoma"/>
          <w:kern w:val="2"/>
          <w:lang w:eastAsia="zh-CN" w:bidi="hi-IN"/>
        </w:rPr>
        <w:t xml:space="preserve"> муниципального округа, должностных лиц и муниципальных служащих администрации </w:t>
      </w:r>
      <w:proofErr w:type="spellStart"/>
      <w:r w:rsidRPr="00227A47">
        <w:rPr>
          <w:rFonts w:eastAsia="Tahoma"/>
          <w:kern w:val="2"/>
          <w:lang w:eastAsia="zh-CN" w:bidi="hi-IN"/>
        </w:rPr>
        <w:t>Тотемского</w:t>
      </w:r>
      <w:proofErr w:type="spellEnd"/>
      <w:r w:rsidRPr="00227A47">
        <w:rPr>
          <w:rFonts w:eastAsia="Tahoma"/>
          <w:kern w:val="2"/>
          <w:lang w:eastAsia="zh-CN" w:bidi="hi-IN"/>
        </w:rPr>
        <w:t xml:space="preserve"> муниципального округа, а также на решения и действия (бездействие) многофункционального центра, работников многофункционального при предоставлении муниципальных услуг (далее - жалоба) подается и рассматривается в порядке и в сроки, установленные Федеральным законом от 27 июля 2010 года №210-ФЗ «Об организации предоставления государственных и муниципальных услуг</w:t>
      </w:r>
      <w:proofErr w:type="gramEnd"/>
      <w:r w:rsidRPr="00227A47">
        <w:rPr>
          <w:rFonts w:eastAsia="Tahoma"/>
          <w:kern w:val="2"/>
          <w:lang w:eastAsia="zh-CN" w:bidi="hi-IN"/>
        </w:rPr>
        <w:t xml:space="preserve">», с учетом следующих особенностей: </w:t>
      </w:r>
    </w:p>
    <w:p w:rsidR="0001277F" w:rsidRPr="00227A47" w:rsidRDefault="00AF16B8">
      <w:pPr>
        <w:tabs>
          <w:tab w:val="left" w:pos="993"/>
          <w:tab w:val="left" w:pos="8222"/>
        </w:tabs>
        <w:suppressAutoHyphens/>
        <w:ind w:firstLine="709"/>
        <w:contextualSpacing/>
        <w:jc w:val="both"/>
        <w:rPr>
          <w:rFonts w:eastAsia="Tahoma"/>
          <w:kern w:val="2"/>
          <w:lang w:eastAsia="zh-CN" w:bidi="hi-IN"/>
        </w:rPr>
      </w:pPr>
      <w:r w:rsidRPr="00227A47">
        <w:rPr>
          <w:rFonts w:eastAsia="Tahoma"/>
          <w:kern w:val="2"/>
          <w:lang w:eastAsia="zh-CN" w:bidi="hi-IN"/>
        </w:rPr>
        <w:t xml:space="preserve">5.5.1. </w:t>
      </w:r>
      <w:proofErr w:type="gramStart"/>
      <w:r w:rsidRPr="00227A47">
        <w:rPr>
          <w:rFonts w:eastAsia="Tahoma"/>
          <w:kern w:val="2"/>
          <w:lang w:eastAsia="zh-CN" w:bidi="hi-IN"/>
        </w:rPr>
        <w:t xml:space="preserve">В случае обжалования решений и действий (бездействия) администрации </w:t>
      </w:r>
      <w:proofErr w:type="spellStart"/>
      <w:r w:rsidRPr="00227A47">
        <w:rPr>
          <w:rFonts w:eastAsia="Tahoma"/>
          <w:kern w:val="2"/>
          <w:lang w:eastAsia="zh-CN" w:bidi="hi-IN"/>
        </w:rPr>
        <w:t>Тотемского</w:t>
      </w:r>
      <w:proofErr w:type="spellEnd"/>
      <w:r w:rsidRPr="00227A47">
        <w:rPr>
          <w:rFonts w:eastAsia="Tahoma"/>
          <w:kern w:val="2"/>
          <w:lang w:eastAsia="zh-CN" w:bidi="hi-IN"/>
        </w:rPr>
        <w:t xml:space="preserve"> муниципального округа, должностных лиц и муниципальных служащих администрации </w:t>
      </w:r>
      <w:proofErr w:type="spellStart"/>
      <w:r w:rsidRPr="00227A47">
        <w:rPr>
          <w:rFonts w:eastAsia="Tahoma"/>
          <w:kern w:val="2"/>
          <w:lang w:eastAsia="zh-CN" w:bidi="hi-IN"/>
        </w:rPr>
        <w:t>Тотемского</w:t>
      </w:r>
      <w:proofErr w:type="spellEnd"/>
      <w:r w:rsidRPr="00227A47">
        <w:rPr>
          <w:rFonts w:eastAsia="Tahoma"/>
          <w:kern w:val="2"/>
          <w:lang w:eastAsia="zh-CN" w:bidi="hi-IN"/>
        </w:rPr>
        <w:t xml:space="preserve"> муниципального округа, а также решений и действий (бездействия) многофункционального центра, раб</w:t>
      </w:r>
      <w:r w:rsidRPr="00227A47">
        <w:rPr>
          <w:rFonts w:eastAsia="Tahoma"/>
          <w:color w:val="000000"/>
          <w:kern w:val="2"/>
          <w:lang w:eastAsia="zh-CN" w:bidi="hi-IN"/>
        </w:rPr>
        <w:t xml:space="preserve">отников многофункционального центра жалоба подлежит рассмотрению на заседании комиссии по повышению качества и доступности предоставления муниципальных услуг в администрации </w:t>
      </w:r>
      <w:proofErr w:type="spellStart"/>
      <w:r w:rsidRPr="00227A47">
        <w:rPr>
          <w:rFonts w:eastAsia="Tahoma"/>
          <w:color w:val="000000"/>
          <w:kern w:val="2"/>
          <w:lang w:eastAsia="zh-CN" w:bidi="hi-IN"/>
        </w:rPr>
        <w:t>Тотемского</w:t>
      </w:r>
      <w:proofErr w:type="spellEnd"/>
      <w:r w:rsidRPr="00227A47">
        <w:rPr>
          <w:rFonts w:eastAsia="Tahoma"/>
          <w:color w:val="000000"/>
          <w:kern w:val="2"/>
          <w:lang w:eastAsia="zh-CN" w:bidi="hi-IN"/>
        </w:rPr>
        <w:t xml:space="preserve"> муниципального</w:t>
      </w:r>
      <w:r w:rsidRPr="00227A47">
        <w:rPr>
          <w:rFonts w:eastAsia="Tahoma"/>
          <w:kern w:val="2"/>
          <w:lang w:eastAsia="zh-CN" w:bidi="hi-IN"/>
        </w:rPr>
        <w:t xml:space="preserve"> округа (далее - Комиссия).</w:t>
      </w:r>
      <w:proofErr w:type="gramEnd"/>
    </w:p>
    <w:p w:rsidR="0001277F" w:rsidRPr="00227A47" w:rsidRDefault="00AF16B8">
      <w:pPr>
        <w:tabs>
          <w:tab w:val="left" w:pos="993"/>
          <w:tab w:val="left" w:pos="8222"/>
        </w:tabs>
        <w:suppressAutoHyphens/>
        <w:ind w:firstLine="709"/>
        <w:contextualSpacing/>
        <w:jc w:val="both"/>
        <w:rPr>
          <w:rFonts w:eastAsia="Tahoma"/>
          <w:kern w:val="2"/>
          <w:lang w:eastAsia="zh-CN" w:bidi="hi-IN"/>
        </w:rPr>
      </w:pPr>
      <w:r w:rsidRPr="00227A47">
        <w:rPr>
          <w:rFonts w:eastAsia="Tahoma"/>
          <w:kern w:val="2"/>
          <w:lang w:eastAsia="zh-CN" w:bidi="hi-IN"/>
        </w:rPr>
        <w:t xml:space="preserve">5.5.2. Комиссия является постоянно действующим коллегиальным органом. Состав комиссии и порядок ее работы утверждается постановлением администрации </w:t>
      </w:r>
      <w:proofErr w:type="spellStart"/>
      <w:r w:rsidRPr="00227A47">
        <w:rPr>
          <w:rFonts w:eastAsia="Tahoma"/>
          <w:kern w:val="2"/>
          <w:lang w:eastAsia="zh-CN" w:bidi="hi-IN"/>
        </w:rPr>
        <w:t>Тотемского</w:t>
      </w:r>
      <w:proofErr w:type="spellEnd"/>
      <w:r w:rsidRPr="00227A47">
        <w:rPr>
          <w:rFonts w:eastAsia="Tahoma"/>
          <w:kern w:val="2"/>
          <w:lang w:eastAsia="zh-CN" w:bidi="hi-IN"/>
        </w:rPr>
        <w:t xml:space="preserve"> муниципального округа. </w:t>
      </w:r>
    </w:p>
    <w:p w:rsidR="0001277F" w:rsidRPr="00227A47" w:rsidRDefault="00AF16B8">
      <w:pPr>
        <w:tabs>
          <w:tab w:val="left" w:pos="993"/>
          <w:tab w:val="left" w:pos="8222"/>
        </w:tabs>
        <w:suppressAutoHyphens/>
        <w:ind w:firstLine="709"/>
        <w:contextualSpacing/>
        <w:jc w:val="both"/>
      </w:pPr>
      <w:r w:rsidRPr="00227A47">
        <w:rPr>
          <w:rFonts w:eastAsia="Tahoma"/>
          <w:kern w:val="2"/>
          <w:lang w:eastAsia="zh-CN" w:bidi="hi-IN"/>
        </w:rPr>
        <w:t xml:space="preserve">5.5.3. </w:t>
      </w:r>
      <w:proofErr w:type="gramStart"/>
      <w:r w:rsidRPr="00227A47">
        <w:rPr>
          <w:rFonts w:eastAsia="Tahoma"/>
          <w:kern w:val="2"/>
          <w:lang w:eastAsia="zh-CN" w:bidi="hi-IN"/>
        </w:rPr>
        <w:t xml:space="preserve">Жалоба подлежит рассмотрению в течение пятнадцати рабочих дней со дня ее регистрации, а в случае обжалования отказа в приеме документов у заявителя при предоставлении муниципальной услуги либо в исправлении допущенных опечаток </w:t>
      </w:r>
      <w:r w:rsidRPr="00227A47">
        <w:rPr>
          <w:rFonts w:eastAsia="Tahoma"/>
          <w:kern w:val="2"/>
          <w:lang w:eastAsia="zh-CN" w:bidi="hi-IN"/>
        </w:rPr>
        <w:lastRenderedPageBreak/>
        <w:t>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1277F" w:rsidRPr="00227A47" w:rsidRDefault="00AF16B8">
      <w:pPr>
        <w:tabs>
          <w:tab w:val="left" w:pos="993"/>
          <w:tab w:val="left" w:pos="8222"/>
        </w:tabs>
        <w:suppressAutoHyphens/>
        <w:ind w:firstLine="709"/>
        <w:contextualSpacing/>
        <w:jc w:val="both"/>
        <w:rPr>
          <w:rFonts w:eastAsia="Tahoma"/>
          <w:kern w:val="2"/>
          <w:lang w:eastAsia="zh-CN" w:bidi="hi-IN"/>
        </w:rPr>
      </w:pPr>
      <w:r w:rsidRPr="00227A47">
        <w:rPr>
          <w:rFonts w:eastAsia="Tahoma"/>
          <w:kern w:val="2"/>
          <w:lang w:eastAsia="zh-CN" w:bidi="hi-IN"/>
        </w:rPr>
        <w:t xml:space="preserve">5.5.4.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w:t>
      </w:r>
      <w:proofErr w:type="spellStart"/>
      <w:r w:rsidRPr="00227A47">
        <w:rPr>
          <w:rFonts w:eastAsia="Tahoma"/>
          <w:kern w:val="2"/>
          <w:lang w:eastAsia="zh-CN" w:bidi="hi-IN"/>
        </w:rPr>
        <w:t>Тотемского</w:t>
      </w:r>
      <w:proofErr w:type="spellEnd"/>
      <w:r w:rsidRPr="00227A47">
        <w:rPr>
          <w:rFonts w:eastAsia="Tahoma"/>
          <w:kern w:val="2"/>
          <w:lang w:eastAsia="zh-CN" w:bidi="hi-IN"/>
        </w:rPr>
        <w:t xml:space="preserve"> муниципального округа проект мотивированного ответа заявителю о результатах рассмотрения жалобы для принятия главой </w:t>
      </w:r>
      <w:proofErr w:type="spellStart"/>
      <w:r w:rsidRPr="00227A47">
        <w:rPr>
          <w:rFonts w:eastAsia="Tahoma"/>
          <w:kern w:val="2"/>
          <w:lang w:eastAsia="zh-CN" w:bidi="hi-IN"/>
        </w:rPr>
        <w:t>Тотемского</w:t>
      </w:r>
      <w:proofErr w:type="spellEnd"/>
      <w:r w:rsidRPr="00227A47">
        <w:rPr>
          <w:rFonts w:eastAsia="Tahoma"/>
          <w:kern w:val="2"/>
          <w:lang w:eastAsia="zh-CN" w:bidi="hi-IN"/>
        </w:rPr>
        <w:t xml:space="preserve"> муниципального округа решения об удовлетворении либо об отказе в удовлетворении жалобы.</w:t>
      </w:r>
    </w:p>
    <w:p w:rsidR="0001277F" w:rsidRPr="00227A47" w:rsidRDefault="00AF16B8">
      <w:pPr>
        <w:tabs>
          <w:tab w:val="left" w:pos="993"/>
          <w:tab w:val="left" w:pos="8222"/>
        </w:tabs>
        <w:suppressAutoHyphens/>
        <w:ind w:firstLine="709"/>
        <w:contextualSpacing/>
        <w:jc w:val="both"/>
        <w:rPr>
          <w:rFonts w:eastAsia="Tahoma"/>
          <w:kern w:val="2"/>
          <w:lang w:eastAsia="zh-CN" w:bidi="hi-IN"/>
        </w:rPr>
      </w:pPr>
      <w:r w:rsidRPr="00227A47">
        <w:rPr>
          <w:rFonts w:eastAsia="Tahoma"/>
          <w:kern w:val="2"/>
          <w:lang w:eastAsia="zh-CN" w:bidi="hi-IN"/>
        </w:rPr>
        <w:t xml:space="preserve">Решение комиссии оформляется в виде протокола заседания комиссии. Решение комиссии носит рекомендательный характер. </w:t>
      </w:r>
    </w:p>
    <w:p w:rsidR="0001277F" w:rsidRPr="00227A47" w:rsidRDefault="00AF16B8">
      <w:pPr>
        <w:tabs>
          <w:tab w:val="left" w:pos="993"/>
          <w:tab w:val="left" w:pos="8222"/>
        </w:tabs>
        <w:suppressAutoHyphens/>
        <w:ind w:firstLine="709"/>
        <w:contextualSpacing/>
        <w:jc w:val="both"/>
        <w:rPr>
          <w:rFonts w:eastAsia="Tahoma"/>
          <w:kern w:val="2"/>
          <w:lang w:eastAsia="zh-CN" w:bidi="hi-IN"/>
        </w:rPr>
      </w:pPr>
      <w:r w:rsidRPr="00227A47">
        <w:rPr>
          <w:rFonts w:eastAsia="Tahoma"/>
          <w:color w:val="00000A"/>
          <w:kern w:val="2"/>
          <w:lang w:eastAsia="zh-CN" w:bidi="hi-IN"/>
        </w:rPr>
        <w:t xml:space="preserve">5.5.5. Мотивированный ответ о результатах рассмотрения жалобы подписывается главой </w:t>
      </w:r>
      <w:proofErr w:type="spellStart"/>
      <w:r w:rsidRPr="00227A47">
        <w:rPr>
          <w:rFonts w:eastAsia="Tahoma"/>
          <w:color w:val="00000A"/>
          <w:kern w:val="2"/>
          <w:lang w:eastAsia="zh-CN" w:bidi="hi-IN"/>
        </w:rPr>
        <w:t>Тотемского</w:t>
      </w:r>
      <w:proofErr w:type="spellEnd"/>
      <w:r w:rsidRPr="00227A47">
        <w:rPr>
          <w:rFonts w:eastAsia="Tahoma"/>
          <w:color w:val="00000A"/>
          <w:kern w:val="2"/>
          <w:lang w:eastAsia="zh-CN" w:bidi="hi-IN"/>
        </w:rPr>
        <w:t xml:space="preserve"> муниципального округа, а в период его временного отсутствия - лицом, исполняющим его обязанности, и не позднее дня, следующего за днем принятия решения, направляется заявителю в письменной форме и по желанию заявителя в электронной форме.</w:t>
      </w:r>
    </w:p>
    <w:p w:rsidR="0001277F" w:rsidRPr="00227A47" w:rsidRDefault="00AF16B8">
      <w:pPr>
        <w:suppressAutoHyphens/>
        <w:ind w:firstLine="709"/>
        <w:contextualSpacing/>
        <w:jc w:val="both"/>
      </w:pPr>
      <w:r w:rsidRPr="00227A47">
        <w:t>5.6. Жалоба должна содержать:</w:t>
      </w:r>
    </w:p>
    <w:p w:rsidR="0001277F" w:rsidRPr="00227A47" w:rsidRDefault="00AF16B8">
      <w:pPr>
        <w:suppressAutoHyphens/>
        <w:ind w:firstLine="709"/>
        <w:contextualSpacing/>
        <w:jc w:val="both"/>
      </w:pPr>
      <w:r w:rsidRPr="00227A47">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01277F" w:rsidRPr="00227A47" w:rsidRDefault="00AF16B8">
      <w:pPr>
        <w:suppressAutoHyphens/>
        <w:ind w:firstLine="709"/>
        <w:contextualSpacing/>
        <w:jc w:val="both"/>
      </w:pPr>
      <w:proofErr w:type="gramStart"/>
      <w:r w:rsidRPr="00227A47">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277F" w:rsidRPr="00227A47" w:rsidRDefault="00AF16B8">
      <w:pPr>
        <w:suppressAutoHyphens/>
        <w:ind w:firstLine="709"/>
        <w:contextualSpacing/>
        <w:jc w:val="both"/>
      </w:pPr>
      <w:r w:rsidRPr="00227A47">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01277F" w:rsidRPr="00227A47" w:rsidRDefault="00AF16B8">
      <w:pPr>
        <w:suppressAutoHyphens/>
        <w:ind w:firstLine="709"/>
        <w:contextualSpacing/>
        <w:jc w:val="both"/>
      </w:pPr>
      <w:r w:rsidRPr="00227A47">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01277F" w:rsidRPr="00227A47" w:rsidRDefault="00AF16B8">
      <w:pPr>
        <w:suppressAutoHyphens/>
        <w:ind w:firstLine="709"/>
        <w:contextualSpacing/>
        <w:jc w:val="both"/>
      </w:pPr>
      <w:r w:rsidRPr="00227A47">
        <w:t xml:space="preserve">5.7. </w:t>
      </w:r>
      <w:proofErr w:type="gramStart"/>
      <w:r w:rsidRPr="00227A47">
        <w:t>Жалоба, поступившая в Уполномоченный орган, МФЦ, орган местного самоуправления, являющемся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27A47">
        <w:t xml:space="preserve"> со дня ее регистрации.</w:t>
      </w:r>
    </w:p>
    <w:p w:rsidR="0001277F" w:rsidRPr="00227A47" w:rsidRDefault="00AF16B8">
      <w:pPr>
        <w:suppressAutoHyphens/>
        <w:ind w:firstLine="709"/>
        <w:contextualSpacing/>
        <w:jc w:val="both"/>
      </w:pPr>
      <w:r w:rsidRPr="00227A47">
        <w:t>5.8. По результатам рассмотрения жалобы принимается одно из следующих решений:</w:t>
      </w:r>
    </w:p>
    <w:p w:rsidR="0001277F" w:rsidRPr="00227A47" w:rsidRDefault="00AF16B8">
      <w:pPr>
        <w:suppressAutoHyphens/>
        <w:ind w:firstLine="709"/>
        <w:contextualSpacing/>
        <w:jc w:val="both"/>
      </w:pPr>
      <w:proofErr w:type="gramStart"/>
      <w:r w:rsidRPr="00227A47">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w:t>
      </w:r>
      <w:proofErr w:type="spellStart"/>
      <w:r w:rsidRPr="00227A47">
        <w:t>Тотемского</w:t>
      </w:r>
      <w:proofErr w:type="spellEnd"/>
      <w:r w:rsidRPr="00227A47">
        <w:t xml:space="preserve"> муниципального округа;</w:t>
      </w:r>
      <w:proofErr w:type="gramEnd"/>
    </w:p>
    <w:p w:rsidR="0001277F" w:rsidRPr="00227A47" w:rsidRDefault="00AF16B8">
      <w:pPr>
        <w:suppressAutoHyphens/>
        <w:ind w:firstLine="709"/>
        <w:contextualSpacing/>
        <w:jc w:val="both"/>
      </w:pPr>
      <w:r w:rsidRPr="00227A47">
        <w:t>в удовлетворении жалобы отказывается.</w:t>
      </w:r>
    </w:p>
    <w:p w:rsidR="0001277F" w:rsidRPr="00227A47" w:rsidRDefault="00AF16B8">
      <w:pPr>
        <w:suppressAutoHyphens/>
        <w:ind w:firstLine="709"/>
        <w:contextualSpacing/>
        <w:jc w:val="both"/>
      </w:pPr>
      <w:r w:rsidRPr="00227A47">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01277F" w:rsidRPr="00227A47" w:rsidRDefault="00AF16B8">
      <w:pPr>
        <w:suppressAutoHyphens/>
        <w:ind w:firstLine="709"/>
        <w:contextualSpacing/>
        <w:jc w:val="both"/>
      </w:pPr>
      <w:r w:rsidRPr="00227A47">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w:t>
      </w:r>
      <w:r w:rsidRPr="00227A47">
        <w:lastRenderedPageBreak/>
        <w:t xml:space="preserve">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27A47">
        <w:t>неудобства</w:t>
      </w:r>
      <w:proofErr w:type="gramEnd"/>
      <w:r w:rsidRPr="00227A47">
        <w:t xml:space="preserve"> и указывается информация о дальнейших действиях, которые необходимо совершить заявителю в целях получения муниципальной услуги.</w:t>
      </w:r>
    </w:p>
    <w:p w:rsidR="0001277F" w:rsidRPr="00227A47" w:rsidRDefault="00AF16B8">
      <w:pPr>
        <w:suppressAutoHyphens/>
        <w:ind w:firstLine="709"/>
        <w:contextualSpacing/>
        <w:jc w:val="both"/>
      </w:pPr>
      <w:bookmarkStart w:id="94" w:name="_GoBack11"/>
      <w:bookmarkEnd w:id="94"/>
      <w:r w:rsidRPr="00227A47">
        <w:t xml:space="preserve">5.11. В случае признания </w:t>
      </w:r>
      <w:proofErr w:type="gramStart"/>
      <w:r w:rsidRPr="00227A47">
        <w:t>жалобы</w:t>
      </w:r>
      <w:proofErr w:type="gramEnd"/>
      <w:r w:rsidRPr="00227A47">
        <w:t xml:space="preserve">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1277F" w:rsidRPr="00227A47" w:rsidRDefault="00AF16B8">
      <w:pPr>
        <w:shd w:val="clear" w:color="auto" w:fill="FFFFFF"/>
        <w:tabs>
          <w:tab w:val="left" w:pos="900"/>
          <w:tab w:val="left" w:pos="1080"/>
        </w:tabs>
        <w:suppressAutoHyphens/>
        <w:ind w:firstLine="709"/>
        <w:contextualSpacing/>
        <w:jc w:val="both"/>
        <w:textAlignment w:val="baseline"/>
      </w:pPr>
      <w:bookmarkStart w:id="95" w:name="__DdeLink__15220_40530449291"/>
      <w:bookmarkEnd w:id="95"/>
      <w:r w:rsidRPr="00227A47">
        <w:rPr>
          <w:rFonts w:eastAsia="Calibri"/>
          <w:iCs/>
          <w:spacing w:val="2"/>
        </w:rPr>
        <w:t xml:space="preserve">5.12. В случае установления в ходе или по результатам </w:t>
      </w:r>
      <w:proofErr w:type="gramStart"/>
      <w:r w:rsidRPr="00227A47">
        <w:rPr>
          <w:rFonts w:eastAsia="Calibri"/>
          <w:iCs/>
          <w:spacing w:val="2"/>
        </w:rPr>
        <w:t>рассмотрения жалобы признаков состава административного правонарушения</w:t>
      </w:r>
      <w:proofErr w:type="gramEnd"/>
      <w:r w:rsidRPr="00227A47">
        <w:rPr>
          <w:rFonts w:eastAsia="Calibri"/>
          <w:iCs/>
          <w:spacing w:val="2"/>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01277F" w:rsidRDefault="0001277F">
      <w:pPr>
        <w:widowControl w:val="0"/>
        <w:tabs>
          <w:tab w:val="left" w:pos="0"/>
        </w:tabs>
        <w:suppressAutoHyphens/>
        <w:ind w:firstLine="709"/>
        <w:contextualSpacing/>
        <w:jc w:val="both"/>
        <w:textAlignment w:val="top"/>
        <w:rPr>
          <w:rFonts w:eastAsia="MS Mincho"/>
          <w:sz w:val="28"/>
          <w:szCs w:val="28"/>
          <w:lang w:eastAsia="zh-CN" w:bidi="hi-IN"/>
        </w:rPr>
        <w:sectPr w:rsidR="0001277F">
          <w:footerReference w:type="default" r:id="rId40"/>
          <w:pgSz w:w="11906" w:h="16838"/>
          <w:pgMar w:top="567" w:right="1134" w:bottom="777" w:left="1701" w:header="0" w:footer="720" w:gutter="0"/>
          <w:cols w:space="720"/>
          <w:formProt w:val="0"/>
          <w:docGrid w:linePitch="100"/>
        </w:sectPr>
      </w:pPr>
    </w:p>
    <w:p w:rsidR="0001277F" w:rsidRDefault="00AF16B8">
      <w:pPr>
        <w:pStyle w:val="6"/>
        <w:keepNext/>
        <w:keepLines/>
        <w:numPr>
          <w:ilvl w:val="5"/>
          <w:numId w:val="2"/>
        </w:numPr>
        <w:spacing w:before="0" w:after="0"/>
        <w:ind w:left="4820"/>
        <w:jc w:val="right"/>
        <w:rPr>
          <w:b w:val="0"/>
        </w:rPr>
      </w:pPr>
      <w:r>
        <w:rPr>
          <w:b w:val="0"/>
          <w:sz w:val="24"/>
          <w:szCs w:val="24"/>
        </w:rPr>
        <w:lastRenderedPageBreak/>
        <w:t xml:space="preserve">Приложение 1 </w:t>
      </w:r>
    </w:p>
    <w:p w:rsidR="0001277F" w:rsidRDefault="00AF16B8">
      <w:pPr>
        <w:pStyle w:val="6"/>
        <w:keepNext/>
        <w:keepLines/>
        <w:numPr>
          <w:ilvl w:val="5"/>
          <w:numId w:val="2"/>
        </w:numPr>
        <w:spacing w:before="0" w:after="0"/>
        <w:ind w:left="4820"/>
        <w:jc w:val="right"/>
        <w:rPr>
          <w:b w:val="0"/>
        </w:rPr>
      </w:pPr>
      <w:r>
        <w:rPr>
          <w:b w:val="0"/>
          <w:sz w:val="24"/>
          <w:szCs w:val="24"/>
        </w:rPr>
        <w:t>к административному регламенту</w:t>
      </w:r>
    </w:p>
    <w:p w:rsidR="0001277F" w:rsidRDefault="0001277F">
      <w:pPr>
        <w:ind w:left="5103"/>
        <w:jc w:val="center"/>
        <w:rPr>
          <w:sz w:val="28"/>
          <w:szCs w:val="28"/>
        </w:rPr>
      </w:pPr>
    </w:p>
    <w:tbl>
      <w:tblPr>
        <w:tblW w:w="4025" w:type="dxa"/>
        <w:tblInd w:w="5160" w:type="dxa"/>
        <w:tblLook w:val="0000" w:firstRow="0" w:lastRow="0" w:firstColumn="0" w:lastColumn="0" w:noHBand="0" w:noVBand="0"/>
      </w:tblPr>
      <w:tblGrid>
        <w:gridCol w:w="1019"/>
        <w:gridCol w:w="3006"/>
      </w:tblGrid>
      <w:tr w:rsidR="0001277F">
        <w:tc>
          <w:tcPr>
            <w:tcW w:w="1019" w:type="dxa"/>
            <w:shd w:val="clear" w:color="auto" w:fill="auto"/>
          </w:tcPr>
          <w:p w:rsidR="0001277F" w:rsidRDefault="00AF16B8">
            <w:pPr>
              <w:jc w:val="both"/>
            </w:pPr>
            <w:r>
              <w:rPr>
                <w:i/>
                <w:sz w:val="20"/>
                <w:szCs w:val="20"/>
              </w:rPr>
              <w:t>Кому:</w:t>
            </w:r>
          </w:p>
        </w:tc>
        <w:tc>
          <w:tcPr>
            <w:tcW w:w="3005" w:type="dxa"/>
            <w:tcBorders>
              <w:bottom w:val="single" w:sz="4" w:space="0" w:color="000001"/>
            </w:tcBorders>
            <w:shd w:val="clear" w:color="auto" w:fill="auto"/>
          </w:tcPr>
          <w:p w:rsidR="0001277F" w:rsidRDefault="0001277F">
            <w:pPr>
              <w:snapToGrid w:val="0"/>
              <w:jc w:val="both"/>
              <w:rPr>
                <w:sz w:val="28"/>
                <w:szCs w:val="28"/>
              </w:rPr>
            </w:pPr>
          </w:p>
        </w:tc>
      </w:tr>
    </w:tbl>
    <w:p w:rsidR="0001277F" w:rsidRDefault="00AF16B8">
      <w:pPr>
        <w:ind w:left="5103"/>
        <w:jc w:val="center"/>
      </w:pPr>
      <w:r>
        <w:t xml:space="preserve">        ___________________________</w:t>
      </w:r>
    </w:p>
    <w:p w:rsidR="0001277F" w:rsidRDefault="0001277F">
      <w:pPr>
        <w:ind w:left="5103"/>
        <w:jc w:val="center"/>
      </w:pPr>
    </w:p>
    <w:p w:rsidR="0001277F" w:rsidRDefault="00AF16B8">
      <w:pPr>
        <w:pStyle w:val="ConsPlusNonformat"/>
        <w:jc w:val="center"/>
        <w:rPr>
          <w:rFonts w:ascii="Times New Roman" w:hAnsi="Times New Roman" w:cs="Times New Roman"/>
        </w:rPr>
      </w:pPr>
      <w:r>
        <w:rPr>
          <w:rFonts w:ascii="Times New Roman" w:hAnsi="Times New Roman" w:cs="Times New Roman"/>
          <w:bCs/>
          <w:szCs w:val="24"/>
        </w:rPr>
        <w:t xml:space="preserve">Заявление    </w:t>
      </w:r>
    </w:p>
    <w:p w:rsidR="0001277F" w:rsidRDefault="00AF16B8">
      <w:pPr>
        <w:pStyle w:val="ConsPlusNonformat"/>
        <w:jc w:val="center"/>
        <w:rPr>
          <w:rFonts w:ascii="Times New Roman" w:hAnsi="Times New Roman" w:cs="Times New Roman"/>
          <w:bCs/>
          <w:szCs w:val="24"/>
        </w:rPr>
      </w:pPr>
      <w:r>
        <w:rPr>
          <w:rFonts w:ascii="Times New Roman" w:hAnsi="Times New Roman" w:cs="Times New Roman"/>
          <w:bCs/>
          <w:szCs w:val="24"/>
        </w:rPr>
        <w:t>о выдаче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01277F" w:rsidRDefault="0001277F">
      <w:pPr>
        <w:pStyle w:val="ConsPlusNonformat"/>
        <w:jc w:val="center"/>
        <w:rPr>
          <w:rFonts w:ascii="Times New Roman" w:hAnsi="Times New Roman" w:cs="Times New Roman"/>
        </w:rPr>
      </w:pPr>
    </w:p>
    <w:p w:rsidR="0001277F" w:rsidRDefault="00AF16B8">
      <w:pPr>
        <w:widowControl w:val="0"/>
      </w:pPr>
      <w:r>
        <w:t>Прошу выдать разрешение на использование земель/земельного участка.</w:t>
      </w:r>
    </w:p>
    <w:p w:rsidR="0001277F" w:rsidRDefault="0001277F">
      <w:pPr>
        <w:pStyle w:val="ConsPlusNonformat"/>
        <w:jc w:val="both"/>
        <w:rPr>
          <w:rFonts w:ascii="Times New Roman" w:hAnsi="Times New Roman" w:cs="Times New Roman"/>
          <w:bCs/>
          <w:szCs w:val="24"/>
        </w:rPr>
      </w:pPr>
    </w:p>
    <w:tbl>
      <w:tblPr>
        <w:tblW w:w="9053" w:type="dxa"/>
        <w:tblInd w:w="1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5344"/>
        <w:gridCol w:w="3709"/>
      </w:tblGrid>
      <w:tr w:rsidR="0001277F">
        <w:trPr>
          <w:cantSplit/>
        </w:trPr>
        <w:tc>
          <w:tcPr>
            <w:tcW w:w="905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1277F" w:rsidRDefault="00AF16B8">
            <w:pPr>
              <w:ind w:left="1984" w:firstLine="737"/>
              <w:jc w:val="both"/>
            </w:pPr>
            <w:r>
              <w:t>Сведения о заявителе (физическое лицо)</w:t>
            </w:r>
          </w:p>
        </w:tc>
      </w:tr>
      <w:tr w:rsidR="0001277F">
        <w:tc>
          <w:tcPr>
            <w:tcW w:w="5343" w:type="dxa"/>
            <w:tcBorders>
              <w:top w:val="single" w:sz="4" w:space="0" w:color="000001"/>
              <w:left w:val="single" w:sz="4" w:space="0" w:color="000001"/>
              <w:bottom w:val="single" w:sz="4" w:space="0" w:color="000001"/>
            </w:tcBorders>
            <w:shd w:val="clear" w:color="auto" w:fill="auto"/>
            <w:tcMar>
              <w:left w:w="103" w:type="dxa"/>
            </w:tcMar>
          </w:tcPr>
          <w:p w:rsidR="0001277F" w:rsidRDefault="00AF16B8">
            <w:pPr>
              <w:jc w:val="both"/>
            </w:pPr>
            <w:r>
              <w:t>Фамилия, имя, отчество (при наличии)</w:t>
            </w:r>
          </w:p>
        </w:tc>
        <w:tc>
          <w:tcPr>
            <w:tcW w:w="3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1277F" w:rsidRDefault="0001277F">
            <w:pPr>
              <w:snapToGrid w:val="0"/>
            </w:pPr>
          </w:p>
        </w:tc>
      </w:tr>
      <w:tr w:rsidR="0001277F">
        <w:trPr>
          <w:trHeight w:val="352"/>
        </w:trPr>
        <w:tc>
          <w:tcPr>
            <w:tcW w:w="5343" w:type="dxa"/>
            <w:tcBorders>
              <w:top w:val="single" w:sz="4" w:space="0" w:color="000001"/>
              <w:left w:val="single" w:sz="4" w:space="0" w:color="000001"/>
              <w:bottom w:val="single" w:sz="4" w:space="0" w:color="000001"/>
            </w:tcBorders>
            <w:shd w:val="clear" w:color="auto" w:fill="auto"/>
            <w:tcMar>
              <w:left w:w="103" w:type="dxa"/>
            </w:tcMar>
          </w:tcPr>
          <w:p w:rsidR="0001277F" w:rsidRDefault="00AF16B8">
            <w:pPr>
              <w:jc w:val="both"/>
            </w:pPr>
            <w:r>
              <w:t>Место жительства</w:t>
            </w:r>
          </w:p>
        </w:tc>
        <w:tc>
          <w:tcPr>
            <w:tcW w:w="3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1277F" w:rsidRDefault="0001277F">
            <w:pPr>
              <w:snapToGrid w:val="0"/>
            </w:pPr>
          </w:p>
        </w:tc>
      </w:tr>
      <w:tr w:rsidR="0001277F">
        <w:trPr>
          <w:trHeight w:val="352"/>
        </w:trPr>
        <w:tc>
          <w:tcPr>
            <w:tcW w:w="5343" w:type="dxa"/>
            <w:tcBorders>
              <w:top w:val="single" w:sz="4" w:space="0" w:color="000001"/>
              <w:left w:val="single" w:sz="4" w:space="0" w:color="000001"/>
              <w:bottom w:val="single" w:sz="4" w:space="0" w:color="000001"/>
            </w:tcBorders>
            <w:shd w:val="clear" w:color="auto" w:fill="auto"/>
            <w:tcMar>
              <w:left w:w="103" w:type="dxa"/>
            </w:tcMar>
          </w:tcPr>
          <w:p w:rsidR="0001277F" w:rsidRDefault="00AF16B8">
            <w:pPr>
              <w:jc w:val="both"/>
            </w:pPr>
            <w:r>
              <w:t>Данные документа, удостоверяющего личность, - для гражданина, в том числе являющегося индивидуальным предпринимателем</w:t>
            </w:r>
          </w:p>
        </w:tc>
        <w:tc>
          <w:tcPr>
            <w:tcW w:w="3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1277F" w:rsidRDefault="0001277F">
            <w:pPr>
              <w:snapToGrid w:val="0"/>
            </w:pPr>
          </w:p>
        </w:tc>
      </w:tr>
      <w:tr w:rsidR="0001277F">
        <w:tc>
          <w:tcPr>
            <w:tcW w:w="5343" w:type="dxa"/>
            <w:tcBorders>
              <w:top w:val="single" w:sz="4" w:space="0" w:color="000001"/>
              <w:left w:val="single" w:sz="4" w:space="0" w:color="000001"/>
              <w:bottom w:val="single" w:sz="4" w:space="0" w:color="000001"/>
            </w:tcBorders>
            <w:shd w:val="clear" w:color="auto" w:fill="auto"/>
            <w:tcMar>
              <w:left w:w="103" w:type="dxa"/>
            </w:tcMar>
          </w:tcPr>
          <w:p w:rsidR="0001277F" w:rsidRDefault="00AF16B8">
            <w:pPr>
              <w:jc w:val="both"/>
            </w:pPr>
            <w:r>
              <w:t>Контактный телефон</w:t>
            </w:r>
          </w:p>
        </w:tc>
        <w:tc>
          <w:tcPr>
            <w:tcW w:w="3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1277F" w:rsidRDefault="0001277F">
            <w:pPr>
              <w:snapToGrid w:val="0"/>
            </w:pPr>
          </w:p>
        </w:tc>
      </w:tr>
      <w:tr w:rsidR="0001277F">
        <w:tc>
          <w:tcPr>
            <w:tcW w:w="5343" w:type="dxa"/>
            <w:tcBorders>
              <w:top w:val="single" w:sz="4" w:space="0" w:color="000001"/>
              <w:left w:val="single" w:sz="4" w:space="0" w:color="000001"/>
              <w:bottom w:val="single" w:sz="4" w:space="0" w:color="000001"/>
            </w:tcBorders>
            <w:shd w:val="clear" w:color="auto" w:fill="auto"/>
            <w:tcMar>
              <w:left w:w="103" w:type="dxa"/>
            </w:tcMar>
          </w:tcPr>
          <w:p w:rsidR="0001277F" w:rsidRDefault="00AF16B8">
            <w:pPr>
              <w:jc w:val="both"/>
            </w:pPr>
            <w:r>
              <w:t>Почтовый адрес, адрес электронной почты (при наличии)</w:t>
            </w:r>
          </w:p>
        </w:tc>
        <w:tc>
          <w:tcPr>
            <w:tcW w:w="3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1277F" w:rsidRDefault="0001277F">
            <w:pPr>
              <w:snapToGrid w:val="0"/>
            </w:pPr>
          </w:p>
        </w:tc>
      </w:tr>
      <w:tr w:rsidR="0001277F">
        <w:trPr>
          <w:cantSplit/>
        </w:trPr>
        <w:tc>
          <w:tcPr>
            <w:tcW w:w="905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1277F" w:rsidRDefault="00AF16B8">
            <w:pPr>
              <w:jc w:val="center"/>
            </w:pPr>
            <w:r>
              <w:t>Сведения о заявителе  (юридическое лицо)</w:t>
            </w:r>
          </w:p>
        </w:tc>
      </w:tr>
      <w:tr w:rsidR="0001277F">
        <w:tc>
          <w:tcPr>
            <w:tcW w:w="5343" w:type="dxa"/>
            <w:tcBorders>
              <w:top w:val="single" w:sz="4" w:space="0" w:color="000001"/>
              <w:left w:val="single" w:sz="4" w:space="0" w:color="000001"/>
              <w:bottom w:val="single" w:sz="4" w:space="0" w:color="000001"/>
            </w:tcBorders>
            <w:shd w:val="clear" w:color="auto" w:fill="auto"/>
            <w:tcMar>
              <w:left w:w="103" w:type="dxa"/>
            </w:tcMar>
          </w:tcPr>
          <w:p w:rsidR="0001277F" w:rsidRDefault="00AF16B8">
            <w:pPr>
              <w:pStyle w:val="Normal"/>
              <w:jc w:val="both"/>
              <w:rPr>
                <w:rFonts w:cs="Times New Roman"/>
              </w:rPr>
            </w:pPr>
            <w:r>
              <w:rPr>
                <w:rFonts w:cs="Times New Roman"/>
              </w:rPr>
              <w:t xml:space="preserve">Полное и сокращенное наименование </w:t>
            </w:r>
          </w:p>
        </w:tc>
        <w:tc>
          <w:tcPr>
            <w:tcW w:w="3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1277F" w:rsidRDefault="0001277F">
            <w:pPr>
              <w:snapToGrid w:val="0"/>
            </w:pPr>
          </w:p>
        </w:tc>
      </w:tr>
      <w:tr w:rsidR="0001277F">
        <w:tc>
          <w:tcPr>
            <w:tcW w:w="5343" w:type="dxa"/>
            <w:tcBorders>
              <w:top w:val="single" w:sz="4" w:space="0" w:color="000001"/>
              <w:left w:val="single" w:sz="4" w:space="0" w:color="000001"/>
              <w:bottom w:val="single" w:sz="4" w:space="0" w:color="000001"/>
            </w:tcBorders>
            <w:shd w:val="clear" w:color="auto" w:fill="auto"/>
            <w:tcMar>
              <w:left w:w="103" w:type="dxa"/>
            </w:tcMar>
          </w:tcPr>
          <w:p w:rsidR="0001277F" w:rsidRDefault="00AF16B8">
            <w:pPr>
              <w:jc w:val="both"/>
            </w:pPr>
            <w:r>
              <w:t>Местонахождение</w:t>
            </w:r>
          </w:p>
        </w:tc>
        <w:tc>
          <w:tcPr>
            <w:tcW w:w="3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1277F" w:rsidRDefault="0001277F">
            <w:pPr>
              <w:snapToGrid w:val="0"/>
            </w:pPr>
          </w:p>
        </w:tc>
      </w:tr>
      <w:tr w:rsidR="0001277F">
        <w:trPr>
          <w:trHeight w:val="352"/>
        </w:trPr>
        <w:tc>
          <w:tcPr>
            <w:tcW w:w="5343" w:type="dxa"/>
            <w:tcBorders>
              <w:top w:val="single" w:sz="4" w:space="0" w:color="000001"/>
              <w:left w:val="single" w:sz="4" w:space="0" w:color="000001"/>
              <w:bottom w:val="single" w:sz="4" w:space="0" w:color="000001"/>
            </w:tcBorders>
            <w:shd w:val="clear" w:color="auto" w:fill="auto"/>
            <w:tcMar>
              <w:left w:w="103" w:type="dxa"/>
            </w:tcMar>
          </w:tcPr>
          <w:p w:rsidR="0001277F" w:rsidRDefault="00AF16B8">
            <w:pPr>
              <w:jc w:val="both"/>
            </w:pPr>
            <w:r>
              <w:t>Организационно-правовая форма</w:t>
            </w:r>
          </w:p>
        </w:tc>
        <w:tc>
          <w:tcPr>
            <w:tcW w:w="3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1277F" w:rsidRDefault="0001277F">
            <w:pPr>
              <w:snapToGrid w:val="0"/>
            </w:pPr>
          </w:p>
        </w:tc>
      </w:tr>
      <w:tr w:rsidR="0001277F">
        <w:trPr>
          <w:trHeight w:val="352"/>
        </w:trPr>
        <w:tc>
          <w:tcPr>
            <w:tcW w:w="5343" w:type="dxa"/>
            <w:tcBorders>
              <w:top w:val="single" w:sz="4" w:space="0" w:color="000001"/>
              <w:left w:val="single" w:sz="4" w:space="0" w:color="000001"/>
              <w:bottom w:val="single" w:sz="4" w:space="0" w:color="000001"/>
            </w:tcBorders>
            <w:shd w:val="clear" w:color="auto" w:fill="auto"/>
            <w:tcMar>
              <w:left w:w="103" w:type="dxa"/>
            </w:tcMar>
          </w:tcPr>
          <w:p w:rsidR="0001277F" w:rsidRDefault="00AF16B8">
            <w:pPr>
              <w:jc w:val="both"/>
            </w:pPr>
            <w:r>
              <w:t>Сведения о государственной регистрации в ЕГРЮЛ</w:t>
            </w:r>
          </w:p>
        </w:tc>
        <w:tc>
          <w:tcPr>
            <w:tcW w:w="3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1277F" w:rsidRDefault="0001277F">
            <w:pPr>
              <w:snapToGrid w:val="0"/>
            </w:pPr>
          </w:p>
        </w:tc>
      </w:tr>
      <w:tr w:rsidR="0001277F">
        <w:trPr>
          <w:trHeight w:val="352"/>
        </w:trPr>
        <w:tc>
          <w:tcPr>
            <w:tcW w:w="5343" w:type="dxa"/>
            <w:tcBorders>
              <w:top w:val="single" w:sz="4" w:space="0" w:color="000001"/>
              <w:left w:val="single" w:sz="4" w:space="0" w:color="000001"/>
              <w:bottom w:val="single" w:sz="4" w:space="0" w:color="000001"/>
            </w:tcBorders>
            <w:shd w:val="clear" w:color="auto" w:fill="auto"/>
            <w:tcMar>
              <w:left w:w="103" w:type="dxa"/>
            </w:tcMar>
          </w:tcPr>
          <w:p w:rsidR="0001277F" w:rsidRDefault="00AF16B8">
            <w:pPr>
              <w:jc w:val="both"/>
            </w:pPr>
            <w:r>
              <w:rPr>
                <w:rFonts w:eastAsia="Calibri"/>
              </w:rPr>
              <w:t>Фамилия, имя, отчество представителя организации, уполномоченного действовать без доверенности</w:t>
            </w:r>
          </w:p>
        </w:tc>
        <w:tc>
          <w:tcPr>
            <w:tcW w:w="3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1277F" w:rsidRDefault="0001277F">
            <w:pPr>
              <w:snapToGrid w:val="0"/>
            </w:pPr>
          </w:p>
        </w:tc>
      </w:tr>
      <w:tr w:rsidR="0001277F">
        <w:trPr>
          <w:trHeight w:val="352"/>
        </w:trPr>
        <w:tc>
          <w:tcPr>
            <w:tcW w:w="5343" w:type="dxa"/>
            <w:tcBorders>
              <w:top w:val="single" w:sz="4" w:space="0" w:color="000001"/>
              <w:left w:val="single" w:sz="4" w:space="0" w:color="000001"/>
              <w:bottom w:val="single" w:sz="4" w:space="0" w:color="000001"/>
            </w:tcBorders>
            <w:shd w:val="clear" w:color="auto" w:fill="auto"/>
            <w:tcMar>
              <w:left w:w="103" w:type="dxa"/>
            </w:tcMar>
          </w:tcPr>
          <w:p w:rsidR="0001277F" w:rsidRDefault="00AF16B8">
            <w:pPr>
              <w:jc w:val="both"/>
            </w:pPr>
            <w:r>
              <w:rPr>
                <w:rFonts w:eastAsia="Calibri"/>
              </w:rPr>
              <w:t>Должность представителя, уполномоченного действовать без доверенности</w:t>
            </w:r>
          </w:p>
        </w:tc>
        <w:tc>
          <w:tcPr>
            <w:tcW w:w="3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1277F" w:rsidRDefault="0001277F">
            <w:pPr>
              <w:snapToGrid w:val="0"/>
            </w:pPr>
          </w:p>
        </w:tc>
      </w:tr>
      <w:tr w:rsidR="0001277F">
        <w:tc>
          <w:tcPr>
            <w:tcW w:w="5343" w:type="dxa"/>
            <w:tcBorders>
              <w:top w:val="single" w:sz="4" w:space="0" w:color="000001"/>
              <w:left w:val="single" w:sz="4" w:space="0" w:color="000001"/>
              <w:bottom w:val="single" w:sz="4" w:space="0" w:color="000001"/>
            </w:tcBorders>
            <w:shd w:val="clear" w:color="auto" w:fill="auto"/>
            <w:tcMar>
              <w:left w:w="103" w:type="dxa"/>
            </w:tcMar>
          </w:tcPr>
          <w:p w:rsidR="0001277F" w:rsidRDefault="00AF16B8">
            <w:r>
              <w:t>Контактные телефоны</w:t>
            </w:r>
          </w:p>
        </w:tc>
        <w:tc>
          <w:tcPr>
            <w:tcW w:w="3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1277F" w:rsidRDefault="0001277F">
            <w:pPr>
              <w:snapToGrid w:val="0"/>
            </w:pPr>
          </w:p>
        </w:tc>
      </w:tr>
      <w:tr w:rsidR="0001277F">
        <w:tc>
          <w:tcPr>
            <w:tcW w:w="5343" w:type="dxa"/>
            <w:tcBorders>
              <w:top w:val="single" w:sz="4" w:space="0" w:color="000001"/>
              <w:left w:val="single" w:sz="4" w:space="0" w:color="000001"/>
              <w:bottom w:val="single" w:sz="4" w:space="0" w:color="000001"/>
            </w:tcBorders>
            <w:shd w:val="clear" w:color="auto" w:fill="auto"/>
            <w:tcMar>
              <w:left w:w="103" w:type="dxa"/>
            </w:tcMar>
          </w:tcPr>
          <w:p w:rsidR="0001277F" w:rsidRDefault="00AF16B8">
            <w:pPr>
              <w:jc w:val="both"/>
            </w:pPr>
            <w:r>
              <w:t>Почтовый адрес, адрес электронной почты (при наличии)</w:t>
            </w:r>
          </w:p>
        </w:tc>
        <w:tc>
          <w:tcPr>
            <w:tcW w:w="3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1277F" w:rsidRDefault="0001277F">
            <w:pPr>
              <w:snapToGrid w:val="0"/>
            </w:pPr>
          </w:p>
        </w:tc>
      </w:tr>
      <w:tr w:rsidR="0001277F">
        <w:trPr>
          <w:cantSplit/>
        </w:trPr>
        <w:tc>
          <w:tcPr>
            <w:tcW w:w="905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1277F" w:rsidRDefault="00AF16B8">
            <w:pPr>
              <w:jc w:val="center"/>
            </w:pPr>
            <w:r>
              <w:rPr>
                <w:rFonts w:eastAsia="Calibri"/>
              </w:rPr>
              <w:t>Для лица, действующего на основании документа, подтверждающего полномочия действовать от имени заявителя</w:t>
            </w:r>
          </w:p>
        </w:tc>
      </w:tr>
      <w:tr w:rsidR="0001277F">
        <w:tc>
          <w:tcPr>
            <w:tcW w:w="5343" w:type="dxa"/>
            <w:tcBorders>
              <w:top w:val="single" w:sz="4" w:space="0" w:color="000001"/>
              <w:left w:val="single" w:sz="4" w:space="0" w:color="000001"/>
              <w:bottom w:val="single" w:sz="4" w:space="0" w:color="000001"/>
            </w:tcBorders>
            <w:shd w:val="clear" w:color="auto" w:fill="auto"/>
            <w:tcMar>
              <w:left w:w="103" w:type="dxa"/>
            </w:tcMar>
          </w:tcPr>
          <w:p w:rsidR="0001277F" w:rsidRDefault="00AF16B8">
            <w:pPr>
              <w:pStyle w:val="ConsPlusNormal0"/>
              <w:widowControl w:val="0"/>
              <w:ind w:left="-624" w:firstLine="0"/>
              <w:jc w:val="both"/>
              <w:rPr>
                <w:rFonts w:ascii="Times New Roman" w:hAnsi="Times New Roman" w:cs="Times New Roman"/>
              </w:rPr>
            </w:pPr>
            <w:r>
              <w:rPr>
                <w:rFonts w:ascii="Times New Roman" w:hAnsi="Times New Roman" w:cs="Times New Roman"/>
                <w:szCs w:val="24"/>
              </w:rPr>
              <w:t>Фамилия, имя, отчество (при наличии) лица, действующего от имени физического или юридического лица</w:t>
            </w:r>
          </w:p>
        </w:tc>
        <w:tc>
          <w:tcPr>
            <w:tcW w:w="3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1277F" w:rsidRDefault="0001277F">
            <w:pPr>
              <w:snapToGrid w:val="0"/>
            </w:pPr>
          </w:p>
        </w:tc>
      </w:tr>
      <w:tr w:rsidR="0001277F">
        <w:trPr>
          <w:trHeight w:val="352"/>
        </w:trPr>
        <w:tc>
          <w:tcPr>
            <w:tcW w:w="5343" w:type="dxa"/>
            <w:tcBorders>
              <w:top w:val="single" w:sz="4" w:space="0" w:color="000001"/>
              <w:left w:val="single" w:sz="4" w:space="0" w:color="000001"/>
              <w:bottom w:val="single" w:sz="4" w:space="0" w:color="000001"/>
            </w:tcBorders>
            <w:shd w:val="clear" w:color="auto" w:fill="auto"/>
            <w:tcMar>
              <w:left w:w="103" w:type="dxa"/>
            </w:tcMar>
          </w:tcPr>
          <w:p w:rsidR="0001277F" w:rsidRDefault="00AF16B8">
            <w:pPr>
              <w:jc w:val="both"/>
            </w:pPr>
            <w:r>
              <w:rPr>
                <w:rFonts w:eastAsia="Calibri"/>
              </w:rPr>
              <w:t>Данные документа, подтверждающего полномочия лица действовать от имени физического или юридического лица</w:t>
            </w:r>
          </w:p>
        </w:tc>
        <w:tc>
          <w:tcPr>
            <w:tcW w:w="3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1277F" w:rsidRDefault="0001277F">
            <w:pPr>
              <w:snapToGrid w:val="0"/>
            </w:pPr>
          </w:p>
        </w:tc>
      </w:tr>
      <w:tr w:rsidR="0001277F">
        <w:trPr>
          <w:trHeight w:val="352"/>
        </w:trPr>
        <w:tc>
          <w:tcPr>
            <w:tcW w:w="5343" w:type="dxa"/>
            <w:tcBorders>
              <w:top w:val="single" w:sz="4" w:space="0" w:color="000001"/>
              <w:left w:val="single" w:sz="4" w:space="0" w:color="000001"/>
              <w:bottom w:val="single" w:sz="4" w:space="0" w:color="000001"/>
            </w:tcBorders>
            <w:shd w:val="clear" w:color="auto" w:fill="auto"/>
            <w:tcMar>
              <w:left w:w="103" w:type="dxa"/>
            </w:tcMar>
          </w:tcPr>
          <w:p w:rsidR="0001277F" w:rsidRDefault="00AF16B8">
            <w:pPr>
              <w:jc w:val="both"/>
            </w:pPr>
            <w:r>
              <w:t>Контактные телефоны</w:t>
            </w:r>
          </w:p>
        </w:tc>
        <w:tc>
          <w:tcPr>
            <w:tcW w:w="3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1277F" w:rsidRDefault="0001277F">
            <w:pPr>
              <w:snapToGrid w:val="0"/>
            </w:pPr>
          </w:p>
        </w:tc>
      </w:tr>
      <w:tr w:rsidR="0001277F">
        <w:tc>
          <w:tcPr>
            <w:tcW w:w="5343" w:type="dxa"/>
            <w:tcBorders>
              <w:top w:val="single" w:sz="4" w:space="0" w:color="000001"/>
              <w:left w:val="single" w:sz="4" w:space="0" w:color="000001"/>
              <w:bottom w:val="single" w:sz="4" w:space="0" w:color="000001"/>
            </w:tcBorders>
            <w:shd w:val="clear" w:color="auto" w:fill="auto"/>
            <w:tcMar>
              <w:left w:w="103" w:type="dxa"/>
            </w:tcMar>
          </w:tcPr>
          <w:p w:rsidR="0001277F" w:rsidRDefault="00AF16B8">
            <w:pPr>
              <w:jc w:val="both"/>
            </w:pPr>
            <w:r>
              <w:t>Адрес электронной почты (при наличии)</w:t>
            </w:r>
          </w:p>
        </w:tc>
        <w:tc>
          <w:tcPr>
            <w:tcW w:w="3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1277F" w:rsidRDefault="0001277F">
            <w:pPr>
              <w:snapToGrid w:val="0"/>
            </w:pPr>
          </w:p>
        </w:tc>
      </w:tr>
      <w:tr w:rsidR="0001277F">
        <w:trPr>
          <w:cantSplit/>
        </w:trPr>
        <w:tc>
          <w:tcPr>
            <w:tcW w:w="905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1277F" w:rsidRDefault="00AF16B8">
            <w:pPr>
              <w:jc w:val="center"/>
            </w:pPr>
            <w:r>
              <w:t>Сведения о земельном участке</w:t>
            </w:r>
          </w:p>
        </w:tc>
      </w:tr>
      <w:tr w:rsidR="0001277F">
        <w:tc>
          <w:tcPr>
            <w:tcW w:w="5343" w:type="dxa"/>
            <w:tcBorders>
              <w:top w:val="single" w:sz="4" w:space="0" w:color="000001"/>
              <w:left w:val="single" w:sz="4" w:space="0" w:color="000001"/>
              <w:bottom w:val="single" w:sz="4" w:space="0" w:color="000001"/>
            </w:tcBorders>
            <w:shd w:val="clear" w:color="auto" w:fill="auto"/>
            <w:tcMar>
              <w:left w:w="103" w:type="dxa"/>
            </w:tcMar>
          </w:tcPr>
          <w:p w:rsidR="0001277F" w:rsidRDefault="00AF16B8">
            <w:pPr>
              <w:jc w:val="both"/>
            </w:pPr>
            <w:r>
              <w:t>Цель использования участка</w:t>
            </w:r>
          </w:p>
        </w:tc>
        <w:tc>
          <w:tcPr>
            <w:tcW w:w="3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1277F" w:rsidRDefault="0001277F">
            <w:pPr>
              <w:snapToGrid w:val="0"/>
            </w:pPr>
          </w:p>
        </w:tc>
      </w:tr>
      <w:tr w:rsidR="0001277F">
        <w:tc>
          <w:tcPr>
            <w:tcW w:w="5343" w:type="dxa"/>
            <w:tcBorders>
              <w:top w:val="single" w:sz="4" w:space="0" w:color="000001"/>
              <w:left w:val="single" w:sz="4" w:space="0" w:color="000001"/>
              <w:bottom w:val="single" w:sz="4" w:space="0" w:color="000001"/>
            </w:tcBorders>
            <w:shd w:val="clear" w:color="auto" w:fill="auto"/>
            <w:tcMar>
              <w:left w:w="103" w:type="dxa"/>
            </w:tcMar>
          </w:tcPr>
          <w:p w:rsidR="0001277F" w:rsidRDefault="00AF16B8">
            <w:pPr>
              <w:jc w:val="both"/>
            </w:pPr>
            <w:r>
              <w:t>Кадастровый номер испрашиваемого участка</w:t>
            </w:r>
          </w:p>
        </w:tc>
        <w:tc>
          <w:tcPr>
            <w:tcW w:w="3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1277F" w:rsidRDefault="0001277F">
            <w:pPr>
              <w:snapToGrid w:val="0"/>
            </w:pPr>
          </w:p>
        </w:tc>
      </w:tr>
      <w:tr w:rsidR="0001277F">
        <w:tc>
          <w:tcPr>
            <w:tcW w:w="5343" w:type="dxa"/>
            <w:tcBorders>
              <w:top w:val="single" w:sz="4" w:space="0" w:color="000001"/>
              <w:left w:val="single" w:sz="4" w:space="0" w:color="000001"/>
              <w:bottom w:val="single" w:sz="4" w:space="0" w:color="000001"/>
            </w:tcBorders>
            <w:shd w:val="clear" w:color="auto" w:fill="auto"/>
            <w:tcMar>
              <w:left w:w="103" w:type="dxa"/>
            </w:tcMar>
          </w:tcPr>
          <w:p w:rsidR="0001277F" w:rsidRDefault="00AF16B8">
            <w:pPr>
              <w:jc w:val="both"/>
            </w:pPr>
            <w:r>
              <w:t>Адресные ориентиры земель или земельного участка</w:t>
            </w:r>
          </w:p>
        </w:tc>
        <w:tc>
          <w:tcPr>
            <w:tcW w:w="3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1277F" w:rsidRDefault="0001277F">
            <w:pPr>
              <w:snapToGrid w:val="0"/>
            </w:pPr>
          </w:p>
        </w:tc>
      </w:tr>
      <w:tr w:rsidR="0001277F">
        <w:tc>
          <w:tcPr>
            <w:tcW w:w="5343" w:type="dxa"/>
            <w:tcBorders>
              <w:top w:val="single" w:sz="4" w:space="0" w:color="000001"/>
              <w:left w:val="single" w:sz="4" w:space="0" w:color="000001"/>
              <w:bottom w:val="single" w:sz="4" w:space="0" w:color="000001"/>
            </w:tcBorders>
            <w:shd w:val="clear" w:color="auto" w:fill="auto"/>
            <w:tcMar>
              <w:left w:w="103" w:type="dxa"/>
            </w:tcMar>
          </w:tcPr>
          <w:p w:rsidR="0001277F" w:rsidRDefault="00AF16B8">
            <w:pPr>
              <w:jc w:val="both"/>
            </w:pPr>
            <w:r>
              <w:t>Площадь участка</w:t>
            </w:r>
          </w:p>
        </w:tc>
        <w:tc>
          <w:tcPr>
            <w:tcW w:w="3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1277F" w:rsidRDefault="0001277F">
            <w:pPr>
              <w:snapToGrid w:val="0"/>
            </w:pPr>
          </w:p>
        </w:tc>
      </w:tr>
      <w:tr w:rsidR="0001277F">
        <w:tc>
          <w:tcPr>
            <w:tcW w:w="5343" w:type="dxa"/>
            <w:tcBorders>
              <w:top w:val="single" w:sz="4" w:space="0" w:color="000001"/>
              <w:left w:val="single" w:sz="4" w:space="0" w:color="000001"/>
              <w:bottom w:val="single" w:sz="4" w:space="0" w:color="000001"/>
            </w:tcBorders>
            <w:shd w:val="clear" w:color="auto" w:fill="auto"/>
            <w:tcMar>
              <w:left w:w="103" w:type="dxa"/>
            </w:tcMar>
          </w:tcPr>
          <w:p w:rsidR="0001277F" w:rsidRDefault="00AF16B8">
            <w:pPr>
              <w:jc w:val="both"/>
            </w:pPr>
            <w:r>
              <w:lastRenderedPageBreak/>
              <w:t>Предполагаемый срок использования земель или земельного участка</w:t>
            </w:r>
          </w:p>
        </w:tc>
        <w:tc>
          <w:tcPr>
            <w:tcW w:w="3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1277F" w:rsidRDefault="0001277F">
            <w:pPr>
              <w:snapToGrid w:val="0"/>
            </w:pPr>
          </w:p>
        </w:tc>
      </w:tr>
      <w:tr w:rsidR="0001277F">
        <w:tc>
          <w:tcPr>
            <w:tcW w:w="5343" w:type="dxa"/>
            <w:tcBorders>
              <w:top w:val="single" w:sz="4" w:space="0" w:color="000001"/>
              <w:left w:val="single" w:sz="4" w:space="0" w:color="000001"/>
              <w:bottom w:val="single" w:sz="4" w:space="0" w:color="000001"/>
            </w:tcBorders>
            <w:shd w:val="clear" w:color="auto" w:fill="auto"/>
            <w:tcMar>
              <w:left w:w="103" w:type="dxa"/>
            </w:tcMar>
          </w:tcPr>
          <w:p w:rsidR="0001277F" w:rsidRDefault="00AF16B8">
            <w:pPr>
              <w:jc w:val="both"/>
            </w:pPr>
            <w:proofErr w:type="gramStart"/>
            <w: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w:t>
            </w:r>
            <w:proofErr w:type="gramEnd"/>
            <w:r>
              <w:t xml:space="preserve"> </w:t>
            </w:r>
            <w:proofErr w:type="gramStart"/>
            <w:r>
              <w:t>Лесного кодекса Российской Федерации), в отношении которых подано заявление, - в случае такой необходимости</w:t>
            </w:r>
            <w:proofErr w:type="gramEnd"/>
          </w:p>
        </w:tc>
        <w:tc>
          <w:tcPr>
            <w:tcW w:w="3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01277F" w:rsidRDefault="0001277F">
            <w:pPr>
              <w:snapToGrid w:val="0"/>
            </w:pPr>
          </w:p>
        </w:tc>
      </w:tr>
    </w:tbl>
    <w:p w:rsidR="0001277F" w:rsidRDefault="00AF16B8">
      <w:pPr>
        <w:ind w:left="-709" w:firstLine="709"/>
        <w:jc w:val="both"/>
      </w:pPr>
      <w:r>
        <w:t>Прошу выдать  разрешение  на использование земель или земельного участка.</w:t>
      </w:r>
    </w:p>
    <w:p w:rsidR="0001277F" w:rsidRDefault="00AF16B8">
      <w:r>
        <w:t>Приложения:</w:t>
      </w:r>
    </w:p>
    <w:p w:rsidR="0001277F" w:rsidRDefault="00AF16B8">
      <w:r>
        <w:t>1. _______________________________________________________________</w:t>
      </w:r>
    </w:p>
    <w:p w:rsidR="0001277F" w:rsidRDefault="00AF16B8">
      <w:r>
        <w:t>2. _______________________________________________________________</w:t>
      </w:r>
    </w:p>
    <w:p w:rsidR="0001277F" w:rsidRDefault="00AF16B8">
      <w:r>
        <w:t>3. _______________________________________________________________</w:t>
      </w:r>
    </w:p>
    <w:p w:rsidR="0001277F" w:rsidRDefault="00AF16B8">
      <w:r>
        <w:t>4. _______________________________________________________________</w:t>
      </w:r>
    </w:p>
    <w:p w:rsidR="0001277F" w:rsidRDefault="00AF16B8">
      <w:r>
        <w:t>5. _______________________________________________________________</w:t>
      </w:r>
    </w:p>
    <w:p w:rsidR="0001277F" w:rsidRDefault="0001277F"/>
    <w:p w:rsidR="0001277F" w:rsidRDefault="00AF16B8">
      <w:r>
        <w:t>Способ выдачи документов (</w:t>
      </w:r>
      <w:proofErr w:type="gramStart"/>
      <w:r>
        <w:t>нужное</w:t>
      </w:r>
      <w:proofErr w:type="gramEnd"/>
      <w:r>
        <w:t xml:space="preserve"> отметить):</w:t>
      </w:r>
    </w:p>
    <w:p w:rsidR="0001277F" w:rsidRDefault="00AF16B8">
      <w:pPr>
        <w:ind w:left="360" w:hanging="360"/>
      </w:pPr>
      <w:r>
        <w:rPr>
          <w:bdr w:val="single" w:sz="4" w:space="0" w:color="000001"/>
        </w:rPr>
        <w:t>⁯</w:t>
      </w:r>
      <w:r>
        <w:rPr>
          <w:rFonts w:eastAsia="Tinos"/>
          <w:bdr w:val="single" w:sz="4" w:space="0" w:color="000001"/>
        </w:rPr>
        <w:t xml:space="preserve"> </w:t>
      </w:r>
      <w:r>
        <w:rPr>
          <w:rFonts w:eastAsia="Tinos"/>
        </w:rPr>
        <w:t xml:space="preserve"> </w:t>
      </w:r>
      <w:r>
        <w:t xml:space="preserve">лично      </w:t>
      </w:r>
      <w:r>
        <w:rPr>
          <w:bdr w:val="single" w:sz="4" w:space="0" w:color="000001"/>
        </w:rPr>
        <w:t xml:space="preserve">⁯ </w:t>
      </w:r>
      <w:r>
        <w:t xml:space="preserve"> направление посредством почтового отправления с уведомлением </w:t>
      </w:r>
    </w:p>
    <w:p w:rsidR="0001277F" w:rsidRDefault="00AF16B8">
      <w:pPr>
        <w:ind w:left="360" w:hanging="360"/>
      </w:pPr>
      <w:r>
        <w:rPr>
          <w:bdr w:val="single" w:sz="4" w:space="0" w:color="000001"/>
        </w:rPr>
        <w:t>⁯</w:t>
      </w:r>
      <w:r>
        <w:rPr>
          <w:rFonts w:eastAsia="Tinos"/>
          <w:bdr w:val="single" w:sz="4" w:space="0" w:color="000001"/>
        </w:rPr>
        <w:t xml:space="preserve"> </w:t>
      </w:r>
      <w:r>
        <w:rPr>
          <w:rFonts w:eastAsia="Tinos"/>
        </w:rPr>
        <w:t xml:space="preserve"> </w:t>
      </w:r>
      <w:r>
        <w:t xml:space="preserve">в МФЦ**     </w:t>
      </w:r>
      <w:r>
        <w:rPr>
          <w:bdr w:val="single" w:sz="4" w:space="0" w:color="000001"/>
        </w:rPr>
        <w:t xml:space="preserve">⁯ </w:t>
      </w:r>
      <w:r>
        <w:t xml:space="preserve"> в личном кабинете на Едином портале*</w:t>
      </w:r>
    </w:p>
    <w:p w:rsidR="0001277F" w:rsidRDefault="00AF16B8">
      <w:pPr>
        <w:ind w:left="360" w:hanging="360"/>
      </w:pPr>
      <w:r>
        <w:rPr>
          <w:bdr w:val="single" w:sz="4" w:space="0" w:color="000001"/>
        </w:rPr>
        <w:t>⁯</w:t>
      </w:r>
      <w:r>
        <w:rPr>
          <w:rFonts w:eastAsia="Tinos"/>
          <w:bdr w:val="single" w:sz="4" w:space="0" w:color="000001"/>
        </w:rPr>
        <w:t xml:space="preserve"> </w:t>
      </w:r>
      <w:r>
        <w:rPr>
          <w:rFonts w:eastAsia="Tinos"/>
        </w:rPr>
        <w:t xml:space="preserve"> </w:t>
      </w:r>
      <w:r>
        <w:t xml:space="preserve">по электронной почте.   </w:t>
      </w:r>
    </w:p>
    <w:p w:rsidR="0001277F" w:rsidRDefault="00AF16B8">
      <w:r>
        <w:t>* в случае если заявление подано посредством Единого портала.</w:t>
      </w:r>
    </w:p>
    <w:p w:rsidR="0001277F" w:rsidRDefault="00AF16B8">
      <w:pPr>
        <w:ind w:left="360" w:hanging="360"/>
      </w:pPr>
      <w:r>
        <w:t>** в случае если заявление подано через МФЦ.</w:t>
      </w:r>
    </w:p>
    <w:p w:rsidR="0001277F" w:rsidRDefault="00AF16B8">
      <w:r>
        <w:t>«____»_______________20____г.                                ____________________</w:t>
      </w:r>
    </w:p>
    <w:p w:rsidR="0001277F" w:rsidRDefault="00AF16B8">
      <w:pPr>
        <w:suppressAutoHyphens/>
        <w:ind w:firstLine="709"/>
        <w:jc w:val="center"/>
      </w:pPr>
      <w:r>
        <w:rPr>
          <w:rFonts w:eastAsia="Tinos"/>
          <w:lang w:val="en-US"/>
        </w:rPr>
        <w:t xml:space="preserve">   </w:t>
      </w:r>
      <w:r>
        <w:rPr>
          <w:lang w:val="en-US"/>
        </w:rPr>
        <w:tab/>
      </w:r>
      <w:r>
        <w:rPr>
          <w:lang w:val="en-US"/>
        </w:rPr>
        <w:tab/>
      </w:r>
      <w:r>
        <w:rPr>
          <w:lang w:val="en-US"/>
        </w:rPr>
        <w:tab/>
      </w:r>
      <w:r>
        <w:rPr>
          <w:lang w:val="en-US"/>
        </w:rPr>
        <w:tab/>
      </w:r>
      <w:r>
        <w:rPr>
          <w:lang w:val="en-US"/>
        </w:rPr>
        <w:tab/>
      </w:r>
      <w:r>
        <w:rPr>
          <w:lang w:val="en-US"/>
        </w:rPr>
        <w:tab/>
        <w:t>(</w:t>
      </w:r>
      <w:proofErr w:type="spellStart"/>
      <w:proofErr w:type="gramStart"/>
      <w:r>
        <w:rPr>
          <w:lang w:val="en-US"/>
        </w:rPr>
        <w:t>подпись</w:t>
      </w:r>
      <w:proofErr w:type="spellEnd"/>
      <w:proofErr w:type="gramEnd"/>
      <w:r>
        <w:rPr>
          <w:lang w:val="en-US"/>
        </w:rPr>
        <w:t xml:space="preserve">) </w:t>
      </w:r>
    </w:p>
    <w:p w:rsidR="0001277F" w:rsidRDefault="00AF16B8">
      <w:pPr>
        <w:suppressAutoHyphens/>
        <w:ind w:firstLine="709"/>
        <w:jc w:val="center"/>
      </w:pPr>
      <w:r>
        <w:rPr>
          <w:lang w:val="en-US"/>
        </w:rPr>
        <w:t xml:space="preserve"> </w:t>
      </w:r>
      <w:proofErr w:type="gramStart"/>
      <w:r>
        <w:rPr>
          <w:lang w:val="en-US"/>
        </w:rPr>
        <w:t>М.П.</w:t>
      </w:r>
      <w:proofErr w:type="gramEnd"/>
    </w:p>
    <w:p w:rsidR="0001277F" w:rsidRDefault="0001277F">
      <w:pPr>
        <w:rPr>
          <w:sz w:val="28"/>
          <w:szCs w:val="28"/>
        </w:rPr>
      </w:pPr>
    </w:p>
    <w:p w:rsidR="0001277F" w:rsidRDefault="0001277F">
      <w:pPr>
        <w:pStyle w:val="6"/>
        <w:keepNext/>
        <w:keepLines/>
        <w:numPr>
          <w:ilvl w:val="5"/>
          <w:numId w:val="2"/>
        </w:numPr>
        <w:spacing w:before="0" w:after="0"/>
        <w:ind w:left="4820"/>
        <w:jc w:val="right"/>
        <w:rPr>
          <w:b w:val="0"/>
        </w:rPr>
      </w:pPr>
    </w:p>
    <w:p w:rsidR="0001277F" w:rsidRDefault="0001277F">
      <w:pPr>
        <w:pStyle w:val="38"/>
      </w:pPr>
    </w:p>
    <w:p w:rsidR="0001277F" w:rsidRDefault="0001277F">
      <w:pPr>
        <w:pStyle w:val="38"/>
      </w:pPr>
    </w:p>
    <w:p w:rsidR="0001277F" w:rsidRDefault="0001277F">
      <w:pPr>
        <w:pStyle w:val="38"/>
      </w:pPr>
    </w:p>
    <w:p w:rsidR="0001277F" w:rsidRDefault="0001277F">
      <w:pPr>
        <w:pStyle w:val="38"/>
      </w:pPr>
    </w:p>
    <w:p w:rsidR="0001277F" w:rsidRDefault="0001277F">
      <w:pPr>
        <w:pStyle w:val="38"/>
      </w:pPr>
    </w:p>
    <w:p w:rsidR="0001277F" w:rsidRDefault="0001277F">
      <w:pPr>
        <w:pStyle w:val="38"/>
      </w:pPr>
    </w:p>
    <w:p w:rsidR="0001277F" w:rsidRDefault="0001277F">
      <w:pPr>
        <w:pStyle w:val="38"/>
      </w:pPr>
    </w:p>
    <w:p w:rsidR="0001277F" w:rsidRDefault="0001277F">
      <w:pPr>
        <w:pStyle w:val="38"/>
      </w:pPr>
    </w:p>
    <w:p w:rsidR="0001277F" w:rsidRDefault="0001277F">
      <w:pPr>
        <w:pStyle w:val="38"/>
      </w:pPr>
    </w:p>
    <w:p w:rsidR="0001277F" w:rsidRDefault="0001277F">
      <w:pPr>
        <w:pStyle w:val="38"/>
      </w:pPr>
    </w:p>
    <w:p w:rsidR="0001277F" w:rsidRDefault="0001277F">
      <w:pPr>
        <w:pStyle w:val="38"/>
      </w:pPr>
    </w:p>
    <w:p w:rsidR="0001277F" w:rsidRDefault="0001277F">
      <w:pPr>
        <w:pStyle w:val="38"/>
      </w:pPr>
    </w:p>
    <w:p w:rsidR="0001277F" w:rsidRDefault="0001277F">
      <w:pPr>
        <w:pStyle w:val="38"/>
      </w:pPr>
    </w:p>
    <w:p w:rsidR="0001277F" w:rsidRDefault="0001277F">
      <w:pPr>
        <w:pStyle w:val="38"/>
      </w:pPr>
    </w:p>
    <w:p w:rsidR="0001277F" w:rsidRDefault="0001277F">
      <w:pPr>
        <w:pStyle w:val="38"/>
      </w:pPr>
    </w:p>
    <w:p w:rsidR="0001277F" w:rsidRDefault="0001277F">
      <w:pPr>
        <w:pStyle w:val="38"/>
      </w:pPr>
    </w:p>
    <w:p w:rsidR="0001277F" w:rsidRDefault="0001277F">
      <w:pPr>
        <w:pStyle w:val="38"/>
      </w:pPr>
    </w:p>
    <w:p w:rsidR="0001277F" w:rsidRDefault="00AF16B8">
      <w:pPr>
        <w:pStyle w:val="6"/>
        <w:keepNext/>
        <w:keepLines/>
        <w:numPr>
          <w:ilvl w:val="5"/>
          <w:numId w:val="2"/>
        </w:numPr>
        <w:spacing w:before="0" w:after="0"/>
        <w:ind w:left="4820"/>
        <w:jc w:val="right"/>
        <w:rPr>
          <w:b w:val="0"/>
        </w:rPr>
      </w:pPr>
      <w:r>
        <w:rPr>
          <w:b w:val="0"/>
          <w:sz w:val="24"/>
          <w:szCs w:val="24"/>
        </w:rPr>
        <w:lastRenderedPageBreak/>
        <w:t xml:space="preserve">Приложение 2 </w:t>
      </w:r>
    </w:p>
    <w:p w:rsidR="0001277F" w:rsidRDefault="00AF16B8">
      <w:pPr>
        <w:pStyle w:val="6"/>
        <w:keepNext/>
        <w:keepLines/>
        <w:numPr>
          <w:ilvl w:val="5"/>
          <w:numId w:val="2"/>
        </w:numPr>
        <w:spacing w:before="0" w:after="0"/>
        <w:ind w:left="4820"/>
        <w:jc w:val="right"/>
        <w:rPr>
          <w:b w:val="0"/>
        </w:rPr>
      </w:pPr>
      <w:r>
        <w:rPr>
          <w:b w:val="0"/>
          <w:sz w:val="24"/>
          <w:szCs w:val="24"/>
        </w:rPr>
        <w:t>к административному регламенту</w:t>
      </w:r>
    </w:p>
    <w:p w:rsidR="0001277F" w:rsidRDefault="0001277F">
      <w:pPr>
        <w:ind w:left="5103"/>
        <w:jc w:val="center"/>
        <w:rPr>
          <w:sz w:val="28"/>
          <w:szCs w:val="28"/>
        </w:rPr>
      </w:pPr>
    </w:p>
    <w:tbl>
      <w:tblPr>
        <w:tblW w:w="4025" w:type="dxa"/>
        <w:tblInd w:w="5160" w:type="dxa"/>
        <w:tblLook w:val="0000" w:firstRow="0" w:lastRow="0" w:firstColumn="0" w:lastColumn="0" w:noHBand="0" w:noVBand="0"/>
      </w:tblPr>
      <w:tblGrid>
        <w:gridCol w:w="1019"/>
        <w:gridCol w:w="3006"/>
      </w:tblGrid>
      <w:tr w:rsidR="0001277F">
        <w:tc>
          <w:tcPr>
            <w:tcW w:w="1019" w:type="dxa"/>
            <w:shd w:val="clear" w:color="auto" w:fill="auto"/>
          </w:tcPr>
          <w:p w:rsidR="0001277F" w:rsidRDefault="00AF16B8">
            <w:pPr>
              <w:jc w:val="both"/>
            </w:pPr>
            <w:r>
              <w:rPr>
                <w:i/>
                <w:sz w:val="20"/>
                <w:szCs w:val="20"/>
              </w:rPr>
              <w:t>Кому:</w:t>
            </w:r>
          </w:p>
        </w:tc>
        <w:tc>
          <w:tcPr>
            <w:tcW w:w="3005" w:type="dxa"/>
            <w:tcBorders>
              <w:bottom w:val="single" w:sz="4" w:space="0" w:color="000001"/>
            </w:tcBorders>
            <w:shd w:val="clear" w:color="auto" w:fill="auto"/>
          </w:tcPr>
          <w:p w:rsidR="0001277F" w:rsidRDefault="0001277F">
            <w:pPr>
              <w:snapToGrid w:val="0"/>
              <w:jc w:val="both"/>
              <w:rPr>
                <w:sz w:val="28"/>
                <w:szCs w:val="28"/>
              </w:rPr>
            </w:pPr>
          </w:p>
        </w:tc>
      </w:tr>
    </w:tbl>
    <w:p w:rsidR="0001277F" w:rsidRDefault="00AF16B8">
      <w:pPr>
        <w:ind w:left="5103"/>
        <w:jc w:val="center"/>
      </w:pPr>
      <w:r>
        <w:t xml:space="preserve">        ___________________________</w:t>
      </w:r>
    </w:p>
    <w:p w:rsidR="0001277F" w:rsidRDefault="0001277F">
      <w:pPr>
        <w:ind w:left="5103"/>
        <w:jc w:val="center"/>
      </w:pPr>
    </w:p>
    <w:p w:rsidR="0001277F" w:rsidRDefault="0001277F">
      <w:pPr>
        <w:ind w:firstLine="709"/>
        <w:jc w:val="center"/>
        <w:textAlignment w:val="top"/>
        <w:rPr>
          <w:sz w:val="28"/>
          <w:szCs w:val="28"/>
        </w:rPr>
      </w:pPr>
    </w:p>
    <w:p w:rsidR="0001277F" w:rsidRDefault="0001277F">
      <w:pPr>
        <w:widowControl w:val="0"/>
        <w:rPr>
          <w:rFonts w:ascii="Courier New" w:hAnsi="Courier New" w:cs="Courier New"/>
          <w:b/>
          <w:bCs/>
          <w:color w:val="26282F"/>
          <w:sz w:val="22"/>
          <w:szCs w:val="22"/>
        </w:rPr>
      </w:pPr>
    </w:p>
    <w:p w:rsidR="0001277F" w:rsidRDefault="00AF16B8">
      <w:pPr>
        <w:widowControl w:val="0"/>
        <w:jc w:val="center"/>
      </w:pPr>
      <w:r>
        <w:rPr>
          <w:bCs/>
          <w:color w:val="26282F"/>
        </w:rPr>
        <w:t>Заявление</w:t>
      </w:r>
    </w:p>
    <w:p w:rsidR="0001277F" w:rsidRDefault="00AF16B8">
      <w:pPr>
        <w:widowControl w:val="0"/>
        <w:jc w:val="center"/>
      </w:pPr>
      <w:r>
        <w:rPr>
          <w:bCs/>
          <w:color w:val="26282F"/>
        </w:rPr>
        <w:t>о выдаче решения о размещении объектов</w:t>
      </w:r>
    </w:p>
    <w:p w:rsidR="0001277F" w:rsidRDefault="00AF16B8">
      <w:pPr>
        <w:widowControl w:val="0"/>
        <w:jc w:val="center"/>
      </w:pPr>
      <w:proofErr w:type="gramStart"/>
      <w:r>
        <w:rPr>
          <w:bCs/>
          <w:color w:val="26282F"/>
        </w:rPr>
        <w:t>(за исключением объектов, указанных в пунктах 19,</w:t>
      </w:r>
      <w:proofErr w:type="gramEnd"/>
    </w:p>
    <w:p w:rsidR="0001277F" w:rsidRDefault="00AF16B8">
      <w:pPr>
        <w:widowControl w:val="0"/>
        <w:jc w:val="center"/>
      </w:pPr>
      <w:proofErr w:type="gramStart"/>
      <w:r>
        <w:rPr>
          <w:bCs/>
          <w:color w:val="26282F"/>
        </w:rPr>
        <w:t>23-25 Перечня видов объектов</w:t>
      </w:r>
      <w:hyperlink w:anchor="sub_1111">
        <w:r>
          <w:rPr>
            <w:rStyle w:val="-"/>
            <w:color w:val="106BBE"/>
          </w:rPr>
          <w:t>*</w:t>
        </w:r>
      </w:hyperlink>
      <w:r>
        <w:rPr>
          <w:bCs/>
          <w:color w:val="26282F"/>
        </w:rPr>
        <w:t>) на землях или земельных</w:t>
      </w:r>
      <w:proofErr w:type="gramEnd"/>
    </w:p>
    <w:p w:rsidR="0001277F" w:rsidRDefault="00AF16B8">
      <w:pPr>
        <w:widowControl w:val="0"/>
        <w:jc w:val="center"/>
      </w:pPr>
      <w:proofErr w:type="gramStart"/>
      <w:r>
        <w:rPr>
          <w:bCs/>
          <w:color w:val="26282F"/>
        </w:rPr>
        <w:t>участках</w:t>
      </w:r>
      <w:proofErr w:type="gramEnd"/>
      <w:r>
        <w:rPr>
          <w:bCs/>
          <w:color w:val="26282F"/>
        </w:rPr>
        <w:t>, находящихся в муниципальной собственности либо</w:t>
      </w:r>
    </w:p>
    <w:p w:rsidR="0001277F" w:rsidRDefault="00AF16B8">
      <w:pPr>
        <w:widowControl w:val="0"/>
        <w:jc w:val="center"/>
      </w:pPr>
      <w:r>
        <w:rPr>
          <w:bCs/>
          <w:color w:val="26282F"/>
        </w:rPr>
        <w:t xml:space="preserve">государственная </w:t>
      </w:r>
      <w:proofErr w:type="gramStart"/>
      <w:r>
        <w:rPr>
          <w:bCs/>
          <w:color w:val="26282F"/>
        </w:rPr>
        <w:t>собственность</w:t>
      </w:r>
      <w:proofErr w:type="gramEnd"/>
      <w:r>
        <w:rPr>
          <w:bCs/>
          <w:color w:val="26282F"/>
        </w:rPr>
        <w:t xml:space="preserve"> на которые не разграничена,</w:t>
      </w:r>
    </w:p>
    <w:p w:rsidR="0001277F" w:rsidRDefault="00AF16B8">
      <w:pPr>
        <w:widowControl w:val="0"/>
        <w:jc w:val="center"/>
      </w:pPr>
      <w:r>
        <w:rPr>
          <w:bCs/>
          <w:color w:val="26282F"/>
        </w:rPr>
        <w:t>без предоставления земельных участков и установления сервитутов,</w:t>
      </w:r>
    </w:p>
    <w:p w:rsidR="0001277F" w:rsidRDefault="00AF16B8">
      <w:pPr>
        <w:widowControl w:val="0"/>
        <w:jc w:val="center"/>
      </w:pPr>
      <w:r>
        <w:rPr>
          <w:bCs/>
          <w:color w:val="26282F"/>
        </w:rPr>
        <w:t>публичных сервитутов</w:t>
      </w:r>
    </w:p>
    <w:p w:rsidR="0001277F" w:rsidRDefault="0001277F">
      <w:pPr>
        <w:widowControl w:val="0"/>
        <w:ind w:firstLine="720"/>
        <w:jc w:val="both"/>
        <w:rPr>
          <w:rFonts w:ascii="Times New Roman CYR" w:hAnsi="Times New Roman CYR" w:cs="Times New Roman CYR"/>
        </w:rPr>
      </w:pPr>
    </w:p>
    <w:p w:rsidR="0001277F" w:rsidRDefault="00AF16B8">
      <w:pPr>
        <w:widowControl w:val="0"/>
      </w:pPr>
      <w:r>
        <w:t>Прошу выдать решение о размещении объекта.</w:t>
      </w:r>
    </w:p>
    <w:p w:rsidR="0001277F" w:rsidRDefault="0001277F">
      <w:pPr>
        <w:widowControl w:val="0"/>
        <w:ind w:firstLine="720"/>
        <w:jc w:val="both"/>
        <w:rPr>
          <w:rFonts w:ascii="Times New Roman CYR" w:hAnsi="Times New Roman CYR" w:cs="Times New Roman CYR"/>
        </w:rPr>
      </w:pPr>
    </w:p>
    <w:tbl>
      <w:tblPr>
        <w:tblW w:w="966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760"/>
        <w:gridCol w:w="4900"/>
      </w:tblGrid>
      <w:tr w:rsidR="0001277F">
        <w:tc>
          <w:tcPr>
            <w:tcW w:w="965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jc w:val="center"/>
              <w:rPr>
                <w:rFonts w:ascii="Times New Roman CYR" w:hAnsi="Times New Roman CYR" w:cs="Times New Roman CYR"/>
              </w:rPr>
            </w:pPr>
            <w:r>
              <w:rPr>
                <w:rFonts w:ascii="Times New Roman CYR" w:hAnsi="Times New Roman CYR" w:cs="Times New Roman CYR"/>
              </w:rPr>
              <w:t>Сведения о заявителе (физическое лицо)</w:t>
            </w:r>
          </w:p>
        </w:tc>
      </w:tr>
      <w:tr w:rsidR="0001277F">
        <w:tc>
          <w:tcPr>
            <w:tcW w:w="4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rFonts w:ascii="Times New Roman CYR" w:hAnsi="Times New Roman CYR" w:cs="Times New Roman CYR"/>
              </w:rPr>
            </w:pPr>
            <w:r>
              <w:rPr>
                <w:rFonts w:ascii="Times New Roman CYR" w:hAnsi="Times New Roman CYR" w:cs="Times New Roman CYR"/>
              </w:rPr>
              <w:t>Фамилия, имя, отчество (при наличии)</w:t>
            </w:r>
          </w:p>
        </w:tc>
        <w:tc>
          <w:tcPr>
            <w:tcW w:w="4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rFonts w:ascii="Times New Roman CYR" w:hAnsi="Times New Roman CYR" w:cs="Times New Roman CYR"/>
              </w:rPr>
            </w:pPr>
          </w:p>
        </w:tc>
      </w:tr>
      <w:tr w:rsidR="0001277F">
        <w:tc>
          <w:tcPr>
            <w:tcW w:w="4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rFonts w:ascii="Times New Roman CYR" w:hAnsi="Times New Roman CYR" w:cs="Times New Roman CYR"/>
              </w:rPr>
            </w:pPr>
            <w:r>
              <w:rPr>
                <w:rFonts w:ascii="Times New Roman CYR" w:hAnsi="Times New Roman CYR" w:cs="Times New Roman CYR"/>
              </w:rPr>
              <w:t>Адрес регистрации</w:t>
            </w:r>
          </w:p>
        </w:tc>
        <w:tc>
          <w:tcPr>
            <w:tcW w:w="4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rFonts w:ascii="Times New Roman CYR" w:hAnsi="Times New Roman CYR" w:cs="Times New Roman CYR"/>
              </w:rPr>
            </w:pPr>
          </w:p>
        </w:tc>
      </w:tr>
      <w:tr w:rsidR="0001277F">
        <w:tc>
          <w:tcPr>
            <w:tcW w:w="4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rFonts w:ascii="Times New Roman CYR" w:hAnsi="Times New Roman CYR" w:cs="Times New Roman CYR"/>
              </w:rPr>
            </w:pPr>
            <w:r>
              <w:rPr>
                <w:rFonts w:ascii="Times New Roman CYR" w:hAnsi="Times New Roman CYR" w:cs="Times New Roman CYR"/>
              </w:rPr>
              <w:t>Почтовый адрес</w:t>
            </w:r>
          </w:p>
        </w:tc>
        <w:tc>
          <w:tcPr>
            <w:tcW w:w="4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rFonts w:ascii="Times New Roman CYR" w:hAnsi="Times New Roman CYR" w:cs="Times New Roman CYR"/>
              </w:rPr>
            </w:pPr>
          </w:p>
        </w:tc>
      </w:tr>
      <w:tr w:rsidR="0001277F">
        <w:tc>
          <w:tcPr>
            <w:tcW w:w="4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rFonts w:ascii="Times New Roman CYR" w:hAnsi="Times New Roman CYR" w:cs="Times New Roman CYR"/>
              </w:rPr>
            </w:pPr>
            <w:r>
              <w:rPr>
                <w:rFonts w:ascii="Times New Roman CYR" w:hAnsi="Times New Roman CYR" w:cs="Times New Roman CYR"/>
              </w:rPr>
              <w:t>Документ, удостоверяющий личность, его серия, номер, кем и когда выдан</w:t>
            </w:r>
          </w:p>
        </w:tc>
        <w:tc>
          <w:tcPr>
            <w:tcW w:w="4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rFonts w:ascii="Times New Roman CYR" w:hAnsi="Times New Roman CYR" w:cs="Times New Roman CYR"/>
              </w:rPr>
            </w:pPr>
          </w:p>
        </w:tc>
      </w:tr>
      <w:tr w:rsidR="0001277F">
        <w:tc>
          <w:tcPr>
            <w:tcW w:w="4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rFonts w:ascii="Times New Roman CYR" w:hAnsi="Times New Roman CYR" w:cs="Times New Roman CYR"/>
              </w:rPr>
            </w:pPr>
            <w:r>
              <w:rPr>
                <w:rFonts w:ascii="Times New Roman CYR" w:hAnsi="Times New Roman CYR" w:cs="Times New Roman CYR"/>
              </w:rPr>
              <w:t>Контактные телефоны</w:t>
            </w:r>
          </w:p>
        </w:tc>
        <w:tc>
          <w:tcPr>
            <w:tcW w:w="4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rFonts w:ascii="Times New Roman CYR" w:hAnsi="Times New Roman CYR" w:cs="Times New Roman CYR"/>
              </w:rPr>
            </w:pPr>
          </w:p>
        </w:tc>
      </w:tr>
      <w:tr w:rsidR="0001277F">
        <w:tc>
          <w:tcPr>
            <w:tcW w:w="4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rFonts w:ascii="Times New Roman CYR" w:hAnsi="Times New Roman CYR" w:cs="Times New Roman CYR"/>
              </w:rPr>
            </w:pPr>
            <w:r>
              <w:rPr>
                <w:rFonts w:ascii="Times New Roman CYR" w:hAnsi="Times New Roman CYR" w:cs="Times New Roman CYR"/>
              </w:rPr>
              <w:t>Адрес электронной почты</w:t>
            </w:r>
          </w:p>
        </w:tc>
        <w:tc>
          <w:tcPr>
            <w:tcW w:w="4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rFonts w:ascii="Times New Roman CYR" w:hAnsi="Times New Roman CYR" w:cs="Times New Roman CYR"/>
              </w:rPr>
            </w:pPr>
          </w:p>
        </w:tc>
      </w:tr>
      <w:tr w:rsidR="0001277F">
        <w:tc>
          <w:tcPr>
            <w:tcW w:w="965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jc w:val="center"/>
              <w:rPr>
                <w:rFonts w:ascii="Times New Roman CYR" w:hAnsi="Times New Roman CYR" w:cs="Times New Roman CYR"/>
              </w:rPr>
            </w:pPr>
            <w:r>
              <w:rPr>
                <w:rFonts w:ascii="Times New Roman CYR" w:hAnsi="Times New Roman CYR" w:cs="Times New Roman CYR"/>
              </w:rPr>
              <w:t>Сведения о заявителе (юридическое лицо)</w:t>
            </w:r>
          </w:p>
        </w:tc>
      </w:tr>
      <w:tr w:rsidR="0001277F">
        <w:tc>
          <w:tcPr>
            <w:tcW w:w="4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rFonts w:ascii="Times New Roman CYR" w:hAnsi="Times New Roman CYR" w:cs="Times New Roman CYR"/>
              </w:rPr>
            </w:pPr>
            <w:r>
              <w:rPr>
                <w:rFonts w:ascii="Times New Roman CYR" w:hAnsi="Times New Roman CYR" w:cs="Times New Roman CYR"/>
              </w:rPr>
              <w:t>Полное наименование организации</w:t>
            </w:r>
          </w:p>
        </w:tc>
        <w:tc>
          <w:tcPr>
            <w:tcW w:w="4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rFonts w:ascii="Times New Roman CYR" w:hAnsi="Times New Roman CYR" w:cs="Times New Roman CYR"/>
              </w:rPr>
            </w:pPr>
          </w:p>
        </w:tc>
      </w:tr>
      <w:tr w:rsidR="0001277F">
        <w:tc>
          <w:tcPr>
            <w:tcW w:w="4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rFonts w:ascii="Times New Roman CYR" w:hAnsi="Times New Roman CYR" w:cs="Times New Roman CYR"/>
              </w:rPr>
            </w:pPr>
            <w:r>
              <w:rPr>
                <w:rFonts w:ascii="Times New Roman CYR" w:hAnsi="Times New Roman CYR" w:cs="Times New Roman CYR"/>
              </w:rPr>
              <w:t>Организационно-правовая форма и сведения о государственной регистрации в ЕГРЮЛ</w:t>
            </w:r>
          </w:p>
        </w:tc>
        <w:tc>
          <w:tcPr>
            <w:tcW w:w="4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rFonts w:ascii="Times New Roman CYR" w:hAnsi="Times New Roman CYR" w:cs="Times New Roman CYR"/>
              </w:rPr>
            </w:pPr>
          </w:p>
        </w:tc>
      </w:tr>
      <w:tr w:rsidR="0001277F">
        <w:tc>
          <w:tcPr>
            <w:tcW w:w="4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rFonts w:ascii="Times New Roman CYR" w:hAnsi="Times New Roman CYR" w:cs="Times New Roman CYR"/>
              </w:rPr>
            </w:pPr>
            <w:r>
              <w:rPr>
                <w:rFonts w:ascii="Times New Roman CYR" w:hAnsi="Times New Roman CYR" w:cs="Times New Roman CYR"/>
              </w:rPr>
              <w:t>Юридический адрес</w:t>
            </w:r>
          </w:p>
        </w:tc>
        <w:tc>
          <w:tcPr>
            <w:tcW w:w="4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rFonts w:ascii="Times New Roman CYR" w:hAnsi="Times New Roman CYR" w:cs="Times New Roman CYR"/>
              </w:rPr>
            </w:pPr>
          </w:p>
        </w:tc>
      </w:tr>
      <w:tr w:rsidR="0001277F">
        <w:tc>
          <w:tcPr>
            <w:tcW w:w="4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rFonts w:ascii="Times New Roman CYR" w:hAnsi="Times New Roman CYR" w:cs="Times New Roman CYR"/>
              </w:rPr>
            </w:pPr>
            <w:r>
              <w:rPr>
                <w:rFonts w:ascii="Times New Roman CYR" w:hAnsi="Times New Roman CYR" w:cs="Times New Roman CYR"/>
              </w:rPr>
              <w:t>Почтовый адрес</w:t>
            </w:r>
          </w:p>
        </w:tc>
        <w:tc>
          <w:tcPr>
            <w:tcW w:w="4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rFonts w:ascii="Times New Roman CYR" w:hAnsi="Times New Roman CYR" w:cs="Times New Roman CYR"/>
              </w:rPr>
            </w:pPr>
          </w:p>
        </w:tc>
      </w:tr>
      <w:tr w:rsidR="0001277F">
        <w:tc>
          <w:tcPr>
            <w:tcW w:w="4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rFonts w:ascii="Times New Roman CYR" w:hAnsi="Times New Roman CYR" w:cs="Times New Roman CYR"/>
              </w:rPr>
            </w:pPr>
            <w:r>
              <w:rPr>
                <w:rFonts w:ascii="Times New Roman CYR" w:hAnsi="Times New Roman CYR" w:cs="Times New Roman CYR"/>
              </w:rPr>
              <w:t>Фамилия, имя, отчество руководителя</w:t>
            </w:r>
          </w:p>
        </w:tc>
        <w:tc>
          <w:tcPr>
            <w:tcW w:w="4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rFonts w:ascii="Times New Roman CYR" w:hAnsi="Times New Roman CYR" w:cs="Times New Roman CYR"/>
              </w:rPr>
            </w:pPr>
          </w:p>
        </w:tc>
      </w:tr>
      <w:tr w:rsidR="0001277F">
        <w:tc>
          <w:tcPr>
            <w:tcW w:w="4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rFonts w:ascii="Times New Roman CYR" w:hAnsi="Times New Roman CYR" w:cs="Times New Roman CYR"/>
              </w:rPr>
            </w:pPr>
            <w:r>
              <w:rPr>
                <w:rFonts w:ascii="Times New Roman CYR" w:hAnsi="Times New Roman CYR" w:cs="Times New Roman CYR"/>
              </w:rPr>
              <w:t>Контактные телефоны</w:t>
            </w:r>
          </w:p>
        </w:tc>
        <w:tc>
          <w:tcPr>
            <w:tcW w:w="4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rFonts w:ascii="Times New Roman CYR" w:hAnsi="Times New Roman CYR" w:cs="Times New Roman CYR"/>
              </w:rPr>
            </w:pPr>
          </w:p>
        </w:tc>
      </w:tr>
      <w:tr w:rsidR="0001277F">
        <w:tc>
          <w:tcPr>
            <w:tcW w:w="4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rFonts w:ascii="Times New Roman CYR" w:hAnsi="Times New Roman CYR" w:cs="Times New Roman CYR"/>
              </w:rPr>
            </w:pPr>
            <w:r>
              <w:rPr>
                <w:rFonts w:ascii="Times New Roman CYR" w:hAnsi="Times New Roman CYR" w:cs="Times New Roman CYR"/>
              </w:rPr>
              <w:t>Адрес электронной почты (при наличии)</w:t>
            </w:r>
          </w:p>
        </w:tc>
        <w:tc>
          <w:tcPr>
            <w:tcW w:w="4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rFonts w:ascii="Times New Roman CYR" w:hAnsi="Times New Roman CYR" w:cs="Times New Roman CYR"/>
              </w:rPr>
            </w:pPr>
          </w:p>
        </w:tc>
      </w:tr>
      <w:tr w:rsidR="0001277F">
        <w:tc>
          <w:tcPr>
            <w:tcW w:w="965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jc w:val="center"/>
              <w:rPr>
                <w:rFonts w:ascii="Times New Roman CYR" w:hAnsi="Times New Roman CYR" w:cs="Times New Roman CYR"/>
              </w:rPr>
            </w:pPr>
            <w:r>
              <w:rPr>
                <w:rFonts w:ascii="Times New Roman CYR" w:hAnsi="Times New Roman CYR" w:cs="Times New Roman CYR"/>
              </w:rPr>
              <w:t>Сведения о доверенном лице</w:t>
            </w:r>
          </w:p>
        </w:tc>
      </w:tr>
      <w:tr w:rsidR="0001277F">
        <w:tc>
          <w:tcPr>
            <w:tcW w:w="4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rFonts w:ascii="Times New Roman CYR" w:hAnsi="Times New Roman CYR" w:cs="Times New Roman CYR"/>
              </w:rPr>
            </w:pPr>
            <w:r>
              <w:rPr>
                <w:rFonts w:ascii="Times New Roman CYR" w:hAnsi="Times New Roman CYR" w:cs="Times New Roman CYR"/>
              </w:rPr>
              <w:t>Фамилия, имя, отчество (при наличии)</w:t>
            </w:r>
          </w:p>
        </w:tc>
        <w:tc>
          <w:tcPr>
            <w:tcW w:w="4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rFonts w:ascii="Times New Roman CYR" w:hAnsi="Times New Roman CYR" w:cs="Times New Roman CYR"/>
              </w:rPr>
            </w:pPr>
          </w:p>
        </w:tc>
      </w:tr>
      <w:tr w:rsidR="0001277F">
        <w:tc>
          <w:tcPr>
            <w:tcW w:w="4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rFonts w:ascii="Times New Roman CYR" w:hAnsi="Times New Roman CYR" w:cs="Times New Roman CYR"/>
              </w:rPr>
            </w:pPr>
            <w:r>
              <w:rPr>
                <w:rFonts w:ascii="Times New Roman CYR" w:hAnsi="Times New Roman CYR" w:cs="Times New Roman CYR"/>
              </w:rPr>
              <w:t>Адрес регистрации</w:t>
            </w:r>
          </w:p>
        </w:tc>
        <w:tc>
          <w:tcPr>
            <w:tcW w:w="4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rFonts w:ascii="Times New Roman CYR" w:hAnsi="Times New Roman CYR" w:cs="Times New Roman CYR"/>
              </w:rPr>
            </w:pPr>
          </w:p>
        </w:tc>
      </w:tr>
      <w:tr w:rsidR="0001277F">
        <w:tc>
          <w:tcPr>
            <w:tcW w:w="4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rFonts w:ascii="Times New Roman CYR" w:hAnsi="Times New Roman CYR" w:cs="Times New Roman CYR"/>
              </w:rPr>
            </w:pPr>
            <w:r>
              <w:rPr>
                <w:rFonts w:ascii="Times New Roman CYR" w:hAnsi="Times New Roman CYR" w:cs="Times New Roman CYR"/>
              </w:rPr>
              <w:t>Адрес проживания</w:t>
            </w:r>
          </w:p>
        </w:tc>
        <w:tc>
          <w:tcPr>
            <w:tcW w:w="4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rFonts w:ascii="Times New Roman CYR" w:hAnsi="Times New Roman CYR" w:cs="Times New Roman CYR"/>
              </w:rPr>
            </w:pPr>
          </w:p>
        </w:tc>
      </w:tr>
      <w:tr w:rsidR="0001277F">
        <w:tc>
          <w:tcPr>
            <w:tcW w:w="4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rFonts w:ascii="Times New Roman CYR" w:hAnsi="Times New Roman CYR" w:cs="Times New Roman CYR"/>
              </w:rPr>
            </w:pPr>
            <w:r>
              <w:rPr>
                <w:rFonts w:ascii="Times New Roman CYR" w:hAnsi="Times New Roman CYR" w:cs="Times New Roman CYR"/>
              </w:rPr>
              <w:t>Реквизиты документа, подтверждающего полномочия представителя заявителя</w:t>
            </w:r>
          </w:p>
        </w:tc>
        <w:tc>
          <w:tcPr>
            <w:tcW w:w="4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rFonts w:ascii="Times New Roman CYR" w:hAnsi="Times New Roman CYR" w:cs="Times New Roman CYR"/>
              </w:rPr>
            </w:pPr>
          </w:p>
        </w:tc>
      </w:tr>
      <w:tr w:rsidR="0001277F">
        <w:tc>
          <w:tcPr>
            <w:tcW w:w="4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rFonts w:ascii="Times New Roman CYR" w:hAnsi="Times New Roman CYR" w:cs="Times New Roman CYR"/>
              </w:rPr>
            </w:pPr>
            <w:r>
              <w:rPr>
                <w:rFonts w:ascii="Times New Roman CYR" w:hAnsi="Times New Roman CYR" w:cs="Times New Roman CYR"/>
              </w:rPr>
              <w:t>Контактные телефоны</w:t>
            </w:r>
          </w:p>
        </w:tc>
        <w:tc>
          <w:tcPr>
            <w:tcW w:w="4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rFonts w:ascii="Times New Roman CYR" w:hAnsi="Times New Roman CYR" w:cs="Times New Roman CYR"/>
              </w:rPr>
            </w:pPr>
          </w:p>
        </w:tc>
      </w:tr>
      <w:tr w:rsidR="0001277F">
        <w:tc>
          <w:tcPr>
            <w:tcW w:w="4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rFonts w:ascii="Times New Roman CYR" w:hAnsi="Times New Roman CYR" w:cs="Times New Roman CYR"/>
              </w:rPr>
            </w:pPr>
            <w:r>
              <w:rPr>
                <w:rFonts w:ascii="Times New Roman CYR" w:hAnsi="Times New Roman CYR" w:cs="Times New Roman CYR"/>
              </w:rPr>
              <w:t>Адрес электронной почты</w:t>
            </w:r>
          </w:p>
        </w:tc>
        <w:tc>
          <w:tcPr>
            <w:tcW w:w="4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rFonts w:ascii="Times New Roman CYR" w:hAnsi="Times New Roman CYR" w:cs="Times New Roman CYR"/>
              </w:rPr>
            </w:pPr>
          </w:p>
        </w:tc>
      </w:tr>
      <w:tr w:rsidR="0001277F">
        <w:tc>
          <w:tcPr>
            <w:tcW w:w="965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rFonts w:ascii="Times New Roman CYR" w:hAnsi="Times New Roman CYR" w:cs="Times New Roman CYR"/>
              </w:rPr>
            </w:pPr>
            <w:r>
              <w:rPr>
                <w:rFonts w:ascii="Times New Roman CYR" w:hAnsi="Times New Roman CYR" w:cs="Times New Roman CYR"/>
              </w:rPr>
              <w:t>Сведения о земельном участке</w:t>
            </w:r>
          </w:p>
        </w:tc>
      </w:tr>
      <w:tr w:rsidR="0001277F">
        <w:tc>
          <w:tcPr>
            <w:tcW w:w="4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pPr>
            <w:r>
              <w:rPr>
                <w:rFonts w:ascii="Times New Roman CYR" w:hAnsi="Times New Roman CYR" w:cs="Times New Roman CYR"/>
                <w:color w:val="000000" w:themeColor="text1"/>
              </w:rPr>
              <w:t xml:space="preserve">Наименование объекта согласно </w:t>
            </w:r>
            <w:hyperlink r:id="rId41">
              <w:r>
                <w:rPr>
                  <w:rStyle w:val="-"/>
                  <w:rFonts w:ascii="Times New Roman CYR" w:hAnsi="Times New Roman CYR" w:cs="Times New Roman CYR"/>
                  <w:color w:val="000000" w:themeColor="text1"/>
                </w:rPr>
                <w:t>Перечню</w:t>
              </w:r>
            </w:hyperlink>
            <w:r>
              <w:rPr>
                <w:rFonts w:ascii="Times New Roman CYR" w:hAnsi="Times New Roman CYR" w:cs="Times New Roman CYR"/>
                <w:color w:val="000000" w:themeColor="text1"/>
              </w:rPr>
              <w:t xml:space="preserve"> (с учетом случаев, когда выдача разрешения на строительство не требуется, установленных </w:t>
            </w:r>
            <w:hyperlink r:id="rId42">
              <w:r>
                <w:rPr>
                  <w:rStyle w:val="-"/>
                  <w:rFonts w:ascii="Times New Roman CYR" w:hAnsi="Times New Roman CYR" w:cs="Times New Roman CYR"/>
                  <w:color w:val="000000" w:themeColor="text1"/>
                </w:rPr>
                <w:t>постановлением</w:t>
              </w:r>
            </w:hyperlink>
            <w:r>
              <w:rPr>
                <w:rFonts w:ascii="Times New Roman CYR" w:hAnsi="Times New Roman CYR" w:cs="Times New Roman CYR"/>
                <w:color w:val="000000" w:themeColor="text1"/>
              </w:rPr>
              <w:t xml:space="preserve"> Правительства Вологодской области от 16.04.2012 N 348); информация, обосновывающая размещение объекта в границах земельного участка или </w:t>
            </w:r>
            <w:r>
              <w:rPr>
                <w:rFonts w:ascii="Times New Roman CYR" w:hAnsi="Times New Roman CYR" w:cs="Times New Roman CYR"/>
                <w:color w:val="000000" w:themeColor="text1"/>
              </w:rPr>
              <w:lastRenderedPageBreak/>
              <w:t>кадастрового квартала земель, указанных в заявлении; предполагаемые цели использования объекта</w:t>
            </w:r>
          </w:p>
        </w:tc>
        <w:tc>
          <w:tcPr>
            <w:tcW w:w="4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rFonts w:ascii="Times New Roman CYR" w:hAnsi="Times New Roman CYR" w:cs="Times New Roman CYR"/>
              </w:rPr>
            </w:pPr>
          </w:p>
        </w:tc>
      </w:tr>
      <w:tr w:rsidR="0001277F">
        <w:tc>
          <w:tcPr>
            <w:tcW w:w="4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pPr>
            <w:r>
              <w:rPr>
                <w:rFonts w:ascii="Times New Roman CYR" w:hAnsi="Times New Roman CYR" w:cs="Times New Roman CYR"/>
                <w:color w:val="000000" w:themeColor="text1"/>
              </w:rPr>
              <w:lastRenderedPageBreak/>
              <w:t>Срок использования земель или земельного участка.</w:t>
            </w:r>
            <w:hyperlink w:anchor="sub_2222">
              <w:r>
                <w:rPr>
                  <w:rStyle w:val="-"/>
                  <w:rFonts w:ascii="Times New Roman CYR" w:hAnsi="Times New Roman CYR" w:cs="Times New Roman CYR"/>
                  <w:color w:val="000000" w:themeColor="text1"/>
                </w:rPr>
                <w:t>**</w:t>
              </w:r>
            </w:hyperlink>
          </w:p>
        </w:tc>
        <w:tc>
          <w:tcPr>
            <w:tcW w:w="4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rFonts w:ascii="Times New Roman CYR" w:hAnsi="Times New Roman CYR" w:cs="Times New Roman CYR"/>
              </w:rPr>
            </w:pPr>
          </w:p>
        </w:tc>
      </w:tr>
      <w:tr w:rsidR="0001277F">
        <w:tc>
          <w:tcPr>
            <w:tcW w:w="47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rFonts w:ascii="Times New Roman CYR" w:hAnsi="Times New Roman CYR" w:cs="Times New Roman CYR"/>
                <w:color w:val="000000" w:themeColor="text1"/>
              </w:rPr>
            </w:pPr>
            <w:r>
              <w:rPr>
                <w:rFonts w:ascii="Times New Roman CYR" w:hAnsi="Times New Roman CYR" w:cs="Times New Roman CYR"/>
                <w:color w:val="000000" w:themeColor="text1"/>
              </w:rPr>
              <w:t>Кадастровый номер земельного участка, при отсутствии кадастрового номера земельного участка - номер кадастрового квартала земель</w:t>
            </w:r>
          </w:p>
        </w:tc>
        <w:tc>
          <w:tcPr>
            <w:tcW w:w="4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rFonts w:ascii="Times New Roman CYR" w:hAnsi="Times New Roman CYR" w:cs="Times New Roman CYR"/>
              </w:rPr>
            </w:pPr>
          </w:p>
        </w:tc>
      </w:tr>
    </w:tbl>
    <w:p w:rsidR="0001277F" w:rsidRDefault="0001277F">
      <w:pPr>
        <w:widowControl w:val="0"/>
        <w:ind w:firstLine="720"/>
        <w:jc w:val="both"/>
        <w:rPr>
          <w:rFonts w:ascii="Times New Roman CYR" w:hAnsi="Times New Roman CYR" w:cs="Times New Roman CYR"/>
        </w:rPr>
      </w:pPr>
    </w:p>
    <w:p w:rsidR="0001277F" w:rsidRDefault="00AF16B8">
      <w:pPr>
        <w:widowControl w:val="0"/>
        <w:rPr>
          <w:color w:val="000000" w:themeColor="text1"/>
        </w:rPr>
      </w:pPr>
      <w:r>
        <w:rPr>
          <w:color w:val="000000" w:themeColor="text1"/>
        </w:rPr>
        <w:t>──────────────────────────────</w:t>
      </w:r>
    </w:p>
    <w:p w:rsidR="0001277F" w:rsidRDefault="00AF16B8">
      <w:pPr>
        <w:widowControl w:val="0"/>
      </w:pPr>
      <w:r>
        <w:rPr>
          <w:color w:val="000000" w:themeColor="text1"/>
        </w:rPr>
        <w:t xml:space="preserve">     *  </w:t>
      </w:r>
      <w:hyperlink r:id="rId43">
        <w:r>
          <w:rPr>
            <w:rStyle w:val="-"/>
            <w:color w:val="000000" w:themeColor="text1"/>
          </w:rPr>
          <w:t>Перечень</w:t>
        </w:r>
      </w:hyperlink>
      <w:bookmarkStart w:id="96" w:name="sub_1111"/>
      <w:bookmarkEnd w:id="96"/>
      <w:r>
        <w:rPr>
          <w:color w:val="000000" w:themeColor="text1"/>
        </w:rPr>
        <w:t xml:space="preserve">  видов объектов, размещение которых может осуществляться</w:t>
      </w:r>
    </w:p>
    <w:p w:rsidR="0001277F" w:rsidRDefault="00AF16B8">
      <w:pPr>
        <w:widowControl w:val="0"/>
        <w:rPr>
          <w:color w:val="000000" w:themeColor="text1"/>
        </w:rPr>
      </w:pPr>
      <w:r>
        <w:rPr>
          <w:color w:val="000000" w:themeColor="text1"/>
        </w:rPr>
        <w:t xml:space="preserve">на  землях  или  земельных  участках,  находящихся  в </w:t>
      </w:r>
      <w:proofErr w:type="gramStart"/>
      <w:r>
        <w:rPr>
          <w:color w:val="000000" w:themeColor="text1"/>
        </w:rPr>
        <w:t>государственной</w:t>
      </w:r>
      <w:proofErr w:type="gramEnd"/>
      <w:r>
        <w:rPr>
          <w:color w:val="000000" w:themeColor="text1"/>
        </w:rPr>
        <w:t xml:space="preserve"> или</w:t>
      </w:r>
    </w:p>
    <w:p w:rsidR="0001277F" w:rsidRDefault="00AF16B8">
      <w:pPr>
        <w:widowControl w:val="0"/>
        <w:rPr>
          <w:color w:val="000000" w:themeColor="text1"/>
        </w:rPr>
      </w:pPr>
      <w:r>
        <w:rPr>
          <w:color w:val="000000" w:themeColor="text1"/>
        </w:rPr>
        <w:t>муниципальной  собственности,  без  предоставления  земельных  участков и</w:t>
      </w:r>
    </w:p>
    <w:p w:rsidR="0001277F" w:rsidRDefault="00AF16B8">
      <w:pPr>
        <w:widowControl w:val="0"/>
      </w:pPr>
      <w:r>
        <w:rPr>
          <w:color w:val="000000" w:themeColor="text1"/>
        </w:rPr>
        <w:t xml:space="preserve">установления    сервитутов,   </w:t>
      </w:r>
      <w:proofErr w:type="gramStart"/>
      <w:r>
        <w:rPr>
          <w:color w:val="000000" w:themeColor="text1"/>
        </w:rPr>
        <w:t>утвержденный</w:t>
      </w:r>
      <w:proofErr w:type="gramEnd"/>
      <w:r>
        <w:rPr>
          <w:color w:val="000000" w:themeColor="text1"/>
        </w:rPr>
        <w:t xml:space="preserve">  </w:t>
      </w:r>
      <w:hyperlink r:id="rId44">
        <w:r>
          <w:rPr>
            <w:rStyle w:val="-"/>
            <w:color w:val="000000" w:themeColor="text1"/>
          </w:rPr>
          <w:t>постановлением</w:t>
        </w:r>
      </w:hyperlink>
      <w:r>
        <w:rPr>
          <w:color w:val="000000" w:themeColor="text1"/>
        </w:rPr>
        <w:t xml:space="preserve">  Правительства</w:t>
      </w:r>
    </w:p>
    <w:p w:rsidR="0001277F" w:rsidRDefault="00AF16B8">
      <w:pPr>
        <w:widowControl w:val="0"/>
        <w:rPr>
          <w:color w:val="000000" w:themeColor="text1"/>
        </w:rPr>
      </w:pPr>
      <w:r>
        <w:rPr>
          <w:color w:val="000000" w:themeColor="text1"/>
        </w:rPr>
        <w:t>Российской Федерации от 03.12.2014 N 1300.</w:t>
      </w:r>
    </w:p>
    <w:p w:rsidR="0001277F" w:rsidRDefault="00AF16B8">
      <w:pPr>
        <w:widowControl w:val="0"/>
        <w:rPr>
          <w:color w:val="000000" w:themeColor="text1"/>
        </w:rPr>
      </w:pPr>
      <w:r>
        <w:rPr>
          <w:color w:val="000000" w:themeColor="text1"/>
        </w:rPr>
        <w:t xml:space="preserve">     </w:t>
      </w:r>
      <w:bookmarkStart w:id="97" w:name="sub_2222"/>
      <w:bookmarkEnd w:id="97"/>
      <w:r>
        <w:rPr>
          <w:color w:val="000000" w:themeColor="text1"/>
        </w:rPr>
        <w:t>**    Срок   действия  решения  о  размещении  объекта  определяется</w:t>
      </w:r>
    </w:p>
    <w:p w:rsidR="0001277F" w:rsidRDefault="00AF16B8">
      <w:pPr>
        <w:widowControl w:val="0"/>
        <w:rPr>
          <w:color w:val="000000" w:themeColor="text1"/>
        </w:rPr>
      </w:pPr>
      <w:r>
        <w:rPr>
          <w:color w:val="000000" w:themeColor="text1"/>
        </w:rPr>
        <w:t>Уполномоченным  органом  с  учетом  срока,  указанного в заявлении, но не</w:t>
      </w:r>
    </w:p>
    <w:p w:rsidR="0001277F" w:rsidRDefault="00AF16B8">
      <w:pPr>
        <w:widowControl w:val="0"/>
      </w:pPr>
      <w:r>
        <w:rPr>
          <w:color w:val="000000" w:themeColor="text1"/>
        </w:rPr>
        <w:t>может  превышать 7 лет.</w:t>
      </w:r>
    </w:p>
    <w:p w:rsidR="0001277F" w:rsidRDefault="00AF16B8">
      <w:pPr>
        <w:widowControl w:val="0"/>
        <w:rPr>
          <w:color w:val="000000" w:themeColor="text1"/>
        </w:rPr>
      </w:pPr>
      <w:r>
        <w:rPr>
          <w:color w:val="000000" w:themeColor="text1"/>
        </w:rPr>
        <w:t>──────────────────────────────</w:t>
      </w:r>
    </w:p>
    <w:p w:rsidR="0001277F" w:rsidRDefault="0001277F">
      <w:pPr>
        <w:widowControl w:val="0"/>
        <w:ind w:firstLine="720"/>
        <w:jc w:val="both"/>
        <w:rPr>
          <w:color w:val="000000" w:themeColor="text1"/>
        </w:rPr>
      </w:pPr>
    </w:p>
    <w:p w:rsidR="0001277F" w:rsidRDefault="00AF16B8">
      <w:pPr>
        <w:widowControl w:val="0"/>
        <w:rPr>
          <w:color w:val="000000" w:themeColor="text1"/>
        </w:rPr>
      </w:pPr>
      <w:r>
        <w:rPr>
          <w:color w:val="000000" w:themeColor="text1"/>
        </w:rPr>
        <w:t>Приложения:</w:t>
      </w:r>
    </w:p>
    <w:p w:rsidR="0001277F" w:rsidRDefault="00AF16B8">
      <w:pPr>
        <w:widowControl w:val="0"/>
        <w:rPr>
          <w:color w:val="000000" w:themeColor="text1"/>
        </w:rPr>
      </w:pPr>
      <w:r>
        <w:rPr>
          <w:color w:val="000000" w:themeColor="text1"/>
        </w:rPr>
        <w:t>1. ______________________________________________________________________</w:t>
      </w:r>
    </w:p>
    <w:p w:rsidR="0001277F" w:rsidRDefault="00AF16B8">
      <w:pPr>
        <w:widowControl w:val="0"/>
        <w:rPr>
          <w:color w:val="000000" w:themeColor="text1"/>
        </w:rPr>
      </w:pPr>
      <w:r>
        <w:rPr>
          <w:color w:val="000000" w:themeColor="text1"/>
        </w:rPr>
        <w:t>2. ______________________________________________________________________</w:t>
      </w:r>
    </w:p>
    <w:p w:rsidR="0001277F" w:rsidRDefault="00AF16B8">
      <w:pPr>
        <w:widowControl w:val="0"/>
        <w:rPr>
          <w:color w:val="000000" w:themeColor="text1"/>
        </w:rPr>
      </w:pPr>
      <w:r>
        <w:rPr>
          <w:color w:val="000000" w:themeColor="text1"/>
        </w:rPr>
        <w:t>3._______________________________________________________________________</w:t>
      </w:r>
    </w:p>
    <w:p w:rsidR="0001277F" w:rsidRDefault="00AF16B8">
      <w:pPr>
        <w:widowControl w:val="0"/>
        <w:rPr>
          <w:color w:val="000000" w:themeColor="text1"/>
        </w:rPr>
      </w:pPr>
      <w:r>
        <w:rPr>
          <w:color w:val="000000" w:themeColor="text1"/>
        </w:rPr>
        <w:t>4. ______________________________________________________________________</w:t>
      </w:r>
    </w:p>
    <w:p w:rsidR="0001277F" w:rsidRDefault="00AF16B8">
      <w:pPr>
        <w:widowControl w:val="0"/>
        <w:rPr>
          <w:color w:val="000000" w:themeColor="text1"/>
        </w:rPr>
      </w:pPr>
      <w:r>
        <w:rPr>
          <w:color w:val="000000" w:themeColor="text1"/>
        </w:rPr>
        <w:t>5 _______________________________________________________________________</w:t>
      </w:r>
    </w:p>
    <w:p w:rsidR="0001277F" w:rsidRDefault="00AF16B8">
      <w:pPr>
        <w:widowControl w:val="0"/>
        <w:rPr>
          <w:color w:val="000000" w:themeColor="text1"/>
        </w:rPr>
      </w:pPr>
      <w:r>
        <w:rPr>
          <w:color w:val="000000" w:themeColor="text1"/>
        </w:rPr>
        <w:t>6. ______________________________________________________________________</w:t>
      </w:r>
    </w:p>
    <w:p w:rsidR="0001277F" w:rsidRDefault="00AF16B8">
      <w:pPr>
        <w:widowControl w:val="0"/>
        <w:rPr>
          <w:color w:val="000000" w:themeColor="text1"/>
        </w:rPr>
      </w:pPr>
      <w:r>
        <w:rPr>
          <w:color w:val="000000" w:themeColor="text1"/>
        </w:rPr>
        <w:t>7. ______________________________________________________________________</w:t>
      </w:r>
    </w:p>
    <w:p w:rsidR="0001277F" w:rsidRDefault="0001277F">
      <w:pPr>
        <w:widowControl w:val="0"/>
        <w:ind w:firstLine="720"/>
        <w:jc w:val="both"/>
        <w:rPr>
          <w:color w:val="000000" w:themeColor="text1"/>
        </w:rPr>
      </w:pPr>
    </w:p>
    <w:p w:rsidR="0001277F" w:rsidRDefault="00AF16B8">
      <w:pPr>
        <w:widowControl w:val="0"/>
        <w:rPr>
          <w:color w:val="000000" w:themeColor="text1"/>
        </w:rPr>
      </w:pPr>
      <w:r>
        <w:rPr>
          <w:color w:val="000000" w:themeColor="text1"/>
        </w:rPr>
        <w:t>Способ выдачи документов (</w:t>
      </w:r>
      <w:proofErr w:type="gramStart"/>
      <w:r>
        <w:rPr>
          <w:color w:val="000000" w:themeColor="text1"/>
        </w:rPr>
        <w:t>нужное</w:t>
      </w:r>
      <w:proofErr w:type="gramEnd"/>
      <w:r>
        <w:rPr>
          <w:color w:val="000000" w:themeColor="text1"/>
        </w:rPr>
        <w:t xml:space="preserve"> отметить):</w:t>
      </w:r>
    </w:p>
    <w:p w:rsidR="0001277F" w:rsidRDefault="00AF16B8">
      <w:pPr>
        <w:widowControl w:val="0"/>
        <w:rPr>
          <w:color w:val="000000" w:themeColor="text1"/>
        </w:rPr>
      </w:pPr>
      <w:r>
        <w:rPr>
          <w:noProof/>
        </w:rPr>
        <w:drawing>
          <wp:inline distT="0" distB="4445" distL="0" distR="0">
            <wp:extent cx="103505" cy="167005"/>
            <wp:effectExtent l="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7"/>
                    <pic:cNvPicPr>
                      <a:picLocks noChangeAspect="1" noChangeArrowheads="1"/>
                    </pic:cNvPicPr>
                  </pic:nvPicPr>
                  <pic:blipFill>
                    <a:blip r:embed="rId45"/>
                    <a:stretch>
                      <a:fillRect/>
                    </a:stretch>
                  </pic:blipFill>
                  <pic:spPr bwMode="auto">
                    <a:xfrm>
                      <a:off x="0" y="0"/>
                      <a:ext cx="103505" cy="167005"/>
                    </a:xfrm>
                    <a:prstGeom prst="rect">
                      <a:avLst/>
                    </a:prstGeom>
                  </pic:spPr>
                </pic:pic>
              </a:graphicData>
            </a:graphic>
          </wp:inline>
        </w:drawing>
      </w:r>
      <w:r>
        <w:rPr>
          <w:color w:val="000000" w:themeColor="text1"/>
        </w:rPr>
        <w:t xml:space="preserve"> лично</w:t>
      </w:r>
    </w:p>
    <w:p w:rsidR="0001277F" w:rsidRDefault="00AF16B8">
      <w:pPr>
        <w:widowControl w:val="0"/>
        <w:rPr>
          <w:color w:val="000000" w:themeColor="text1"/>
        </w:rPr>
      </w:pPr>
      <w:r>
        <w:rPr>
          <w:noProof/>
        </w:rPr>
        <w:drawing>
          <wp:inline distT="0" distB="4445" distL="0" distR="0">
            <wp:extent cx="103505" cy="167005"/>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6"/>
                    <pic:cNvPicPr>
                      <a:picLocks noChangeAspect="1" noChangeArrowheads="1"/>
                    </pic:cNvPicPr>
                  </pic:nvPicPr>
                  <pic:blipFill>
                    <a:blip r:embed="rId45"/>
                    <a:stretch>
                      <a:fillRect/>
                    </a:stretch>
                  </pic:blipFill>
                  <pic:spPr bwMode="auto">
                    <a:xfrm>
                      <a:off x="0" y="0"/>
                      <a:ext cx="103505" cy="167005"/>
                    </a:xfrm>
                    <a:prstGeom prst="rect">
                      <a:avLst/>
                    </a:prstGeom>
                  </pic:spPr>
                </pic:pic>
              </a:graphicData>
            </a:graphic>
          </wp:inline>
        </w:drawing>
      </w:r>
      <w:r>
        <w:rPr>
          <w:color w:val="000000" w:themeColor="text1"/>
        </w:rPr>
        <w:t xml:space="preserve"> направление посредством почтового отправления с уведомлением</w:t>
      </w:r>
    </w:p>
    <w:p w:rsidR="0001277F" w:rsidRDefault="00AF16B8">
      <w:pPr>
        <w:widowControl w:val="0"/>
      </w:pPr>
      <w:r>
        <w:rPr>
          <w:noProof/>
        </w:rPr>
        <w:drawing>
          <wp:inline distT="0" distB="4445" distL="0" distR="0">
            <wp:extent cx="103505" cy="1670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45"/>
                    <a:stretch>
                      <a:fillRect/>
                    </a:stretch>
                  </pic:blipFill>
                  <pic:spPr bwMode="auto">
                    <a:xfrm>
                      <a:off x="0" y="0"/>
                      <a:ext cx="103505" cy="167005"/>
                    </a:xfrm>
                    <a:prstGeom prst="rect">
                      <a:avLst/>
                    </a:prstGeom>
                  </pic:spPr>
                </pic:pic>
              </a:graphicData>
            </a:graphic>
          </wp:inline>
        </w:drawing>
      </w:r>
      <w:r>
        <w:rPr>
          <w:color w:val="000000" w:themeColor="text1"/>
        </w:rPr>
        <w:t xml:space="preserve"> в личном  кабинете  на  </w:t>
      </w:r>
      <w:hyperlink r:id="rId46">
        <w:r>
          <w:rPr>
            <w:rStyle w:val="-"/>
            <w:color w:val="000000" w:themeColor="text1"/>
          </w:rPr>
          <w:t>Едином  портале</w:t>
        </w:r>
      </w:hyperlink>
      <w:r>
        <w:rPr>
          <w:color w:val="000000" w:themeColor="text1"/>
        </w:rPr>
        <w:t xml:space="preserve"> </w:t>
      </w:r>
      <w:proofErr w:type="gramStart"/>
      <w:r>
        <w:rPr>
          <w:color w:val="000000" w:themeColor="text1"/>
        </w:rPr>
        <w:t>государственных</w:t>
      </w:r>
      <w:proofErr w:type="gramEnd"/>
      <w:r>
        <w:rPr>
          <w:color w:val="000000" w:themeColor="text1"/>
        </w:rPr>
        <w:t xml:space="preserve"> и муниципальных</w:t>
      </w:r>
    </w:p>
    <w:p w:rsidR="0001277F" w:rsidRDefault="00AF16B8">
      <w:pPr>
        <w:widowControl w:val="0"/>
        <w:rPr>
          <w:color w:val="000000" w:themeColor="text1"/>
        </w:rPr>
      </w:pPr>
      <w:r>
        <w:rPr>
          <w:color w:val="000000" w:themeColor="text1"/>
        </w:rPr>
        <w:t xml:space="preserve">  услуг (функций)</w:t>
      </w:r>
    </w:p>
    <w:p w:rsidR="0001277F" w:rsidRDefault="00AF16B8">
      <w:pPr>
        <w:widowControl w:val="0"/>
        <w:rPr>
          <w:color w:val="000000" w:themeColor="text1"/>
        </w:rPr>
      </w:pPr>
      <w:r>
        <w:rPr>
          <w:noProof/>
        </w:rPr>
        <w:drawing>
          <wp:inline distT="0" distB="4445" distL="0" distR="0">
            <wp:extent cx="103505" cy="167005"/>
            <wp:effectExtent l="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
                    <pic:cNvPicPr>
                      <a:picLocks noChangeAspect="1" noChangeArrowheads="1"/>
                    </pic:cNvPicPr>
                  </pic:nvPicPr>
                  <pic:blipFill>
                    <a:blip r:embed="rId45"/>
                    <a:stretch>
                      <a:fillRect/>
                    </a:stretch>
                  </pic:blipFill>
                  <pic:spPr bwMode="auto">
                    <a:xfrm>
                      <a:off x="0" y="0"/>
                      <a:ext cx="103505" cy="167005"/>
                    </a:xfrm>
                    <a:prstGeom prst="rect">
                      <a:avLst/>
                    </a:prstGeom>
                  </pic:spPr>
                </pic:pic>
              </a:graphicData>
            </a:graphic>
          </wp:inline>
        </w:drawing>
      </w:r>
      <w:r>
        <w:rPr>
          <w:color w:val="000000" w:themeColor="text1"/>
        </w:rPr>
        <w:t xml:space="preserve"> направление электронного документа посредством электронной почты</w:t>
      </w:r>
    </w:p>
    <w:p w:rsidR="0001277F" w:rsidRDefault="0001277F">
      <w:pPr>
        <w:widowControl w:val="0"/>
        <w:ind w:firstLine="720"/>
        <w:jc w:val="both"/>
        <w:rPr>
          <w:color w:val="000000" w:themeColor="text1"/>
        </w:rPr>
      </w:pPr>
    </w:p>
    <w:p w:rsidR="0001277F" w:rsidRDefault="00AF16B8">
      <w:pPr>
        <w:widowControl w:val="0"/>
        <w:rPr>
          <w:color w:val="000000" w:themeColor="text1"/>
        </w:rPr>
      </w:pPr>
      <w:r>
        <w:rPr>
          <w:color w:val="000000" w:themeColor="text1"/>
        </w:rPr>
        <w:t>Способ выдачи в виде бумажного документа (</w:t>
      </w:r>
      <w:proofErr w:type="gramStart"/>
      <w:r>
        <w:rPr>
          <w:color w:val="000000" w:themeColor="text1"/>
        </w:rPr>
        <w:t>нужное</w:t>
      </w:r>
      <w:proofErr w:type="gramEnd"/>
      <w:r>
        <w:rPr>
          <w:color w:val="000000" w:themeColor="text1"/>
        </w:rPr>
        <w:t xml:space="preserve"> отметить):</w:t>
      </w:r>
    </w:p>
    <w:p w:rsidR="0001277F" w:rsidRDefault="00AF16B8">
      <w:pPr>
        <w:widowControl w:val="0"/>
        <w:rPr>
          <w:color w:val="000000" w:themeColor="text1"/>
        </w:rPr>
      </w:pPr>
      <w:r>
        <w:rPr>
          <w:noProof/>
        </w:rPr>
        <w:drawing>
          <wp:inline distT="0" distB="4445" distL="0" distR="0">
            <wp:extent cx="103505" cy="167005"/>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3"/>
                    <pic:cNvPicPr>
                      <a:picLocks noChangeAspect="1" noChangeArrowheads="1"/>
                    </pic:cNvPicPr>
                  </pic:nvPicPr>
                  <pic:blipFill>
                    <a:blip r:embed="rId45"/>
                    <a:stretch>
                      <a:fillRect/>
                    </a:stretch>
                  </pic:blipFill>
                  <pic:spPr bwMode="auto">
                    <a:xfrm>
                      <a:off x="0" y="0"/>
                      <a:ext cx="103505" cy="167005"/>
                    </a:xfrm>
                    <a:prstGeom prst="rect">
                      <a:avLst/>
                    </a:prstGeom>
                  </pic:spPr>
                </pic:pic>
              </a:graphicData>
            </a:graphic>
          </wp:inline>
        </w:drawing>
      </w:r>
      <w:r>
        <w:rPr>
          <w:color w:val="000000" w:themeColor="text1"/>
        </w:rPr>
        <w:t xml:space="preserve"> лично</w:t>
      </w:r>
    </w:p>
    <w:p w:rsidR="0001277F" w:rsidRDefault="00AF16B8">
      <w:pPr>
        <w:widowControl w:val="0"/>
        <w:rPr>
          <w:color w:val="000000" w:themeColor="text1"/>
        </w:rPr>
      </w:pPr>
      <w:r>
        <w:rPr>
          <w:noProof/>
        </w:rPr>
        <w:drawing>
          <wp:inline distT="0" distB="4445" distL="0" distR="0">
            <wp:extent cx="103505" cy="167005"/>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2"/>
                    <pic:cNvPicPr>
                      <a:picLocks noChangeAspect="1" noChangeArrowheads="1"/>
                    </pic:cNvPicPr>
                  </pic:nvPicPr>
                  <pic:blipFill>
                    <a:blip r:embed="rId45"/>
                    <a:stretch>
                      <a:fillRect/>
                    </a:stretch>
                  </pic:blipFill>
                  <pic:spPr bwMode="auto">
                    <a:xfrm>
                      <a:off x="0" y="0"/>
                      <a:ext cx="103505" cy="167005"/>
                    </a:xfrm>
                    <a:prstGeom prst="rect">
                      <a:avLst/>
                    </a:prstGeom>
                  </pic:spPr>
                </pic:pic>
              </a:graphicData>
            </a:graphic>
          </wp:inline>
        </w:drawing>
      </w:r>
      <w:r>
        <w:rPr>
          <w:color w:val="000000" w:themeColor="text1"/>
        </w:rPr>
        <w:t xml:space="preserve"> направление посредством почтового отправления с уведомлением</w:t>
      </w:r>
    </w:p>
    <w:p w:rsidR="0001277F" w:rsidRDefault="0001277F">
      <w:pPr>
        <w:widowControl w:val="0"/>
        <w:ind w:firstLine="720"/>
        <w:jc w:val="both"/>
        <w:rPr>
          <w:color w:val="000000" w:themeColor="text1"/>
        </w:rPr>
      </w:pPr>
    </w:p>
    <w:p w:rsidR="0001277F" w:rsidRDefault="00AF16B8">
      <w:pPr>
        <w:widowControl w:val="0"/>
        <w:rPr>
          <w:color w:val="000000" w:themeColor="text1"/>
        </w:rPr>
      </w:pPr>
      <w:r>
        <w:rPr>
          <w:color w:val="000000" w:themeColor="text1"/>
        </w:rPr>
        <w:t>"__" ________________ 20__ г.                      ______________________</w:t>
      </w:r>
    </w:p>
    <w:p w:rsidR="0001277F" w:rsidRDefault="00AF16B8">
      <w:pPr>
        <w:widowControl w:val="0"/>
        <w:rPr>
          <w:color w:val="000000" w:themeColor="text1"/>
        </w:rPr>
      </w:pPr>
      <w:r>
        <w:rPr>
          <w:color w:val="000000" w:themeColor="text1"/>
        </w:rPr>
        <w:t xml:space="preserve">                     М.П.                                (подпись)</w:t>
      </w:r>
    </w:p>
    <w:p w:rsidR="0001277F" w:rsidRDefault="0001277F">
      <w:pPr>
        <w:ind w:firstLine="709"/>
        <w:jc w:val="center"/>
        <w:textAlignment w:val="top"/>
        <w:rPr>
          <w:color w:val="000000" w:themeColor="text1"/>
        </w:rPr>
      </w:pPr>
    </w:p>
    <w:p w:rsidR="0001277F" w:rsidRDefault="0001277F">
      <w:pPr>
        <w:ind w:firstLine="709"/>
        <w:jc w:val="center"/>
        <w:textAlignment w:val="top"/>
        <w:rPr>
          <w:color w:val="000000" w:themeColor="text1"/>
        </w:rPr>
      </w:pPr>
    </w:p>
    <w:p w:rsidR="0001277F" w:rsidRDefault="0001277F">
      <w:pPr>
        <w:ind w:firstLine="709"/>
        <w:jc w:val="center"/>
        <w:textAlignment w:val="top"/>
        <w:rPr>
          <w:color w:val="000000" w:themeColor="text1"/>
        </w:rPr>
      </w:pPr>
    </w:p>
    <w:p w:rsidR="0001277F" w:rsidRDefault="0001277F">
      <w:pPr>
        <w:ind w:firstLine="709"/>
        <w:jc w:val="center"/>
        <w:textAlignment w:val="top"/>
        <w:rPr>
          <w:color w:val="000000" w:themeColor="text1"/>
        </w:rPr>
      </w:pPr>
    </w:p>
    <w:p w:rsidR="0001277F" w:rsidRDefault="0001277F">
      <w:pPr>
        <w:ind w:firstLine="709"/>
        <w:jc w:val="center"/>
        <w:textAlignment w:val="top"/>
        <w:rPr>
          <w:color w:val="000000" w:themeColor="text1"/>
        </w:rPr>
      </w:pPr>
    </w:p>
    <w:p w:rsidR="0001277F" w:rsidRDefault="0001277F">
      <w:pPr>
        <w:ind w:firstLine="709"/>
        <w:jc w:val="center"/>
        <w:textAlignment w:val="top"/>
        <w:rPr>
          <w:color w:val="000000" w:themeColor="text1"/>
        </w:rPr>
      </w:pPr>
    </w:p>
    <w:p w:rsidR="0001277F" w:rsidRDefault="0001277F">
      <w:pPr>
        <w:ind w:firstLine="709"/>
        <w:jc w:val="center"/>
        <w:textAlignment w:val="top"/>
        <w:rPr>
          <w:color w:val="000000" w:themeColor="text1"/>
        </w:rPr>
      </w:pPr>
    </w:p>
    <w:p w:rsidR="0001277F" w:rsidRDefault="0001277F">
      <w:pPr>
        <w:ind w:firstLine="709"/>
        <w:jc w:val="center"/>
        <w:textAlignment w:val="top"/>
        <w:rPr>
          <w:color w:val="000000" w:themeColor="text1"/>
        </w:rPr>
      </w:pPr>
    </w:p>
    <w:p w:rsidR="0001277F" w:rsidRDefault="0001277F">
      <w:pPr>
        <w:ind w:firstLine="709"/>
        <w:jc w:val="center"/>
        <w:textAlignment w:val="top"/>
        <w:rPr>
          <w:color w:val="000000" w:themeColor="text1"/>
        </w:rPr>
      </w:pPr>
    </w:p>
    <w:p w:rsidR="0001277F" w:rsidRDefault="00AF16B8">
      <w:pPr>
        <w:pStyle w:val="6"/>
        <w:keepNext/>
        <w:keepLines/>
        <w:numPr>
          <w:ilvl w:val="5"/>
          <w:numId w:val="2"/>
        </w:numPr>
        <w:spacing w:before="0" w:after="0"/>
        <w:ind w:left="4820"/>
        <w:jc w:val="right"/>
        <w:rPr>
          <w:b w:val="0"/>
        </w:rPr>
      </w:pPr>
      <w:r>
        <w:rPr>
          <w:b w:val="0"/>
          <w:sz w:val="24"/>
          <w:szCs w:val="24"/>
        </w:rPr>
        <w:lastRenderedPageBreak/>
        <w:t xml:space="preserve">Приложение 3 </w:t>
      </w:r>
    </w:p>
    <w:p w:rsidR="0001277F" w:rsidRDefault="00AF16B8">
      <w:pPr>
        <w:pStyle w:val="6"/>
        <w:keepNext/>
        <w:keepLines/>
        <w:numPr>
          <w:ilvl w:val="5"/>
          <w:numId w:val="2"/>
        </w:numPr>
        <w:spacing w:before="0" w:after="0"/>
        <w:ind w:left="4820"/>
        <w:jc w:val="right"/>
        <w:rPr>
          <w:b w:val="0"/>
        </w:rPr>
      </w:pPr>
      <w:r>
        <w:rPr>
          <w:b w:val="0"/>
          <w:sz w:val="24"/>
          <w:szCs w:val="24"/>
        </w:rPr>
        <w:t>к административному регламенту</w:t>
      </w:r>
    </w:p>
    <w:p w:rsidR="0001277F" w:rsidRDefault="0001277F">
      <w:pPr>
        <w:ind w:left="5103"/>
        <w:jc w:val="center"/>
        <w:rPr>
          <w:sz w:val="28"/>
          <w:szCs w:val="28"/>
        </w:rPr>
      </w:pPr>
    </w:p>
    <w:tbl>
      <w:tblPr>
        <w:tblW w:w="4025" w:type="dxa"/>
        <w:tblInd w:w="5160" w:type="dxa"/>
        <w:tblLook w:val="0000" w:firstRow="0" w:lastRow="0" w:firstColumn="0" w:lastColumn="0" w:noHBand="0" w:noVBand="0"/>
      </w:tblPr>
      <w:tblGrid>
        <w:gridCol w:w="1019"/>
        <w:gridCol w:w="3006"/>
      </w:tblGrid>
      <w:tr w:rsidR="0001277F">
        <w:tc>
          <w:tcPr>
            <w:tcW w:w="1019" w:type="dxa"/>
            <w:shd w:val="clear" w:color="auto" w:fill="auto"/>
          </w:tcPr>
          <w:p w:rsidR="0001277F" w:rsidRDefault="00AF16B8">
            <w:pPr>
              <w:jc w:val="both"/>
            </w:pPr>
            <w:r>
              <w:rPr>
                <w:i/>
                <w:sz w:val="20"/>
                <w:szCs w:val="20"/>
              </w:rPr>
              <w:t>Кому:</w:t>
            </w:r>
          </w:p>
        </w:tc>
        <w:tc>
          <w:tcPr>
            <w:tcW w:w="3005" w:type="dxa"/>
            <w:tcBorders>
              <w:bottom w:val="single" w:sz="4" w:space="0" w:color="000001"/>
            </w:tcBorders>
            <w:shd w:val="clear" w:color="auto" w:fill="auto"/>
          </w:tcPr>
          <w:p w:rsidR="0001277F" w:rsidRDefault="0001277F">
            <w:pPr>
              <w:snapToGrid w:val="0"/>
              <w:jc w:val="both"/>
              <w:rPr>
                <w:sz w:val="28"/>
                <w:szCs w:val="28"/>
              </w:rPr>
            </w:pPr>
          </w:p>
        </w:tc>
      </w:tr>
    </w:tbl>
    <w:p w:rsidR="0001277F" w:rsidRDefault="00AF16B8">
      <w:pPr>
        <w:ind w:left="5103"/>
        <w:jc w:val="center"/>
      </w:pPr>
      <w:r>
        <w:t xml:space="preserve">        ___________________________</w:t>
      </w:r>
    </w:p>
    <w:p w:rsidR="0001277F" w:rsidRDefault="0001277F">
      <w:pPr>
        <w:ind w:firstLine="709"/>
        <w:jc w:val="center"/>
        <w:textAlignment w:val="top"/>
        <w:rPr>
          <w:color w:val="000000" w:themeColor="text1"/>
        </w:rPr>
      </w:pPr>
    </w:p>
    <w:p w:rsidR="0001277F" w:rsidRDefault="0001277F">
      <w:pPr>
        <w:ind w:firstLine="709"/>
        <w:jc w:val="center"/>
        <w:textAlignment w:val="top"/>
        <w:rPr>
          <w:color w:val="000000" w:themeColor="text1"/>
        </w:rPr>
      </w:pPr>
    </w:p>
    <w:p w:rsidR="0001277F" w:rsidRDefault="00AF16B8">
      <w:pPr>
        <w:widowControl w:val="0"/>
        <w:jc w:val="center"/>
        <w:rPr>
          <w:color w:val="000000" w:themeColor="text1"/>
        </w:rPr>
      </w:pPr>
      <w:r>
        <w:rPr>
          <w:bCs/>
          <w:color w:val="000000" w:themeColor="text1"/>
        </w:rPr>
        <w:t>Заявление</w:t>
      </w:r>
    </w:p>
    <w:p w:rsidR="0001277F" w:rsidRDefault="00AF16B8">
      <w:pPr>
        <w:widowControl w:val="0"/>
        <w:jc w:val="center"/>
        <w:rPr>
          <w:color w:val="000000" w:themeColor="text1"/>
        </w:rPr>
      </w:pPr>
      <w:r>
        <w:rPr>
          <w:bCs/>
          <w:color w:val="000000" w:themeColor="text1"/>
        </w:rPr>
        <w:t>о заключении договора о размещении гаража, являющегося некапитальным</w:t>
      </w:r>
    </w:p>
    <w:p w:rsidR="0001277F" w:rsidRDefault="00AF16B8">
      <w:pPr>
        <w:widowControl w:val="0"/>
        <w:jc w:val="center"/>
        <w:rPr>
          <w:color w:val="000000" w:themeColor="text1"/>
        </w:rPr>
      </w:pPr>
      <w:r>
        <w:rPr>
          <w:bCs/>
          <w:color w:val="000000" w:themeColor="text1"/>
        </w:rPr>
        <w:t>сооружением, либо стоянки технических средств или других средств</w:t>
      </w:r>
    </w:p>
    <w:p w:rsidR="0001277F" w:rsidRDefault="00AF16B8">
      <w:pPr>
        <w:widowControl w:val="0"/>
        <w:jc w:val="center"/>
        <w:rPr>
          <w:color w:val="000000" w:themeColor="text1"/>
        </w:rPr>
      </w:pPr>
      <w:r>
        <w:rPr>
          <w:bCs/>
          <w:color w:val="000000" w:themeColor="text1"/>
        </w:rPr>
        <w:t>передвижения инвалидов вблизи их места жительства на землях</w:t>
      </w:r>
    </w:p>
    <w:p w:rsidR="0001277F" w:rsidRDefault="00AF16B8">
      <w:pPr>
        <w:widowControl w:val="0"/>
        <w:jc w:val="center"/>
        <w:rPr>
          <w:color w:val="000000" w:themeColor="text1"/>
        </w:rPr>
      </w:pPr>
      <w:r>
        <w:rPr>
          <w:bCs/>
          <w:color w:val="000000" w:themeColor="text1"/>
        </w:rPr>
        <w:t xml:space="preserve">или земельных </w:t>
      </w:r>
      <w:proofErr w:type="gramStart"/>
      <w:r>
        <w:rPr>
          <w:bCs/>
          <w:color w:val="000000" w:themeColor="text1"/>
        </w:rPr>
        <w:t>участках</w:t>
      </w:r>
      <w:proofErr w:type="gramEnd"/>
      <w:r>
        <w:rPr>
          <w:bCs/>
          <w:color w:val="000000" w:themeColor="text1"/>
        </w:rPr>
        <w:t>, находящихся в муниципальной собственности</w:t>
      </w:r>
    </w:p>
    <w:p w:rsidR="0001277F" w:rsidRDefault="00AF16B8">
      <w:pPr>
        <w:widowControl w:val="0"/>
        <w:jc w:val="center"/>
        <w:rPr>
          <w:color w:val="000000" w:themeColor="text1"/>
        </w:rPr>
      </w:pPr>
      <w:r>
        <w:rPr>
          <w:bCs/>
          <w:color w:val="000000" w:themeColor="text1"/>
        </w:rPr>
        <w:t xml:space="preserve">либо государственная </w:t>
      </w:r>
      <w:proofErr w:type="gramStart"/>
      <w:r>
        <w:rPr>
          <w:bCs/>
          <w:color w:val="000000" w:themeColor="text1"/>
        </w:rPr>
        <w:t>собственность</w:t>
      </w:r>
      <w:proofErr w:type="gramEnd"/>
      <w:r>
        <w:rPr>
          <w:bCs/>
          <w:color w:val="000000" w:themeColor="text1"/>
        </w:rPr>
        <w:t xml:space="preserve"> на которые не разграничена,</w:t>
      </w:r>
    </w:p>
    <w:p w:rsidR="0001277F" w:rsidRDefault="00AF16B8">
      <w:pPr>
        <w:widowControl w:val="0"/>
        <w:jc w:val="center"/>
        <w:rPr>
          <w:color w:val="000000" w:themeColor="text1"/>
        </w:rPr>
      </w:pPr>
      <w:r>
        <w:rPr>
          <w:bCs/>
          <w:color w:val="000000" w:themeColor="text1"/>
        </w:rPr>
        <w:t>без предоставления земельных участков и установления сервитутов,</w:t>
      </w:r>
    </w:p>
    <w:p w:rsidR="0001277F" w:rsidRDefault="00AF16B8">
      <w:pPr>
        <w:widowControl w:val="0"/>
        <w:jc w:val="center"/>
        <w:rPr>
          <w:color w:val="000000" w:themeColor="text1"/>
        </w:rPr>
      </w:pPr>
      <w:r>
        <w:rPr>
          <w:bCs/>
          <w:color w:val="000000" w:themeColor="text1"/>
        </w:rPr>
        <w:t>публичных сервитутов</w:t>
      </w:r>
    </w:p>
    <w:p w:rsidR="0001277F" w:rsidRDefault="0001277F">
      <w:pPr>
        <w:widowControl w:val="0"/>
        <w:ind w:firstLine="720"/>
        <w:jc w:val="both"/>
        <w:rPr>
          <w:color w:val="000000" w:themeColor="text1"/>
        </w:rPr>
      </w:pPr>
    </w:p>
    <w:p w:rsidR="0001277F" w:rsidRDefault="00AF16B8">
      <w:pPr>
        <w:widowControl w:val="0"/>
        <w:rPr>
          <w:color w:val="000000" w:themeColor="text1"/>
        </w:rPr>
      </w:pPr>
      <w:r>
        <w:rPr>
          <w:color w:val="000000" w:themeColor="text1"/>
        </w:rPr>
        <w:t>Прошу заключить договор на размещение гаража либо стоянки</w:t>
      </w:r>
    </w:p>
    <w:p w:rsidR="0001277F" w:rsidRDefault="0001277F">
      <w:pPr>
        <w:widowControl w:val="0"/>
        <w:ind w:firstLine="720"/>
        <w:jc w:val="both"/>
        <w:rPr>
          <w:color w:val="000000" w:themeColor="text1"/>
        </w:rPr>
      </w:pP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071"/>
        <w:gridCol w:w="4568"/>
      </w:tblGrid>
      <w:tr w:rsidR="0001277F">
        <w:tc>
          <w:tcPr>
            <w:tcW w:w="963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jc w:val="center"/>
              <w:rPr>
                <w:color w:val="000000" w:themeColor="text1"/>
              </w:rPr>
            </w:pPr>
            <w:r>
              <w:rPr>
                <w:color w:val="000000" w:themeColor="text1"/>
              </w:rPr>
              <w:t>Сведения о заявителе (физическое лицо)</w:t>
            </w:r>
          </w:p>
        </w:tc>
      </w:tr>
      <w:tr w:rsidR="0001277F">
        <w:tc>
          <w:tcPr>
            <w:tcW w:w="5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color w:val="000000" w:themeColor="text1"/>
              </w:rPr>
            </w:pPr>
            <w:r>
              <w:rPr>
                <w:color w:val="000000" w:themeColor="text1"/>
              </w:rPr>
              <w:t>Фамилия, имя, отчество (при наличии)</w:t>
            </w:r>
          </w:p>
        </w:tc>
        <w:tc>
          <w:tcPr>
            <w:tcW w:w="4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color w:val="000000" w:themeColor="text1"/>
              </w:rPr>
            </w:pPr>
          </w:p>
        </w:tc>
      </w:tr>
      <w:tr w:rsidR="0001277F">
        <w:tc>
          <w:tcPr>
            <w:tcW w:w="5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color w:val="000000" w:themeColor="text1"/>
              </w:rPr>
            </w:pPr>
            <w:r>
              <w:rPr>
                <w:color w:val="000000" w:themeColor="text1"/>
              </w:rPr>
              <w:t>Адрес регистрации</w:t>
            </w:r>
          </w:p>
        </w:tc>
        <w:tc>
          <w:tcPr>
            <w:tcW w:w="4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color w:val="000000" w:themeColor="text1"/>
              </w:rPr>
            </w:pPr>
          </w:p>
        </w:tc>
      </w:tr>
      <w:tr w:rsidR="0001277F">
        <w:tc>
          <w:tcPr>
            <w:tcW w:w="5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color w:val="000000" w:themeColor="text1"/>
              </w:rPr>
            </w:pPr>
            <w:r>
              <w:rPr>
                <w:color w:val="000000" w:themeColor="text1"/>
              </w:rPr>
              <w:t>Почтовый адрес</w:t>
            </w:r>
          </w:p>
        </w:tc>
        <w:tc>
          <w:tcPr>
            <w:tcW w:w="4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color w:val="000000" w:themeColor="text1"/>
              </w:rPr>
            </w:pPr>
          </w:p>
        </w:tc>
      </w:tr>
      <w:tr w:rsidR="0001277F">
        <w:tc>
          <w:tcPr>
            <w:tcW w:w="5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color w:val="000000" w:themeColor="text1"/>
              </w:rPr>
            </w:pPr>
            <w:r>
              <w:rPr>
                <w:color w:val="000000" w:themeColor="text1"/>
              </w:rPr>
              <w:t>Документ, удостоверяющий личность, его серия, номер, кем и когда выдан</w:t>
            </w:r>
          </w:p>
        </w:tc>
        <w:tc>
          <w:tcPr>
            <w:tcW w:w="4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color w:val="000000" w:themeColor="text1"/>
              </w:rPr>
            </w:pPr>
          </w:p>
        </w:tc>
      </w:tr>
      <w:tr w:rsidR="0001277F">
        <w:tc>
          <w:tcPr>
            <w:tcW w:w="5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color w:val="000000" w:themeColor="text1"/>
              </w:rPr>
            </w:pPr>
            <w:r>
              <w:rPr>
                <w:color w:val="000000" w:themeColor="text1"/>
              </w:rPr>
              <w:t>Контактные телефоны</w:t>
            </w:r>
          </w:p>
        </w:tc>
        <w:tc>
          <w:tcPr>
            <w:tcW w:w="4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color w:val="000000" w:themeColor="text1"/>
              </w:rPr>
            </w:pPr>
          </w:p>
        </w:tc>
      </w:tr>
      <w:tr w:rsidR="0001277F">
        <w:tc>
          <w:tcPr>
            <w:tcW w:w="5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color w:val="000000" w:themeColor="text1"/>
              </w:rPr>
            </w:pPr>
            <w:r>
              <w:rPr>
                <w:color w:val="000000" w:themeColor="text1"/>
              </w:rPr>
              <w:t>Адрес электронной почты (при наличии)</w:t>
            </w:r>
          </w:p>
        </w:tc>
        <w:tc>
          <w:tcPr>
            <w:tcW w:w="4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color w:val="000000" w:themeColor="text1"/>
              </w:rPr>
            </w:pPr>
          </w:p>
        </w:tc>
      </w:tr>
      <w:tr w:rsidR="0001277F">
        <w:tc>
          <w:tcPr>
            <w:tcW w:w="963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jc w:val="center"/>
              <w:rPr>
                <w:color w:val="000000" w:themeColor="text1"/>
              </w:rPr>
            </w:pPr>
            <w:r>
              <w:rPr>
                <w:color w:val="000000" w:themeColor="text1"/>
              </w:rPr>
              <w:t>Сведения о доверенном лице</w:t>
            </w:r>
          </w:p>
        </w:tc>
      </w:tr>
      <w:tr w:rsidR="0001277F">
        <w:tc>
          <w:tcPr>
            <w:tcW w:w="5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color w:val="000000" w:themeColor="text1"/>
              </w:rPr>
            </w:pPr>
            <w:r>
              <w:rPr>
                <w:color w:val="000000" w:themeColor="text1"/>
              </w:rPr>
              <w:t>Фамилия, имя, отчество (при наличии)</w:t>
            </w:r>
          </w:p>
        </w:tc>
        <w:tc>
          <w:tcPr>
            <w:tcW w:w="4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color w:val="000000" w:themeColor="text1"/>
              </w:rPr>
            </w:pPr>
          </w:p>
        </w:tc>
      </w:tr>
      <w:tr w:rsidR="0001277F">
        <w:tc>
          <w:tcPr>
            <w:tcW w:w="5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color w:val="000000" w:themeColor="text1"/>
              </w:rPr>
            </w:pPr>
            <w:r>
              <w:rPr>
                <w:color w:val="000000" w:themeColor="text1"/>
              </w:rPr>
              <w:t>Почтовый адрес</w:t>
            </w:r>
          </w:p>
        </w:tc>
        <w:tc>
          <w:tcPr>
            <w:tcW w:w="4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color w:val="000000" w:themeColor="text1"/>
              </w:rPr>
            </w:pPr>
          </w:p>
        </w:tc>
      </w:tr>
      <w:tr w:rsidR="0001277F">
        <w:tc>
          <w:tcPr>
            <w:tcW w:w="5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color w:val="000000" w:themeColor="text1"/>
              </w:rPr>
            </w:pPr>
            <w:r>
              <w:rPr>
                <w:color w:val="000000" w:themeColor="text1"/>
              </w:rPr>
              <w:t>Реквизиты документа, подтверждающего полномочия представителя заявителя</w:t>
            </w:r>
          </w:p>
        </w:tc>
        <w:tc>
          <w:tcPr>
            <w:tcW w:w="4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color w:val="000000" w:themeColor="text1"/>
              </w:rPr>
            </w:pPr>
          </w:p>
        </w:tc>
      </w:tr>
      <w:tr w:rsidR="0001277F">
        <w:tc>
          <w:tcPr>
            <w:tcW w:w="5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color w:val="000000" w:themeColor="text1"/>
              </w:rPr>
            </w:pPr>
            <w:r>
              <w:rPr>
                <w:color w:val="000000" w:themeColor="text1"/>
              </w:rPr>
              <w:t>Контактные телефоны</w:t>
            </w:r>
          </w:p>
        </w:tc>
        <w:tc>
          <w:tcPr>
            <w:tcW w:w="4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color w:val="000000" w:themeColor="text1"/>
              </w:rPr>
            </w:pPr>
          </w:p>
        </w:tc>
      </w:tr>
      <w:tr w:rsidR="0001277F">
        <w:tc>
          <w:tcPr>
            <w:tcW w:w="5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color w:val="000000" w:themeColor="text1"/>
              </w:rPr>
            </w:pPr>
            <w:r>
              <w:rPr>
                <w:color w:val="000000" w:themeColor="text1"/>
              </w:rPr>
              <w:t>Адрес электронной почты (при наличии)</w:t>
            </w:r>
          </w:p>
        </w:tc>
        <w:tc>
          <w:tcPr>
            <w:tcW w:w="4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color w:val="000000" w:themeColor="text1"/>
              </w:rPr>
            </w:pPr>
          </w:p>
        </w:tc>
      </w:tr>
      <w:tr w:rsidR="0001277F">
        <w:tc>
          <w:tcPr>
            <w:tcW w:w="963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jc w:val="center"/>
              <w:rPr>
                <w:color w:val="000000" w:themeColor="text1"/>
              </w:rPr>
            </w:pPr>
            <w:r>
              <w:rPr>
                <w:color w:val="000000" w:themeColor="text1"/>
              </w:rPr>
              <w:t>Общие сведения</w:t>
            </w:r>
          </w:p>
        </w:tc>
      </w:tr>
      <w:tr w:rsidR="0001277F">
        <w:tc>
          <w:tcPr>
            <w:tcW w:w="5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color w:val="000000" w:themeColor="text1"/>
              </w:rPr>
            </w:pPr>
            <w:r>
              <w:rPr>
                <w:color w:val="000000" w:themeColor="text1"/>
              </w:rPr>
              <w:t>Сведения о наличии инвалидности (в случае подачи заявления инвалидом)</w:t>
            </w:r>
          </w:p>
        </w:tc>
        <w:tc>
          <w:tcPr>
            <w:tcW w:w="4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color w:val="000000" w:themeColor="text1"/>
              </w:rPr>
            </w:pPr>
          </w:p>
        </w:tc>
      </w:tr>
      <w:tr w:rsidR="0001277F">
        <w:tc>
          <w:tcPr>
            <w:tcW w:w="5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color w:val="000000" w:themeColor="text1"/>
              </w:rPr>
            </w:pPr>
            <w:r>
              <w:rPr>
                <w:color w:val="000000" w:themeColor="text1"/>
              </w:rPr>
              <w:t>Вид объекта, для которого необходимо использование земель или земельного участка (в случае подачи заявления инвалидом)</w:t>
            </w:r>
          </w:p>
        </w:tc>
        <w:tc>
          <w:tcPr>
            <w:tcW w:w="4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color w:val="000000" w:themeColor="text1"/>
              </w:rPr>
            </w:pPr>
          </w:p>
        </w:tc>
      </w:tr>
      <w:tr w:rsidR="0001277F">
        <w:tc>
          <w:tcPr>
            <w:tcW w:w="5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color w:val="000000" w:themeColor="text1"/>
              </w:rPr>
            </w:pPr>
            <w:r>
              <w:rPr>
                <w:color w:val="000000" w:themeColor="text1"/>
              </w:rPr>
              <w:t>Цель использования земель или земельного участка</w:t>
            </w:r>
          </w:p>
        </w:tc>
        <w:tc>
          <w:tcPr>
            <w:tcW w:w="4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color w:val="000000" w:themeColor="text1"/>
              </w:rPr>
            </w:pPr>
          </w:p>
        </w:tc>
      </w:tr>
      <w:tr w:rsidR="0001277F">
        <w:tc>
          <w:tcPr>
            <w:tcW w:w="5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color w:val="000000" w:themeColor="text1"/>
              </w:rPr>
            </w:pPr>
            <w:r>
              <w:rPr>
                <w:color w:val="000000" w:themeColor="text1"/>
              </w:rPr>
              <w:t>Кадастровый номер земельного участка либо кадастровый номер квартала (в случае если планируется размещения объекта на землях, кадастровый учет которых в установленном порядке не осуществлен)</w:t>
            </w:r>
          </w:p>
        </w:tc>
        <w:tc>
          <w:tcPr>
            <w:tcW w:w="4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color w:val="000000" w:themeColor="text1"/>
              </w:rPr>
            </w:pPr>
          </w:p>
        </w:tc>
      </w:tr>
      <w:tr w:rsidR="0001277F">
        <w:tc>
          <w:tcPr>
            <w:tcW w:w="5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color w:val="000000" w:themeColor="text1"/>
              </w:rPr>
            </w:pPr>
            <w:r>
              <w:rPr>
                <w:color w:val="000000" w:themeColor="text1"/>
              </w:rPr>
              <w:t>Порядковый номер места в соответствии со схемой размещения гаражей, являющихся некапитальными сооружениями, а также стоянок технических или других средств передвижения инвалидов вблизи их места жительства на земельных участках, находящихся в государственной или муниципальной собственности</w:t>
            </w:r>
          </w:p>
        </w:tc>
        <w:tc>
          <w:tcPr>
            <w:tcW w:w="4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color w:val="000000" w:themeColor="text1"/>
              </w:rPr>
            </w:pPr>
          </w:p>
        </w:tc>
      </w:tr>
      <w:tr w:rsidR="0001277F">
        <w:tc>
          <w:tcPr>
            <w:tcW w:w="5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color w:val="000000" w:themeColor="text1"/>
              </w:rPr>
            </w:pPr>
            <w:r>
              <w:rPr>
                <w:color w:val="000000" w:themeColor="text1"/>
              </w:rPr>
              <w:lastRenderedPageBreak/>
              <w:t>Местоположение (адресный ориентир), адрес (при наличии) земельного участка либо земель, в границах которых испрашивается размещение некапитального гаража или стоянки технического средства</w:t>
            </w:r>
          </w:p>
        </w:tc>
        <w:tc>
          <w:tcPr>
            <w:tcW w:w="4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color w:val="000000" w:themeColor="text1"/>
              </w:rPr>
            </w:pPr>
          </w:p>
        </w:tc>
      </w:tr>
      <w:tr w:rsidR="0001277F">
        <w:tc>
          <w:tcPr>
            <w:tcW w:w="5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color w:val="000000" w:themeColor="text1"/>
              </w:rPr>
            </w:pPr>
            <w:r>
              <w:rPr>
                <w:color w:val="000000" w:themeColor="text1"/>
              </w:rPr>
              <w:t>Площадь земельного участка либо земель, в границах которых испрашивается размещение некапитального гаража или стоянки технического средства</w:t>
            </w:r>
          </w:p>
        </w:tc>
        <w:tc>
          <w:tcPr>
            <w:tcW w:w="4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color w:val="000000" w:themeColor="text1"/>
              </w:rPr>
            </w:pPr>
          </w:p>
        </w:tc>
      </w:tr>
      <w:tr w:rsidR="0001277F">
        <w:tc>
          <w:tcPr>
            <w:tcW w:w="5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AF16B8">
            <w:pPr>
              <w:widowControl w:val="0"/>
              <w:rPr>
                <w:color w:val="000000" w:themeColor="text1"/>
              </w:rPr>
            </w:pPr>
            <w:r>
              <w:rPr>
                <w:color w:val="000000" w:themeColor="text1"/>
              </w:rPr>
              <w:t>Срок использования земель или земельного участка</w:t>
            </w:r>
          </w:p>
        </w:tc>
        <w:tc>
          <w:tcPr>
            <w:tcW w:w="4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277F" w:rsidRDefault="0001277F">
            <w:pPr>
              <w:widowControl w:val="0"/>
              <w:jc w:val="both"/>
              <w:rPr>
                <w:color w:val="000000" w:themeColor="text1"/>
              </w:rPr>
            </w:pPr>
          </w:p>
        </w:tc>
      </w:tr>
    </w:tbl>
    <w:p w:rsidR="0001277F" w:rsidRDefault="0001277F">
      <w:pPr>
        <w:widowControl w:val="0"/>
        <w:ind w:firstLine="720"/>
        <w:jc w:val="both"/>
        <w:rPr>
          <w:color w:val="000000" w:themeColor="text1"/>
        </w:rPr>
      </w:pPr>
    </w:p>
    <w:p w:rsidR="0001277F" w:rsidRDefault="00AF16B8">
      <w:pPr>
        <w:widowControl w:val="0"/>
        <w:rPr>
          <w:color w:val="000000" w:themeColor="text1"/>
        </w:rPr>
      </w:pPr>
      <w:r>
        <w:rPr>
          <w:color w:val="000000" w:themeColor="text1"/>
        </w:rPr>
        <w:t>Приложения:</w:t>
      </w:r>
    </w:p>
    <w:p w:rsidR="0001277F" w:rsidRDefault="00AF16B8">
      <w:pPr>
        <w:widowControl w:val="0"/>
        <w:rPr>
          <w:color w:val="000000" w:themeColor="text1"/>
        </w:rPr>
      </w:pPr>
      <w:r>
        <w:rPr>
          <w:color w:val="000000" w:themeColor="text1"/>
        </w:rPr>
        <w:t>1. ______________________________________________________________________</w:t>
      </w:r>
    </w:p>
    <w:p w:rsidR="0001277F" w:rsidRDefault="00AF16B8">
      <w:pPr>
        <w:widowControl w:val="0"/>
        <w:rPr>
          <w:color w:val="000000" w:themeColor="text1"/>
        </w:rPr>
      </w:pPr>
      <w:r>
        <w:rPr>
          <w:color w:val="000000" w:themeColor="text1"/>
        </w:rPr>
        <w:t>2. ______________________________________________________________________</w:t>
      </w:r>
    </w:p>
    <w:p w:rsidR="0001277F" w:rsidRDefault="00AF16B8">
      <w:pPr>
        <w:widowControl w:val="0"/>
        <w:rPr>
          <w:color w:val="000000" w:themeColor="text1"/>
        </w:rPr>
      </w:pPr>
      <w:r>
        <w:rPr>
          <w:color w:val="000000" w:themeColor="text1"/>
        </w:rPr>
        <w:t>3. ______________________________________________________________________</w:t>
      </w:r>
    </w:p>
    <w:p w:rsidR="0001277F" w:rsidRDefault="00AF16B8">
      <w:pPr>
        <w:widowControl w:val="0"/>
        <w:rPr>
          <w:color w:val="000000" w:themeColor="text1"/>
        </w:rPr>
      </w:pPr>
      <w:r>
        <w:rPr>
          <w:color w:val="000000" w:themeColor="text1"/>
        </w:rPr>
        <w:t>4. ______________________________________________________________________</w:t>
      </w:r>
    </w:p>
    <w:p w:rsidR="0001277F" w:rsidRDefault="00AF16B8">
      <w:pPr>
        <w:widowControl w:val="0"/>
        <w:rPr>
          <w:color w:val="000000" w:themeColor="text1"/>
        </w:rPr>
      </w:pPr>
      <w:r>
        <w:rPr>
          <w:color w:val="000000" w:themeColor="text1"/>
        </w:rPr>
        <w:t>5 _______________________________________________________________________</w:t>
      </w:r>
    </w:p>
    <w:p w:rsidR="0001277F" w:rsidRDefault="0001277F">
      <w:pPr>
        <w:widowControl w:val="0"/>
        <w:ind w:firstLine="720"/>
        <w:jc w:val="both"/>
        <w:rPr>
          <w:color w:val="000000" w:themeColor="text1"/>
        </w:rPr>
      </w:pPr>
    </w:p>
    <w:p w:rsidR="0001277F" w:rsidRDefault="00AF16B8">
      <w:pPr>
        <w:widowControl w:val="0"/>
        <w:rPr>
          <w:color w:val="000000" w:themeColor="text1"/>
        </w:rPr>
      </w:pPr>
      <w:r>
        <w:rPr>
          <w:color w:val="000000" w:themeColor="text1"/>
        </w:rPr>
        <w:t>Способ выдачи документов (</w:t>
      </w:r>
      <w:proofErr w:type="gramStart"/>
      <w:r>
        <w:rPr>
          <w:color w:val="000000" w:themeColor="text1"/>
        </w:rPr>
        <w:t>нужное</w:t>
      </w:r>
      <w:proofErr w:type="gramEnd"/>
      <w:r>
        <w:rPr>
          <w:color w:val="000000" w:themeColor="text1"/>
        </w:rPr>
        <w:t xml:space="preserve"> отметить):</w:t>
      </w:r>
    </w:p>
    <w:p w:rsidR="0001277F" w:rsidRDefault="00AF16B8">
      <w:pPr>
        <w:widowControl w:val="0"/>
        <w:rPr>
          <w:color w:val="000000" w:themeColor="text1"/>
        </w:rPr>
      </w:pPr>
      <w:r>
        <w:rPr>
          <w:noProof/>
        </w:rPr>
        <w:drawing>
          <wp:inline distT="0" distB="4445" distL="0" distR="0">
            <wp:extent cx="103505" cy="167005"/>
            <wp:effectExtent l="0" t="0" r="0" b="0"/>
            <wp:docPr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3"/>
                    <pic:cNvPicPr>
                      <a:picLocks noChangeAspect="1" noChangeArrowheads="1"/>
                    </pic:cNvPicPr>
                  </pic:nvPicPr>
                  <pic:blipFill>
                    <a:blip r:embed="rId45"/>
                    <a:stretch>
                      <a:fillRect/>
                    </a:stretch>
                  </pic:blipFill>
                  <pic:spPr bwMode="auto">
                    <a:xfrm>
                      <a:off x="0" y="0"/>
                      <a:ext cx="103505" cy="167005"/>
                    </a:xfrm>
                    <a:prstGeom prst="rect">
                      <a:avLst/>
                    </a:prstGeom>
                  </pic:spPr>
                </pic:pic>
              </a:graphicData>
            </a:graphic>
          </wp:inline>
        </w:drawing>
      </w:r>
      <w:r>
        <w:rPr>
          <w:color w:val="000000" w:themeColor="text1"/>
        </w:rPr>
        <w:t xml:space="preserve"> лично</w:t>
      </w:r>
    </w:p>
    <w:p w:rsidR="0001277F" w:rsidRDefault="00AF16B8">
      <w:pPr>
        <w:widowControl w:val="0"/>
        <w:rPr>
          <w:color w:val="000000" w:themeColor="text1"/>
        </w:rPr>
      </w:pPr>
      <w:r>
        <w:rPr>
          <w:noProof/>
        </w:rPr>
        <w:drawing>
          <wp:inline distT="0" distB="4445" distL="0" distR="0">
            <wp:extent cx="103505" cy="167005"/>
            <wp:effectExtent l="0" t="0" r="0" b="0"/>
            <wp:docPr id="1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2"/>
                    <pic:cNvPicPr>
                      <a:picLocks noChangeAspect="1" noChangeArrowheads="1"/>
                    </pic:cNvPicPr>
                  </pic:nvPicPr>
                  <pic:blipFill>
                    <a:blip r:embed="rId45"/>
                    <a:stretch>
                      <a:fillRect/>
                    </a:stretch>
                  </pic:blipFill>
                  <pic:spPr bwMode="auto">
                    <a:xfrm>
                      <a:off x="0" y="0"/>
                      <a:ext cx="103505" cy="167005"/>
                    </a:xfrm>
                    <a:prstGeom prst="rect">
                      <a:avLst/>
                    </a:prstGeom>
                  </pic:spPr>
                </pic:pic>
              </a:graphicData>
            </a:graphic>
          </wp:inline>
        </w:drawing>
      </w:r>
      <w:r>
        <w:rPr>
          <w:color w:val="000000" w:themeColor="text1"/>
        </w:rPr>
        <w:t xml:space="preserve"> направление посредством почтового отправления с уведомлением</w:t>
      </w:r>
    </w:p>
    <w:p w:rsidR="0001277F" w:rsidRDefault="00AF16B8">
      <w:pPr>
        <w:widowControl w:val="0"/>
      </w:pPr>
      <w:r>
        <w:rPr>
          <w:noProof/>
        </w:rPr>
        <w:drawing>
          <wp:inline distT="0" distB="4445" distL="0" distR="0">
            <wp:extent cx="103505" cy="16700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a:picLocks noChangeAspect="1" noChangeArrowheads="1"/>
                    </pic:cNvPicPr>
                  </pic:nvPicPr>
                  <pic:blipFill>
                    <a:blip r:embed="rId45"/>
                    <a:stretch>
                      <a:fillRect/>
                    </a:stretch>
                  </pic:blipFill>
                  <pic:spPr bwMode="auto">
                    <a:xfrm>
                      <a:off x="0" y="0"/>
                      <a:ext cx="103505" cy="167005"/>
                    </a:xfrm>
                    <a:prstGeom prst="rect">
                      <a:avLst/>
                    </a:prstGeom>
                  </pic:spPr>
                </pic:pic>
              </a:graphicData>
            </a:graphic>
          </wp:inline>
        </w:drawing>
      </w:r>
      <w:r>
        <w:rPr>
          <w:color w:val="000000" w:themeColor="text1"/>
        </w:rPr>
        <w:t xml:space="preserve"> в  личном  кабинете  на  </w:t>
      </w:r>
      <w:hyperlink r:id="rId47">
        <w:r>
          <w:rPr>
            <w:rStyle w:val="-"/>
            <w:color w:val="000000" w:themeColor="text1"/>
          </w:rPr>
          <w:t>Едином портале</w:t>
        </w:r>
      </w:hyperlink>
      <w:r>
        <w:rPr>
          <w:color w:val="000000" w:themeColor="text1"/>
        </w:rPr>
        <w:t xml:space="preserve"> </w:t>
      </w:r>
      <w:proofErr w:type="gramStart"/>
      <w:r>
        <w:rPr>
          <w:color w:val="000000" w:themeColor="text1"/>
        </w:rPr>
        <w:t>государственных</w:t>
      </w:r>
      <w:proofErr w:type="gramEnd"/>
      <w:r>
        <w:rPr>
          <w:color w:val="000000" w:themeColor="text1"/>
        </w:rPr>
        <w:t xml:space="preserve"> и муниципальных</w:t>
      </w:r>
    </w:p>
    <w:p w:rsidR="0001277F" w:rsidRDefault="00AF16B8">
      <w:pPr>
        <w:widowControl w:val="0"/>
        <w:rPr>
          <w:color w:val="000000" w:themeColor="text1"/>
        </w:rPr>
      </w:pPr>
      <w:r>
        <w:rPr>
          <w:color w:val="000000" w:themeColor="text1"/>
        </w:rPr>
        <w:t xml:space="preserve">  услуг (функций)</w:t>
      </w:r>
    </w:p>
    <w:p w:rsidR="0001277F" w:rsidRDefault="00AF16B8">
      <w:pPr>
        <w:widowControl w:val="0"/>
        <w:rPr>
          <w:color w:val="000000" w:themeColor="text1"/>
        </w:rPr>
      </w:pPr>
      <w:r>
        <w:rPr>
          <w:noProof/>
        </w:rPr>
        <w:drawing>
          <wp:inline distT="0" distB="4445" distL="0" distR="0">
            <wp:extent cx="103505" cy="167005"/>
            <wp:effectExtent l="0" t="0" r="0" b="0"/>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0"/>
                    <pic:cNvPicPr>
                      <a:picLocks noChangeAspect="1" noChangeArrowheads="1"/>
                    </pic:cNvPicPr>
                  </pic:nvPicPr>
                  <pic:blipFill>
                    <a:blip r:embed="rId45"/>
                    <a:stretch>
                      <a:fillRect/>
                    </a:stretch>
                  </pic:blipFill>
                  <pic:spPr bwMode="auto">
                    <a:xfrm>
                      <a:off x="0" y="0"/>
                      <a:ext cx="103505" cy="167005"/>
                    </a:xfrm>
                    <a:prstGeom prst="rect">
                      <a:avLst/>
                    </a:prstGeom>
                  </pic:spPr>
                </pic:pic>
              </a:graphicData>
            </a:graphic>
          </wp:inline>
        </w:drawing>
      </w:r>
      <w:r>
        <w:rPr>
          <w:color w:val="000000" w:themeColor="text1"/>
        </w:rPr>
        <w:t xml:space="preserve"> направление электронного документа посредством электронной почты</w:t>
      </w:r>
    </w:p>
    <w:p w:rsidR="0001277F" w:rsidRDefault="0001277F">
      <w:pPr>
        <w:widowControl w:val="0"/>
        <w:ind w:firstLine="720"/>
        <w:jc w:val="both"/>
        <w:rPr>
          <w:color w:val="000000" w:themeColor="text1"/>
        </w:rPr>
      </w:pPr>
    </w:p>
    <w:p w:rsidR="0001277F" w:rsidRDefault="00AF16B8">
      <w:pPr>
        <w:widowControl w:val="0"/>
        <w:rPr>
          <w:color w:val="000000" w:themeColor="text1"/>
        </w:rPr>
      </w:pPr>
      <w:r>
        <w:rPr>
          <w:color w:val="000000" w:themeColor="text1"/>
        </w:rPr>
        <w:t>Способ выдачи в виде бумажного документа (</w:t>
      </w:r>
      <w:proofErr w:type="gramStart"/>
      <w:r>
        <w:rPr>
          <w:color w:val="000000" w:themeColor="text1"/>
        </w:rPr>
        <w:t>нужное</w:t>
      </w:r>
      <w:proofErr w:type="gramEnd"/>
      <w:r>
        <w:rPr>
          <w:color w:val="000000" w:themeColor="text1"/>
        </w:rPr>
        <w:t xml:space="preserve"> отметить):</w:t>
      </w:r>
    </w:p>
    <w:p w:rsidR="0001277F" w:rsidRDefault="00AF16B8">
      <w:pPr>
        <w:widowControl w:val="0"/>
        <w:rPr>
          <w:color w:val="000000" w:themeColor="text1"/>
        </w:rPr>
      </w:pPr>
      <w:r>
        <w:rPr>
          <w:noProof/>
        </w:rPr>
        <w:drawing>
          <wp:inline distT="0" distB="4445" distL="0" distR="0">
            <wp:extent cx="103505" cy="167005"/>
            <wp:effectExtent l="0" t="0" r="0" b="0"/>
            <wp:docPr id="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9"/>
                    <pic:cNvPicPr>
                      <a:picLocks noChangeAspect="1" noChangeArrowheads="1"/>
                    </pic:cNvPicPr>
                  </pic:nvPicPr>
                  <pic:blipFill>
                    <a:blip r:embed="rId45"/>
                    <a:stretch>
                      <a:fillRect/>
                    </a:stretch>
                  </pic:blipFill>
                  <pic:spPr bwMode="auto">
                    <a:xfrm>
                      <a:off x="0" y="0"/>
                      <a:ext cx="103505" cy="167005"/>
                    </a:xfrm>
                    <a:prstGeom prst="rect">
                      <a:avLst/>
                    </a:prstGeom>
                  </pic:spPr>
                </pic:pic>
              </a:graphicData>
            </a:graphic>
          </wp:inline>
        </w:drawing>
      </w:r>
      <w:r>
        <w:rPr>
          <w:color w:val="000000" w:themeColor="text1"/>
        </w:rPr>
        <w:t xml:space="preserve"> лично</w:t>
      </w:r>
    </w:p>
    <w:p w:rsidR="0001277F" w:rsidRDefault="00AF16B8">
      <w:pPr>
        <w:widowControl w:val="0"/>
        <w:rPr>
          <w:color w:val="000000" w:themeColor="text1"/>
        </w:rPr>
      </w:pPr>
      <w:r>
        <w:rPr>
          <w:noProof/>
        </w:rPr>
        <w:drawing>
          <wp:inline distT="0" distB="4445" distL="0" distR="0">
            <wp:extent cx="103505" cy="167005"/>
            <wp:effectExtent l="0" t="0" r="0" b="0"/>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8"/>
                    <pic:cNvPicPr>
                      <a:picLocks noChangeAspect="1" noChangeArrowheads="1"/>
                    </pic:cNvPicPr>
                  </pic:nvPicPr>
                  <pic:blipFill>
                    <a:blip r:embed="rId45"/>
                    <a:stretch>
                      <a:fillRect/>
                    </a:stretch>
                  </pic:blipFill>
                  <pic:spPr bwMode="auto">
                    <a:xfrm>
                      <a:off x="0" y="0"/>
                      <a:ext cx="103505" cy="167005"/>
                    </a:xfrm>
                    <a:prstGeom prst="rect">
                      <a:avLst/>
                    </a:prstGeom>
                  </pic:spPr>
                </pic:pic>
              </a:graphicData>
            </a:graphic>
          </wp:inline>
        </w:drawing>
      </w:r>
      <w:r>
        <w:rPr>
          <w:color w:val="000000" w:themeColor="text1"/>
        </w:rPr>
        <w:t xml:space="preserve"> направление посредством почтового отправления с уведомлением</w:t>
      </w:r>
    </w:p>
    <w:p w:rsidR="0001277F" w:rsidRDefault="0001277F">
      <w:pPr>
        <w:widowControl w:val="0"/>
        <w:ind w:firstLine="720"/>
        <w:jc w:val="both"/>
        <w:rPr>
          <w:color w:val="000000" w:themeColor="text1"/>
        </w:rPr>
      </w:pPr>
    </w:p>
    <w:p w:rsidR="0001277F" w:rsidRDefault="00AF16B8">
      <w:pPr>
        <w:widowControl w:val="0"/>
        <w:rPr>
          <w:color w:val="000000" w:themeColor="text1"/>
        </w:rPr>
      </w:pPr>
      <w:r>
        <w:rPr>
          <w:color w:val="000000" w:themeColor="text1"/>
        </w:rPr>
        <w:t>"__" ________________ 20__ г.                      ______________________</w:t>
      </w:r>
    </w:p>
    <w:p w:rsidR="0001277F" w:rsidRDefault="00AF16B8">
      <w:pPr>
        <w:widowControl w:val="0"/>
        <w:rPr>
          <w:color w:val="000000" w:themeColor="text1"/>
        </w:rPr>
      </w:pPr>
      <w:r>
        <w:rPr>
          <w:color w:val="000000" w:themeColor="text1"/>
        </w:rPr>
        <w:t xml:space="preserve">                                                         (подпись)</w:t>
      </w:r>
    </w:p>
    <w:p w:rsidR="0001277F" w:rsidRDefault="0001277F">
      <w:pPr>
        <w:widowControl w:val="0"/>
        <w:ind w:firstLine="720"/>
        <w:jc w:val="both"/>
        <w:rPr>
          <w:color w:val="000000" w:themeColor="text1"/>
        </w:rPr>
      </w:pPr>
    </w:p>
    <w:p w:rsidR="0001277F" w:rsidRDefault="0001277F">
      <w:pPr>
        <w:ind w:firstLine="709"/>
        <w:jc w:val="center"/>
        <w:textAlignment w:val="top"/>
      </w:pPr>
    </w:p>
    <w:sectPr w:rsidR="0001277F">
      <w:footerReference w:type="default" r:id="rId48"/>
      <w:pgSz w:w="11906" w:h="16838"/>
      <w:pgMar w:top="567" w:right="1134" w:bottom="851" w:left="1701" w:header="0" w:footer="72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751" w:rsidRDefault="00941751">
      <w:r>
        <w:separator/>
      </w:r>
    </w:p>
  </w:endnote>
  <w:endnote w:type="continuationSeparator" w:id="0">
    <w:p w:rsidR="00941751" w:rsidRDefault="0094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Roboto Slab">
    <w:charset w:val="CC"/>
    <w:family w:val="roman"/>
    <w:pitch w:val="variable"/>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Sans Serif">
    <w:altName w:val="Times New Roman"/>
    <w:charset w:val="CC"/>
    <w:family w:val="roman"/>
    <w:pitch w:val="variable"/>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aramondNarrowC">
    <w:altName w:val="Times New Roman"/>
    <w:charset w:val="CC"/>
    <w:family w:val="roman"/>
    <w:pitch w:val="variable"/>
  </w:font>
  <w:font w:name="Journal">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UkrainianPragmatica">
    <w:altName w:val="Times New Roman"/>
    <w:charset w:val="CC"/>
    <w:family w:val="roman"/>
    <w:pitch w:val="variable"/>
  </w:font>
  <w:font w:name="Antiqua">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font86">
    <w:panose1 w:val="00000000000000000000"/>
    <w:charset w:val="00"/>
    <w:family w:val="roman"/>
    <w:notTrueType/>
    <w:pitch w:val="default"/>
  </w:font>
  <w:font w:name="Liberation Serif">
    <w:altName w:val="Times New Roman"/>
    <w:charset w:val="CC"/>
    <w:family w:val="roman"/>
    <w:pitch w:val="variable"/>
    <w:sig w:usb0="00000201" w:usb1="00000000" w:usb2="00000000" w:usb3="00000000" w:csb0="00000004" w:csb1="00000000"/>
  </w:font>
  <w:font w:name="Liberation Sans">
    <w:altName w:val="Arial"/>
    <w:charset w:val="CC"/>
    <w:family w:val="roman"/>
    <w:pitch w:val="variable"/>
    <w:sig w:usb0="00000201" w:usb1="00000000" w:usb2="00000000" w:usb3="00000000" w:csb0="00000004" w:csb1="00000000"/>
  </w:font>
  <w:font w:name="Noto Sans Devanaga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nos">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BD" w:rsidRDefault="004F50BD">
    <w:pPr>
      <w:pStyle w:val="affb"/>
      <w:ind w:right="360"/>
      <w:rPr>
        <w:sz w:val="24"/>
        <w:szCs w:val="24"/>
        <w:lang w:eastAsia="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BD" w:rsidRDefault="004F50BD">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751" w:rsidRDefault="00941751">
      <w:r>
        <w:separator/>
      </w:r>
    </w:p>
  </w:footnote>
  <w:footnote w:type="continuationSeparator" w:id="0">
    <w:p w:rsidR="00941751" w:rsidRDefault="009417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0F4"/>
    <w:multiLevelType w:val="multilevel"/>
    <w:tmpl w:val="668473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A5C2512"/>
    <w:multiLevelType w:val="multilevel"/>
    <w:tmpl w:val="BD724C46"/>
    <w:lvl w:ilvl="0">
      <w:start w:val="1"/>
      <w:numFmt w:val="decimal"/>
      <w:lvlText w:val="%1."/>
      <w:lvlJc w:val="left"/>
      <w:pPr>
        <w:ind w:left="1069" w:hanging="360"/>
      </w:pPr>
    </w:lvl>
    <w:lvl w:ilvl="1">
      <w:start w:val="1"/>
      <w:numFmt w:val="decimal"/>
      <w:lvlText w:val="%1.%2."/>
      <w:lvlJc w:val="left"/>
      <w:pPr>
        <w:ind w:left="1249" w:hanging="54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
    <w:nsid w:val="78275546"/>
    <w:multiLevelType w:val="multilevel"/>
    <w:tmpl w:val="3B06DD94"/>
    <w:lvl w:ilvl="0">
      <w:start w:val="1"/>
      <w:numFmt w:val="none"/>
      <w:suff w:val="nothing"/>
      <w:lvlText w:val=""/>
      <w:lvlJc w:val="left"/>
      <w:pPr>
        <w:ind w:left="0" w:firstLine="0"/>
      </w:pPr>
    </w:lvl>
    <w:lvl w:ilvl="1">
      <w:start w:val="1"/>
      <w:numFmt w:val="decimal"/>
      <w:pStyle w:val="2"/>
      <w:lvlText w:val="%2."/>
      <w:lvlJc w:val="left"/>
      <w:pPr>
        <w:tabs>
          <w:tab w:val="num" w:pos="1080"/>
        </w:tabs>
        <w:ind w:left="108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decimal"/>
      <w:pStyle w:val="5"/>
      <w:lvlText w:val="%5."/>
      <w:lvlJc w:val="left"/>
      <w:pPr>
        <w:tabs>
          <w:tab w:val="num" w:pos="2160"/>
        </w:tabs>
        <w:ind w:left="2160" w:hanging="360"/>
      </w:pPr>
    </w:lvl>
    <w:lvl w:ilvl="5">
      <w:start w:val="1"/>
      <w:numFmt w:val="decimal"/>
      <w:pStyle w:val="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8"/>
      <w:lvlText w:val="%8."/>
      <w:lvlJc w:val="left"/>
      <w:pPr>
        <w:tabs>
          <w:tab w:val="num" w:pos="3240"/>
        </w:tabs>
        <w:ind w:left="3240" w:hanging="360"/>
      </w:pPr>
    </w:lvl>
    <w:lvl w:ilvl="8">
      <w:start w:val="1"/>
      <w:numFmt w:val="decimal"/>
      <w:pStyle w:val="9"/>
      <w:lvlText w:val="%9."/>
      <w:lvlJc w:val="left"/>
      <w:pPr>
        <w:tabs>
          <w:tab w:val="num" w:pos="3600"/>
        </w:tabs>
        <w:ind w:left="360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77F"/>
    <w:rsid w:val="0001277F"/>
    <w:rsid w:val="00017909"/>
    <w:rsid w:val="00020DB2"/>
    <w:rsid w:val="0009396E"/>
    <w:rsid w:val="000F461E"/>
    <w:rsid w:val="00137A80"/>
    <w:rsid w:val="001B3F31"/>
    <w:rsid w:val="00227A47"/>
    <w:rsid w:val="0023022E"/>
    <w:rsid w:val="00242FEB"/>
    <w:rsid w:val="002557EA"/>
    <w:rsid w:val="0029093C"/>
    <w:rsid w:val="00291260"/>
    <w:rsid w:val="00324FEC"/>
    <w:rsid w:val="00332766"/>
    <w:rsid w:val="003810DE"/>
    <w:rsid w:val="003C397D"/>
    <w:rsid w:val="00407031"/>
    <w:rsid w:val="004226E7"/>
    <w:rsid w:val="0045660B"/>
    <w:rsid w:val="004B1BEF"/>
    <w:rsid w:val="004F50BD"/>
    <w:rsid w:val="00550645"/>
    <w:rsid w:val="00552C4D"/>
    <w:rsid w:val="00565B1C"/>
    <w:rsid w:val="006B6E18"/>
    <w:rsid w:val="006C1FB4"/>
    <w:rsid w:val="006E67B2"/>
    <w:rsid w:val="006E68C4"/>
    <w:rsid w:val="006F48C4"/>
    <w:rsid w:val="007C3DEB"/>
    <w:rsid w:val="007E4851"/>
    <w:rsid w:val="007E6A93"/>
    <w:rsid w:val="00852DE9"/>
    <w:rsid w:val="008702D2"/>
    <w:rsid w:val="00894B87"/>
    <w:rsid w:val="00900DCC"/>
    <w:rsid w:val="009115AE"/>
    <w:rsid w:val="00941751"/>
    <w:rsid w:val="00964ED2"/>
    <w:rsid w:val="00991928"/>
    <w:rsid w:val="009B394E"/>
    <w:rsid w:val="00A11B02"/>
    <w:rsid w:val="00AF16B8"/>
    <w:rsid w:val="00B443DF"/>
    <w:rsid w:val="00B9045D"/>
    <w:rsid w:val="00BB6BAE"/>
    <w:rsid w:val="00C01780"/>
    <w:rsid w:val="00C54A8B"/>
    <w:rsid w:val="00D23B8E"/>
    <w:rsid w:val="00D27533"/>
    <w:rsid w:val="00D3080D"/>
    <w:rsid w:val="00D40CEE"/>
    <w:rsid w:val="00D90B62"/>
    <w:rsid w:val="00DC1B1B"/>
    <w:rsid w:val="00E17E8A"/>
    <w:rsid w:val="00E47220"/>
    <w:rsid w:val="00E81A54"/>
    <w:rsid w:val="00E97536"/>
    <w:rsid w:val="00EA6CD4"/>
    <w:rsid w:val="00F33D56"/>
    <w:rsid w:val="00F9533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99" w:unhideWhenUsed="1" w:qFormat="1"/>
    <w:lsdException w:name="Title" w:qFormat="1"/>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0FD2"/>
    <w:rPr>
      <w:sz w:val="24"/>
      <w:szCs w:val="24"/>
    </w:rPr>
  </w:style>
  <w:style w:type="paragraph" w:styleId="1">
    <w:name w:val="heading 1"/>
    <w:basedOn w:val="a"/>
    <w:link w:val="11"/>
    <w:qFormat/>
    <w:rsid w:val="00CF60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D10BEC"/>
    <w:pPr>
      <w:keepNext/>
      <w:keepLines/>
      <w:numPr>
        <w:ilvl w:val="1"/>
        <w:numId w:val="1"/>
      </w:numPr>
      <w:suppressAutoHyphens/>
      <w:spacing w:before="200"/>
      <w:outlineLvl w:val="1"/>
    </w:pPr>
    <w:rPr>
      <w:rFonts w:ascii="Cambria" w:hAnsi="Cambria" w:cs="Cambria"/>
      <w:b/>
      <w:bCs/>
      <w:color w:val="4F81BD"/>
      <w:sz w:val="26"/>
      <w:szCs w:val="26"/>
      <w:lang w:eastAsia="zh-CN"/>
    </w:rPr>
  </w:style>
  <w:style w:type="paragraph" w:styleId="3">
    <w:name w:val="heading 3"/>
    <w:basedOn w:val="a"/>
    <w:link w:val="31"/>
    <w:unhideWhenUsed/>
    <w:qFormat/>
    <w:rsid w:val="00D10BE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B00FD2"/>
    <w:pPr>
      <w:keepNext/>
      <w:suppressAutoHyphens/>
      <w:jc w:val="center"/>
      <w:outlineLvl w:val="3"/>
    </w:pPr>
    <w:rPr>
      <w:b/>
      <w:bCs/>
      <w:sz w:val="36"/>
      <w:lang w:eastAsia="ar-SA"/>
    </w:rPr>
  </w:style>
  <w:style w:type="paragraph" w:styleId="5">
    <w:name w:val="heading 5"/>
    <w:basedOn w:val="a"/>
    <w:link w:val="50"/>
    <w:qFormat/>
    <w:rsid w:val="00D10BEC"/>
    <w:pPr>
      <w:numPr>
        <w:ilvl w:val="4"/>
        <w:numId w:val="1"/>
      </w:numPr>
      <w:suppressAutoHyphens/>
      <w:spacing w:before="240" w:after="60"/>
      <w:jc w:val="both"/>
      <w:outlineLvl w:val="4"/>
    </w:pPr>
    <w:rPr>
      <w:b/>
      <w:bCs/>
      <w:i/>
      <w:iCs/>
      <w:sz w:val="26"/>
      <w:szCs w:val="26"/>
      <w:lang w:eastAsia="zh-CN"/>
    </w:rPr>
  </w:style>
  <w:style w:type="paragraph" w:styleId="6">
    <w:name w:val="heading 6"/>
    <w:basedOn w:val="a"/>
    <w:link w:val="60"/>
    <w:qFormat/>
    <w:rsid w:val="00D10BEC"/>
    <w:pPr>
      <w:numPr>
        <w:ilvl w:val="5"/>
        <w:numId w:val="1"/>
      </w:numPr>
      <w:suppressAutoHyphens/>
      <w:spacing w:before="240" w:after="60"/>
      <w:jc w:val="both"/>
      <w:outlineLvl w:val="5"/>
    </w:pPr>
    <w:rPr>
      <w:b/>
      <w:bCs/>
      <w:sz w:val="22"/>
      <w:szCs w:val="22"/>
      <w:lang w:eastAsia="zh-CN"/>
    </w:rPr>
  </w:style>
  <w:style w:type="paragraph" w:styleId="8">
    <w:name w:val="heading 8"/>
    <w:basedOn w:val="a"/>
    <w:link w:val="80"/>
    <w:qFormat/>
    <w:rsid w:val="00D10BEC"/>
    <w:pPr>
      <w:numPr>
        <w:ilvl w:val="7"/>
        <w:numId w:val="1"/>
      </w:numPr>
      <w:suppressAutoHyphens/>
      <w:spacing w:before="240" w:after="60"/>
      <w:jc w:val="both"/>
      <w:outlineLvl w:val="7"/>
    </w:pPr>
    <w:rPr>
      <w:i/>
      <w:iCs/>
      <w:lang w:eastAsia="zh-CN"/>
    </w:rPr>
  </w:style>
  <w:style w:type="paragraph" w:styleId="9">
    <w:name w:val="heading 9"/>
    <w:basedOn w:val="a"/>
    <w:link w:val="90"/>
    <w:qFormat/>
    <w:rsid w:val="00D10BEC"/>
    <w:pPr>
      <w:numPr>
        <w:ilvl w:val="8"/>
        <w:numId w:val="1"/>
      </w:numPr>
      <w:suppressAutoHyphens/>
      <w:spacing w:before="240" w:after="60"/>
      <w:jc w:val="both"/>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qFormat/>
    <w:rsid w:val="00F34601"/>
    <w:rPr>
      <w:rFonts w:ascii="Tahoma" w:hAnsi="Tahoma" w:cs="Tahoma"/>
      <w:sz w:val="16"/>
      <w:szCs w:val="16"/>
    </w:rPr>
  </w:style>
  <w:style w:type="character" w:customStyle="1" w:styleId="blk">
    <w:name w:val="blk"/>
    <w:basedOn w:val="a0"/>
    <w:qFormat/>
    <w:rsid w:val="00C2723E"/>
  </w:style>
  <w:style w:type="character" w:customStyle="1" w:styleId="a4">
    <w:name w:val="Основной текст Знак"/>
    <w:basedOn w:val="a0"/>
    <w:qFormat/>
    <w:rsid w:val="00333BE4"/>
    <w:rPr>
      <w:sz w:val="28"/>
    </w:rPr>
  </w:style>
  <w:style w:type="character" w:customStyle="1" w:styleId="10">
    <w:name w:val="Заголовок 1 Знак"/>
    <w:basedOn w:val="a0"/>
    <w:link w:val="10"/>
    <w:qFormat/>
    <w:rsid w:val="00CF6092"/>
    <w:rPr>
      <w:rFonts w:asciiTheme="majorHAnsi" w:eastAsiaTheme="majorEastAsia" w:hAnsiTheme="majorHAnsi" w:cstheme="majorBidi"/>
      <w:b/>
      <w:bCs/>
      <w:color w:val="365F91" w:themeColor="accent1" w:themeShade="BF"/>
      <w:sz w:val="28"/>
      <w:szCs w:val="28"/>
    </w:rPr>
  </w:style>
  <w:style w:type="character" w:customStyle="1" w:styleId="a5">
    <w:name w:val="Основной текст с отступом Знак"/>
    <w:basedOn w:val="a0"/>
    <w:qFormat/>
    <w:rsid w:val="00F201B6"/>
    <w:rPr>
      <w:sz w:val="24"/>
      <w:szCs w:val="24"/>
    </w:rPr>
  </w:style>
  <w:style w:type="character" w:customStyle="1" w:styleId="30">
    <w:name w:val="Заголовок 3 Знак"/>
    <w:basedOn w:val="a0"/>
    <w:link w:val="30"/>
    <w:qFormat/>
    <w:rsid w:val="00D10BEC"/>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qFormat/>
    <w:rsid w:val="00D10BEC"/>
    <w:rPr>
      <w:rFonts w:ascii="Cambria" w:hAnsi="Cambria" w:cs="Cambria"/>
      <w:b/>
      <w:bCs/>
      <w:color w:val="4F81BD"/>
      <w:sz w:val="26"/>
      <w:szCs w:val="26"/>
      <w:lang w:eastAsia="zh-CN"/>
    </w:rPr>
  </w:style>
  <w:style w:type="character" w:customStyle="1" w:styleId="50">
    <w:name w:val="Заголовок 5 Знак"/>
    <w:basedOn w:val="a0"/>
    <w:link w:val="5"/>
    <w:qFormat/>
    <w:rsid w:val="00D10BEC"/>
    <w:rPr>
      <w:b/>
      <w:bCs/>
      <w:i/>
      <w:iCs/>
      <w:sz w:val="26"/>
      <w:szCs w:val="26"/>
      <w:lang w:eastAsia="zh-CN"/>
    </w:rPr>
  </w:style>
  <w:style w:type="character" w:customStyle="1" w:styleId="60">
    <w:name w:val="Заголовок 6 Знак"/>
    <w:basedOn w:val="a0"/>
    <w:link w:val="6"/>
    <w:qFormat/>
    <w:rsid w:val="00D10BEC"/>
    <w:rPr>
      <w:b/>
      <w:bCs/>
      <w:sz w:val="22"/>
      <w:szCs w:val="22"/>
      <w:lang w:eastAsia="zh-CN"/>
    </w:rPr>
  </w:style>
  <w:style w:type="character" w:customStyle="1" w:styleId="80">
    <w:name w:val="Заголовок 8 Знак"/>
    <w:basedOn w:val="a0"/>
    <w:link w:val="8"/>
    <w:qFormat/>
    <w:rsid w:val="00D10BEC"/>
    <w:rPr>
      <w:i/>
      <w:iCs/>
      <w:sz w:val="24"/>
      <w:szCs w:val="24"/>
      <w:lang w:eastAsia="zh-CN"/>
    </w:rPr>
  </w:style>
  <w:style w:type="character" w:customStyle="1" w:styleId="90">
    <w:name w:val="Заголовок 9 Знак"/>
    <w:basedOn w:val="a0"/>
    <w:link w:val="9"/>
    <w:qFormat/>
    <w:rsid w:val="00D10BEC"/>
    <w:rPr>
      <w:rFonts w:ascii="Arial" w:hAnsi="Arial" w:cs="Arial"/>
      <w:sz w:val="22"/>
      <w:szCs w:val="22"/>
      <w:lang w:eastAsia="zh-CN"/>
    </w:rPr>
  </w:style>
  <w:style w:type="character" w:customStyle="1" w:styleId="40">
    <w:name w:val="Заголовок 4 Знак"/>
    <w:basedOn w:val="a0"/>
    <w:link w:val="4"/>
    <w:qFormat/>
    <w:rsid w:val="00D10BEC"/>
    <w:rPr>
      <w:b/>
      <w:bCs/>
      <w:sz w:val="36"/>
      <w:szCs w:val="24"/>
      <w:lang w:eastAsia="ar-SA"/>
    </w:rPr>
  </w:style>
  <w:style w:type="character" w:customStyle="1" w:styleId="WW8Num1z0">
    <w:name w:val="WW8Num1z0"/>
    <w:qFormat/>
    <w:rsid w:val="00D10BEC"/>
  </w:style>
  <w:style w:type="character" w:customStyle="1" w:styleId="WW8Num1z1">
    <w:name w:val="WW8Num1z1"/>
    <w:qFormat/>
    <w:rsid w:val="00D10BEC"/>
  </w:style>
  <w:style w:type="character" w:customStyle="1" w:styleId="WW8Num1z2">
    <w:name w:val="WW8Num1z2"/>
    <w:qFormat/>
    <w:rsid w:val="00D10BEC"/>
  </w:style>
  <w:style w:type="character" w:customStyle="1" w:styleId="WW8Num1z3">
    <w:name w:val="WW8Num1z3"/>
    <w:qFormat/>
    <w:rsid w:val="00D10BEC"/>
  </w:style>
  <w:style w:type="character" w:customStyle="1" w:styleId="WW8Num1z4">
    <w:name w:val="WW8Num1z4"/>
    <w:qFormat/>
    <w:rsid w:val="00D10BEC"/>
  </w:style>
  <w:style w:type="character" w:customStyle="1" w:styleId="WW8Num1z5">
    <w:name w:val="WW8Num1z5"/>
    <w:qFormat/>
    <w:rsid w:val="00D10BEC"/>
  </w:style>
  <w:style w:type="character" w:customStyle="1" w:styleId="WW8Num1z6">
    <w:name w:val="WW8Num1z6"/>
    <w:qFormat/>
    <w:rsid w:val="00D10BEC"/>
  </w:style>
  <w:style w:type="character" w:customStyle="1" w:styleId="WW8Num1z7">
    <w:name w:val="WW8Num1z7"/>
    <w:qFormat/>
    <w:rsid w:val="00D10BEC"/>
  </w:style>
  <w:style w:type="character" w:customStyle="1" w:styleId="WW8Num1z8">
    <w:name w:val="WW8Num1z8"/>
    <w:qFormat/>
    <w:rsid w:val="00D10BEC"/>
  </w:style>
  <w:style w:type="character" w:customStyle="1" w:styleId="WW8Num2z0">
    <w:name w:val="WW8Num2z0"/>
    <w:qFormat/>
    <w:rsid w:val="00D10BEC"/>
    <w:rPr>
      <w:rFonts w:ascii="Symbol" w:hAnsi="Symbol" w:cs="Symbol"/>
    </w:rPr>
  </w:style>
  <w:style w:type="character" w:customStyle="1" w:styleId="WW8Num3z0">
    <w:name w:val="WW8Num3z0"/>
    <w:qFormat/>
    <w:rsid w:val="00D10BEC"/>
    <w:rPr>
      <w:rFonts w:ascii="Roboto Slab" w:hAnsi="Roboto Slab" w:cs="Times New Roman"/>
      <w:b w:val="0"/>
      <w:bCs w:val="0"/>
      <w:sz w:val="22"/>
      <w:szCs w:val="22"/>
      <w:lang w:val="ru-RU" w:eastAsia="ru-RU"/>
    </w:rPr>
  </w:style>
  <w:style w:type="character" w:customStyle="1" w:styleId="WW8Num4z0">
    <w:name w:val="WW8Num4z0"/>
    <w:qFormat/>
    <w:rsid w:val="00D10BEC"/>
    <w:rPr>
      <w:rFonts w:ascii="Symbol" w:hAnsi="Symbol" w:cs="Symbol"/>
    </w:rPr>
  </w:style>
  <w:style w:type="character" w:customStyle="1" w:styleId="WW8Num5z0">
    <w:name w:val="WW8Num5z0"/>
    <w:qFormat/>
    <w:rsid w:val="00D10BEC"/>
    <w:rPr>
      <w:rFonts w:cs="Times New Roman"/>
    </w:rPr>
  </w:style>
  <w:style w:type="character" w:customStyle="1" w:styleId="WW8Num6z0">
    <w:name w:val="WW8Num6z0"/>
    <w:qFormat/>
    <w:rsid w:val="00D10BEC"/>
    <w:rPr>
      <w:rFonts w:ascii="Times New Roman" w:hAnsi="Times New Roman" w:cs="Times New Roman"/>
    </w:rPr>
  </w:style>
  <w:style w:type="character" w:customStyle="1" w:styleId="WW8Num7z0">
    <w:name w:val="WW8Num7z0"/>
    <w:qFormat/>
    <w:rsid w:val="00D10BEC"/>
    <w:rPr>
      <w:rFonts w:ascii="Times New Roman" w:hAnsi="Times New Roman" w:cs="Times New Roman"/>
      <w:sz w:val="22"/>
    </w:rPr>
  </w:style>
  <w:style w:type="character" w:customStyle="1" w:styleId="WW8Num8z0">
    <w:name w:val="WW8Num8z0"/>
    <w:qFormat/>
    <w:rsid w:val="00D10BEC"/>
    <w:rPr>
      <w:rFonts w:cs="Times New Roman"/>
    </w:rPr>
  </w:style>
  <w:style w:type="character" w:customStyle="1" w:styleId="WW8Num9z0">
    <w:name w:val="WW8Num9z0"/>
    <w:qFormat/>
    <w:rsid w:val="00D10BEC"/>
    <w:rPr>
      <w:rFonts w:cs="Times New Roman"/>
    </w:rPr>
  </w:style>
  <w:style w:type="character" w:customStyle="1" w:styleId="WW8Num10z0">
    <w:name w:val="WW8Num10z0"/>
    <w:qFormat/>
    <w:rsid w:val="00D10BEC"/>
    <w:rPr>
      <w:rFonts w:cs="Times New Roman"/>
    </w:rPr>
  </w:style>
  <w:style w:type="character" w:customStyle="1" w:styleId="WW8Num11z0">
    <w:name w:val="WW8Num11z0"/>
    <w:qFormat/>
    <w:rsid w:val="00D10BEC"/>
    <w:rPr>
      <w:rFonts w:cs="Times New Roman"/>
    </w:rPr>
  </w:style>
  <w:style w:type="character" w:customStyle="1" w:styleId="WW8Num11z1">
    <w:name w:val="WW8Num11z1"/>
    <w:qFormat/>
    <w:rsid w:val="00D10BEC"/>
  </w:style>
  <w:style w:type="character" w:customStyle="1" w:styleId="WW8Num11z2">
    <w:name w:val="WW8Num11z2"/>
    <w:qFormat/>
    <w:rsid w:val="00D10BEC"/>
  </w:style>
  <w:style w:type="character" w:customStyle="1" w:styleId="WW8Num11z3">
    <w:name w:val="WW8Num11z3"/>
    <w:qFormat/>
    <w:rsid w:val="00D10BEC"/>
  </w:style>
  <w:style w:type="character" w:customStyle="1" w:styleId="WW8Num11z4">
    <w:name w:val="WW8Num11z4"/>
    <w:qFormat/>
    <w:rsid w:val="00D10BEC"/>
  </w:style>
  <w:style w:type="character" w:customStyle="1" w:styleId="WW8Num11z5">
    <w:name w:val="WW8Num11z5"/>
    <w:qFormat/>
    <w:rsid w:val="00D10BEC"/>
  </w:style>
  <w:style w:type="character" w:customStyle="1" w:styleId="WW8Num11z6">
    <w:name w:val="WW8Num11z6"/>
    <w:qFormat/>
    <w:rsid w:val="00D10BEC"/>
  </w:style>
  <w:style w:type="character" w:customStyle="1" w:styleId="WW8Num11z7">
    <w:name w:val="WW8Num11z7"/>
    <w:qFormat/>
    <w:rsid w:val="00D10BEC"/>
  </w:style>
  <w:style w:type="character" w:customStyle="1" w:styleId="WW8Num11z8">
    <w:name w:val="WW8Num11z8"/>
    <w:qFormat/>
    <w:rsid w:val="00D10BEC"/>
  </w:style>
  <w:style w:type="character" w:customStyle="1" w:styleId="WW8Num12z0">
    <w:name w:val="WW8Num12z0"/>
    <w:qFormat/>
    <w:rsid w:val="00D10BEC"/>
    <w:rPr>
      <w:rFonts w:ascii="Symbol" w:hAnsi="Symbol" w:cs="Symbol"/>
    </w:rPr>
  </w:style>
  <w:style w:type="character" w:customStyle="1" w:styleId="WW8Num2z1">
    <w:name w:val="WW8Num2z1"/>
    <w:qFormat/>
    <w:rsid w:val="00D10BEC"/>
  </w:style>
  <w:style w:type="character" w:customStyle="1" w:styleId="WW8Num2z2">
    <w:name w:val="WW8Num2z2"/>
    <w:qFormat/>
    <w:rsid w:val="00D10BEC"/>
    <w:rPr>
      <w:color w:val="000000"/>
      <w:sz w:val="22"/>
      <w:szCs w:val="22"/>
    </w:rPr>
  </w:style>
  <w:style w:type="character" w:customStyle="1" w:styleId="WW8Num2z3">
    <w:name w:val="WW8Num2z3"/>
    <w:qFormat/>
    <w:rsid w:val="00D10BEC"/>
  </w:style>
  <w:style w:type="character" w:customStyle="1" w:styleId="WW8Num2z4">
    <w:name w:val="WW8Num2z4"/>
    <w:qFormat/>
    <w:rsid w:val="00D10BEC"/>
  </w:style>
  <w:style w:type="character" w:customStyle="1" w:styleId="WW8Num2z5">
    <w:name w:val="WW8Num2z5"/>
    <w:qFormat/>
    <w:rsid w:val="00D10BEC"/>
  </w:style>
  <w:style w:type="character" w:customStyle="1" w:styleId="WW8Num2z6">
    <w:name w:val="WW8Num2z6"/>
    <w:qFormat/>
    <w:rsid w:val="00D10BEC"/>
  </w:style>
  <w:style w:type="character" w:customStyle="1" w:styleId="WW8Num2z7">
    <w:name w:val="WW8Num2z7"/>
    <w:qFormat/>
    <w:rsid w:val="00D10BEC"/>
  </w:style>
  <w:style w:type="character" w:customStyle="1" w:styleId="WW8Num2z8">
    <w:name w:val="WW8Num2z8"/>
    <w:qFormat/>
    <w:rsid w:val="00D10BEC"/>
  </w:style>
  <w:style w:type="character" w:customStyle="1" w:styleId="WW8Num12z1">
    <w:name w:val="WW8Num12z1"/>
    <w:qFormat/>
    <w:rsid w:val="00D10BEC"/>
  </w:style>
  <w:style w:type="character" w:customStyle="1" w:styleId="WW8Num12z2">
    <w:name w:val="WW8Num12z2"/>
    <w:qFormat/>
    <w:rsid w:val="00D10BEC"/>
  </w:style>
  <w:style w:type="character" w:customStyle="1" w:styleId="WW8Num12z3">
    <w:name w:val="WW8Num12z3"/>
    <w:qFormat/>
    <w:rsid w:val="00D10BEC"/>
  </w:style>
  <w:style w:type="character" w:customStyle="1" w:styleId="WW8Num12z4">
    <w:name w:val="WW8Num12z4"/>
    <w:qFormat/>
    <w:rsid w:val="00D10BEC"/>
  </w:style>
  <w:style w:type="character" w:customStyle="1" w:styleId="WW8Num12z5">
    <w:name w:val="WW8Num12z5"/>
    <w:qFormat/>
    <w:rsid w:val="00D10BEC"/>
  </w:style>
  <w:style w:type="character" w:customStyle="1" w:styleId="WW8Num12z6">
    <w:name w:val="WW8Num12z6"/>
    <w:qFormat/>
    <w:rsid w:val="00D10BEC"/>
  </w:style>
  <w:style w:type="character" w:customStyle="1" w:styleId="WW8Num12z7">
    <w:name w:val="WW8Num12z7"/>
    <w:qFormat/>
    <w:rsid w:val="00D10BEC"/>
  </w:style>
  <w:style w:type="character" w:customStyle="1" w:styleId="WW8Num12z8">
    <w:name w:val="WW8Num12z8"/>
    <w:qFormat/>
    <w:rsid w:val="00D10BEC"/>
  </w:style>
  <w:style w:type="character" w:customStyle="1" w:styleId="WW8Num13z0">
    <w:name w:val="WW8Num13z0"/>
    <w:qFormat/>
    <w:rsid w:val="00D10BEC"/>
    <w:rPr>
      <w:rFonts w:ascii="Symbol" w:hAnsi="Symbol" w:cs="Symbol"/>
    </w:rPr>
  </w:style>
  <w:style w:type="character" w:customStyle="1" w:styleId="WW8Num14z0">
    <w:name w:val="WW8Num14z0"/>
    <w:qFormat/>
    <w:rsid w:val="00D10BEC"/>
    <w:rPr>
      <w:b/>
    </w:rPr>
  </w:style>
  <w:style w:type="character" w:customStyle="1" w:styleId="WW8Num14z1">
    <w:name w:val="WW8Num14z1"/>
    <w:qFormat/>
    <w:rsid w:val="00D10BEC"/>
    <w:rPr>
      <w:b/>
      <w:sz w:val="24"/>
    </w:rPr>
  </w:style>
  <w:style w:type="character" w:customStyle="1" w:styleId="WW8Num14z2">
    <w:name w:val="WW8Num14z2"/>
    <w:qFormat/>
    <w:rsid w:val="00D10BEC"/>
    <w:rPr>
      <w:b w:val="0"/>
      <w:bCs/>
      <w:sz w:val="24"/>
      <w:szCs w:val="24"/>
    </w:rPr>
  </w:style>
  <w:style w:type="character" w:customStyle="1" w:styleId="WW8Num14z3">
    <w:name w:val="WW8Num14z3"/>
    <w:qFormat/>
    <w:rsid w:val="00D10BEC"/>
    <w:rPr>
      <w:b w:val="0"/>
    </w:rPr>
  </w:style>
  <w:style w:type="character" w:customStyle="1" w:styleId="WW8Num15z0">
    <w:name w:val="WW8Num15z0"/>
    <w:qFormat/>
    <w:rsid w:val="00D10BEC"/>
  </w:style>
  <w:style w:type="character" w:customStyle="1" w:styleId="WW8Num15z1">
    <w:name w:val="WW8Num15z1"/>
    <w:qFormat/>
    <w:rsid w:val="00D10BEC"/>
  </w:style>
  <w:style w:type="character" w:customStyle="1" w:styleId="WW8Num15z2">
    <w:name w:val="WW8Num15z2"/>
    <w:qFormat/>
    <w:rsid w:val="00D10BEC"/>
  </w:style>
  <w:style w:type="character" w:customStyle="1" w:styleId="WW8Num15z3">
    <w:name w:val="WW8Num15z3"/>
    <w:qFormat/>
    <w:rsid w:val="00D10BEC"/>
  </w:style>
  <w:style w:type="character" w:customStyle="1" w:styleId="WW8Num15z4">
    <w:name w:val="WW8Num15z4"/>
    <w:qFormat/>
    <w:rsid w:val="00D10BEC"/>
  </w:style>
  <w:style w:type="character" w:customStyle="1" w:styleId="WW8Num15z5">
    <w:name w:val="WW8Num15z5"/>
    <w:qFormat/>
    <w:rsid w:val="00D10BEC"/>
  </w:style>
  <w:style w:type="character" w:customStyle="1" w:styleId="WW8Num15z6">
    <w:name w:val="WW8Num15z6"/>
    <w:qFormat/>
    <w:rsid w:val="00D10BEC"/>
  </w:style>
  <w:style w:type="character" w:customStyle="1" w:styleId="WW8Num15z7">
    <w:name w:val="WW8Num15z7"/>
    <w:qFormat/>
    <w:rsid w:val="00D10BEC"/>
  </w:style>
  <w:style w:type="character" w:customStyle="1" w:styleId="WW8Num15z8">
    <w:name w:val="WW8Num15z8"/>
    <w:qFormat/>
    <w:rsid w:val="00D10BEC"/>
  </w:style>
  <w:style w:type="character" w:customStyle="1" w:styleId="WW8Num13z1">
    <w:name w:val="WW8Num13z1"/>
    <w:qFormat/>
    <w:rsid w:val="00D10BEC"/>
    <w:rPr>
      <w:rFonts w:cs="Times New Roman"/>
      <w:sz w:val="24"/>
      <w:szCs w:val="24"/>
      <w:lang w:eastAsia="ru-RU"/>
    </w:rPr>
  </w:style>
  <w:style w:type="character" w:customStyle="1" w:styleId="WW8Num16z0">
    <w:name w:val="WW8Num16z0"/>
    <w:qFormat/>
    <w:rsid w:val="00D10BEC"/>
    <w:rPr>
      <w:rFonts w:ascii="Times New Roman CYR" w:hAnsi="Times New Roman CYR" w:cs="Times New Roman CYR"/>
    </w:rPr>
  </w:style>
  <w:style w:type="character" w:customStyle="1" w:styleId="WW8Num16z1">
    <w:name w:val="WW8Num16z1"/>
    <w:qFormat/>
    <w:rsid w:val="00D10BEC"/>
    <w:rPr>
      <w:rFonts w:cs="Times New Roman"/>
    </w:rPr>
  </w:style>
  <w:style w:type="character" w:customStyle="1" w:styleId="WW8Num17z0">
    <w:name w:val="WW8Num17z0"/>
    <w:qFormat/>
    <w:rsid w:val="00D10BEC"/>
    <w:rPr>
      <w:rFonts w:cs="Times New Roman"/>
    </w:rPr>
  </w:style>
  <w:style w:type="character" w:customStyle="1" w:styleId="WW8Num5z1">
    <w:name w:val="WW8Num5z1"/>
    <w:qFormat/>
    <w:rsid w:val="00D10BEC"/>
    <w:rPr>
      <w:rFonts w:ascii="Courier New" w:hAnsi="Courier New" w:cs="Courier New"/>
      <w:sz w:val="20"/>
    </w:rPr>
  </w:style>
  <w:style w:type="character" w:customStyle="1" w:styleId="WW8Num5z2">
    <w:name w:val="WW8Num5z2"/>
    <w:qFormat/>
    <w:rsid w:val="00D10BEC"/>
    <w:rPr>
      <w:rFonts w:ascii="Wingdings" w:hAnsi="Wingdings" w:cs="Wingdings"/>
      <w:sz w:val="20"/>
    </w:rPr>
  </w:style>
  <w:style w:type="character" w:customStyle="1" w:styleId="WW8Num6z1">
    <w:name w:val="WW8Num6z1"/>
    <w:qFormat/>
    <w:rsid w:val="00D10BEC"/>
    <w:rPr>
      <w:rFonts w:ascii="Courier New" w:hAnsi="Courier New" w:cs="Courier New"/>
    </w:rPr>
  </w:style>
  <w:style w:type="character" w:customStyle="1" w:styleId="WW8Num6z2">
    <w:name w:val="WW8Num6z2"/>
    <w:qFormat/>
    <w:rsid w:val="00D10BEC"/>
    <w:rPr>
      <w:rFonts w:ascii="Wingdings" w:hAnsi="Wingdings" w:cs="Wingdings"/>
    </w:rPr>
  </w:style>
  <w:style w:type="character" w:customStyle="1" w:styleId="WW8Num7z1">
    <w:name w:val="WW8Num7z1"/>
    <w:qFormat/>
    <w:rsid w:val="00D10BEC"/>
    <w:rPr>
      <w:rFonts w:ascii="Courier New" w:hAnsi="Courier New" w:cs="Courier New"/>
      <w:sz w:val="20"/>
    </w:rPr>
  </w:style>
  <w:style w:type="character" w:customStyle="1" w:styleId="WW8Num7z2">
    <w:name w:val="WW8Num7z2"/>
    <w:qFormat/>
    <w:rsid w:val="00D10BEC"/>
    <w:rPr>
      <w:rFonts w:ascii="Wingdings" w:hAnsi="Wingdings" w:cs="Wingdings"/>
      <w:sz w:val="20"/>
    </w:rPr>
  </w:style>
  <w:style w:type="character" w:customStyle="1" w:styleId="WW8Num8z1">
    <w:name w:val="WW8Num8z1"/>
    <w:qFormat/>
    <w:rsid w:val="00D10BEC"/>
    <w:rPr>
      <w:rFonts w:ascii="Courier New" w:hAnsi="Courier New" w:cs="Courier New"/>
      <w:sz w:val="20"/>
    </w:rPr>
  </w:style>
  <w:style w:type="character" w:customStyle="1" w:styleId="WW8Num8z2">
    <w:name w:val="WW8Num8z2"/>
    <w:qFormat/>
    <w:rsid w:val="00D10BEC"/>
    <w:rPr>
      <w:rFonts w:ascii="Wingdings" w:hAnsi="Wingdings" w:cs="Wingdings"/>
      <w:sz w:val="20"/>
    </w:rPr>
  </w:style>
  <w:style w:type="character" w:customStyle="1" w:styleId="WW8Num9z1">
    <w:name w:val="WW8Num9z1"/>
    <w:qFormat/>
    <w:rsid w:val="00D10BEC"/>
    <w:rPr>
      <w:rFonts w:ascii="Courier New" w:hAnsi="Courier New" w:cs="Courier New"/>
      <w:sz w:val="20"/>
    </w:rPr>
  </w:style>
  <w:style w:type="character" w:customStyle="1" w:styleId="WW8Num9z2">
    <w:name w:val="WW8Num9z2"/>
    <w:qFormat/>
    <w:rsid w:val="00D10BEC"/>
    <w:rPr>
      <w:rFonts w:ascii="Wingdings" w:hAnsi="Wingdings" w:cs="Wingdings"/>
      <w:sz w:val="20"/>
    </w:rPr>
  </w:style>
  <w:style w:type="character" w:customStyle="1" w:styleId="WW8Num10z1">
    <w:name w:val="WW8Num10z1"/>
    <w:qFormat/>
    <w:rsid w:val="00D10BEC"/>
    <w:rPr>
      <w:rFonts w:ascii="Courier New" w:hAnsi="Courier New" w:cs="Courier New"/>
      <w:sz w:val="20"/>
    </w:rPr>
  </w:style>
  <w:style w:type="character" w:customStyle="1" w:styleId="WW8Num10z2">
    <w:name w:val="WW8Num10z2"/>
    <w:qFormat/>
    <w:rsid w:val="00D10BEC"/>
    <w:rPr>
      <w:rFonts w:ascii="Wingdings" w:hAnsi="Wingdings" w:cs="Wingdings"/>
      <w:sz w:val="20"/>
    </w:rPr>
  </w:style>
  <w:style w:type="character" w:customStyle="1" w:styleId="WW8Num13z2">
    <w:name w:val="WW8Num13z2"/>
    <w:qFormat/>
    <w:rsid w:val="00D10BEC"/>
    <w:rPr>
      <w:rFonts w:ascii="Wingdings" w:hAnsi="Wingdings" w:cs="Wingdings"/>
      <w:sz w:val="20"/>
    </w:rPr>
  </w:style>
  <w:style w:type="character" w:customStyle="1" w:styleId="WW8Num16z2">
    <w:name w:val="WW8Num16z2"/>
    <w:qFormat/>
    <w:rsid w:val="00D10BEC"/>
    <w:rPr>
      <w:rFonts w:ascii="Wingdings" w:hAnsi="Wingdings" w:cs="Wingdings"/>
      <w:sz w:val="20"/>
    </w:rPr>
  </w:style>
  <w:style w:type="character" w:customStyle="1" w:styleId="WW8Num17z1">
    <w:name w:val="WW8Num17z1"/>
    <w:qFormat/>
    <w:rsid w:val="00D10BEC"/>
    <w:rPr>
      <w:rFonts w:ascii="Courier New" w:hAnsi="Courier New" w:cs="Courier New"/>
      <w:sz w:val="20"/>
    </w:rPr>
  </w:style>
  <w:style w:type="character" w:customStyle="1" w:styleId="WW8Num17z2">
    <w:name w:val="WW8Num17z2"/>
    <w:qFormat/>
    <w:rsid w:val="00D10BEC"/>
    <w:rPr>
      <w:rFonts w:ascii="Wingdings" w:hAnsi="Wingdings" w:cs="Wingdings"/>
      <w:sz w:val="20"/>
    </w:rPr>
  </w:style>
  <w:style w:type="character" w:customStyle="1" w:styleId="WW8Num18z0">
    <w:name w:val="WW8Num18z0"/>
    <w:qFormat/>
    <w:rsid w:val="00D10BEC"/>
    <w:rPr>
      <w:rFonts w:cs="Times New Roman"/>
      <w:sz w:val="20"/>
      <w:szCs w:val="20"/>
    </w:rPr>
  </w:style>
  <w:style w:type="character" w:customStyle="1" w:styleId="WW8Num19z0">
    <w:name w:val="WW8Num19z0"/>
    <w:qFormat/>
    <w:rsid w:val="00D10BEC"/>
    <w:rPr>
      <w:rFonts w:ascii="Symbol" w:hAnsi="Symbol" w:cs="Symbol"/>
    </w:rPr>
  </w:style>
  <w:style w:type="character" w:customStyle="1" w:styleId="WW8Num20z0">
    <w:name w:val="WW8Num20z0"/>
    <w:qFormat/>
    <w:rsid w:val="00D10BEC"/>
    <w:rPr>
      <w:rFonts w:ascii="Times New Roman" w:eastAsia="SimSun" w:hAnsi="Times New Roman" w:cs="Times New Roman"/>
      <w:sz w:val="20"/>
    </w:rPr>
  </w:style>
  <w:style w:type="character" w:customStyle="1" w:styleId="WW8Num20z1">
    <w:name w:val="WW8Num20z1"/>
    <w:qFormat/>
    <w:rsid w:val="00D10BEC"/>
    <w:rPr>
      <w:rFonts w:ascii="Courier New" w:hAnsi="Courier New" w:cs="Courier New"/>
      <w:sz w:val="20"/>
    </w:rPr>
  </w:style>
  <w:style w:type="character" w:customStyle="1" w:styleId="WW8Num20z2">
    <w:name w:val="WW8Num20z2"/>
    <w:qFormat/>
    <w:rsid w:val="00D10BEC"/>
    <w:rPr>
      <w:rFonts w:ascii="Wingdings" w:hAnsi="Wingdings" w:cs="Wingdings"/>
      <w:sz w:val="20"/>
    </w:rPr>
  </w:style>
  <w:style w:type="character" w:customStyle="1" w:styleId="WW8Num21z0">
    <w:name w:val="WW8Num21z0"/>
    <w:qFormat/>
    <w:rsid w:val="00D10BEC"/>
    <w:rPr>
      <w:rFonts w:cs="Times New Roman"/>
      <w:sz w:val="18"/>
      <w:szCs w:val="18"/>
    </w:rPr>
  </w:style>
  <w:style w:type="character" w:customStyle="1" w:styleId="WW8Num22z0">
    <w:name w:val="WW8Num22z0"/>
    <w:qFormat/>
    <w:rsid w:val="00D10BEC"/>
    <w:rPr>
      <w:rFonts w:cs="Times New Roman"/>
      <w:sz w:val="18"/>
      <w:szCs w:val="18"/>
    </w:rPr>
  </w:style>
  <w:style w:type="character" w:customStyle="1" w:styleId="WW8Num23z0">
    <w:name w:val="WW8Num23z0"/>
    <w:qFormat/>
    <w:rsid w:val="00D10BEC"/>
    <w:rPr>
      <w:rFonts w:ascii="Times New Roman" w:eastAsia="SimSun" w:hAnsi="Times New Roman" w:cs="Times New Roman"/>
      <w:sz w:val="20"/>
    </w:rPr>
  </w:style>
  <w:style w:type="character" w:customStyle="1" w:styleId="WW8Num23z1">
    <w:name w:val="WW8Num23z1"/>
    <w:qFormat/>
    <w:rsid w:val="00D10BEC"/>
    <w:rPr>
      <w:rFonts w:ascii="Courier New" w:hAnsi="Courier New" w:cs="Courier New"/>
      <w:sz w:val="20"/>
    </w:rPr>
  </w:style>
  <w:style w:type="character" w:customStyle="1" w:styleId="WW8Num23z2">
    <w:name w:val="WW8Num23z2"/>
    <w:qFormat/>
    <w:rsid w:val="00D10BEC"/>
    <w:rPr>
      <w:rFonts w:ascii="Wingdings" w:hAnsi="Wingdings" w:cs="Wingdings"/>
      <w:sz w:val="20"/>
    </w:rPr>
  </w:style>
  <w:style w:type="character" w:customStyle="1" w:styleId="WW8Num24z0">
    <w:name w:val="WW8Num24z0"/>
    <w:qFormat/>
    <w:rsid w:val="00D10BEC"/>
    <w:rPr>
      <w:rFonts w:ascii="Times New Roman" w:eastAsia="SimSun" w:hAnsi="Times New Roman" w:cs="Times New Roman"/>
      <w:sz w:val="20"/>
    </w:rPr>
  </w:style>
  <w:style w:type="character" w:customStyle="1" w:styleId="WW8Num24z1">
    <w:name w:val="WW8Num24z1"/>
    <w:qFormat/>
    <w:rsid w:val="00D10BEC"/>
    <w:rPr>
      <w:rFonts w:ascii="Courier New" w:hAnsi="Courier New" w:cs="Courier New"/>
      <w:sz w:val="20"/>
    </w:rPr>
  </w:style>
  <w:style w:type="character" w:customStyle="1" w:styleId="WW8Num24z2">
    <w:name w:val="WW8Num24z2"/>
    <w:qFormat/>
    <w:rsid w:val="00D10BEC"/>
    <w:rPr>
      <w:rFonts w:ascii="Wingdings" w:hAnsi="Wingdings" w:cs="Wingdings"/>
      <w:sz w:val="20"/>
    </w:rPr>
  </w:style>
  <w:style w:type="character" w:customStyle="1" w:styleId="WW8Num25z0">
    <w:name w:val="WW8Num25z0"/>
    <w:qFormat/>
    <w:rsid w:val="00D10BEC"/>
    <w:rPr>
      <w:b/>
    </w:rPr>
  </w:style>
  <w:style w:type="character" w:customStyle="1" w:styleId="WW8Num25z1">
    <w:name w:val="WW8Num25z1"/>
    <w:qFormat/>
    <w:rsid w:val="00D10BEC"/>
  </w:style>
  <w:style w:type="character" w:customStyle="1" w:styleId="WW8Num25z2">
    <w:name w:val="WW8Num25z2"/>
    <w:qFormat/>
    <w:rsid w:val="00D10BEC"/>
  </w:style>
  <w:style w:type="character" w:customStyle="1" w:styleId="WW8Num25z3">
    <w:name w:val="WW8Num25z3"/>
    <w:qFormat/>
    <w:rsid w:val="00D10BEC"/>
  </w:style>
  <w:style w:type="character" w:customStyle="1" w:styleId="WW8Num25z4">
    <w:name w:val="WW8Num25z4"/>
    <w:qFormat/>
    <w:rsid w:val="00D10BEC"/>
  </w:style>
  <w:style w:type="character" w:customStyle="1" w:styleId="WW8Num25z5">
    <w:name w:val="WW8Num25z5"/>
    <w:qFormat/>
    <w:rsid w:val="00D10BEC"/>
  </w:style>
  <w:style w:type="character" w:customStyle="1" w:styleId="WW8Num25z6">
    <w:name w:val="WW8Num25z6"/>
    <w:qFormat/>
    <w:rsid w:val="00D10BEC"/>
  </w:style>
  <w:style w:type="character" w:customStyle="1" w:styleId="WW8Num25z7">
    <w:name w:val="WW8Num25z7"/>
    <w:qFormat/>
    <w:rsid w:val="00D10BEC"/>
  </w:style>
  <w:style w:type="character" w:customStyle="1" w:styleId="WW8Num25z8">
    <w:name w:val="WW8Num25z8"/>
    <w:qFormat/>
    <w:rsid w:val="00D10BEC"/>
  </w:style>
  <w:style w:type="character" w:customStyle="1" w:styleId="WW8Num26z0">
    <w:name w:val="WW8Num26z0"/>
    <w:qFormat/>
    <w:rsid w:val="00D10BEC"/>
    <w:rPr>
      <w:rFonts w:cs="Times New Roman"/>
    </w:rPr>
  </w:style>
  <w:style w:type="character" w:customStyle="1" w:styleId="WW8Num26z1">
    <w:name w:val="WW8Num26z1"/>
    <w:qFormat/>
    <w:rsid w:val="00D10BEC"/>
    <w:rPr>
      <w:rFonts w:cs="Times New Roman"/>
    </w:rPr>
  </w:style>
  <w:style w:type="character" w:customStyle="1" w:styleId="WW8Num27z0">
    <w:name w:val="WW8Num27z0"/>
    <w:qFormat/>
    <w:rsid w:val="00D10BEC"/>
    <w:rPr>
      <w:rFonts w:ascii="Times New Roman" w:eastAsia="Times New Roman" w:hAnsi="Times New Roman" w:cs="Times New Roman"/>
    </w:rPr>
  </w:style>
  <w:style w:type="character" w:customStyle="1" w:styleId="WW8Num27z1">
    <w:name w:val="WW8Num27z1"/>
    <w:qFormat/>
    <w:rsid w:val="00D10BEC"/>
    <w:rPr>
      <w:rFonts w:ascii="Courier New" w:hAnsi="Courier New" w:cs="Courier New"/>
    </w:rPr>
  </w:style>
  <w:style w:type="character" w:customStyle="1" w:styleId="WW8Num27z2">
    <w:name w:val="WW8Num27z2"/>
    <w:qFormat/>
    <w:rsid w:val="00D10BEC"/>
    <w:rPr>
      <w:rFonts w:ascii="Wingdings" w:hAnsi="Wingdings" w:cs="Wingdings"/>
    </w:rPr>
  </w:style>
  <w:style w:type="character" w:customStyle="1" w:styleId="WW8Num27z3">
    <w:name w:val="WW8Num27z3"/>
    <w:qFormat/>
    <w:rsid w:val="00D10BEC"/>
    <w:rPr>
      <w:rFonts w:ascii="Symbol" w:hAnsi="Symbol" w:cs="Symbol"/>
    </w:rPr>
  </w:style>
  <w:style w:type="character" w:customStyle="1" w:styleId="WW8Num28z0">
    <w:name w:val="WW8Num28z0"/>
    <w:qFormat/>
    <w:rsid w:val="00D10BEC"/>
    <w:rPr>
      <w:rFonts w:cs="Times New Roman"/>
    </w:rPr>
  </w:style>
  <w:style w:type="character" w:customStyle="1" w:styleId="WW8Num28z1">
    <w:name w:val="WW8Num28z1"/>
    <w:qFormat/>
    <w:rsid w:val="00D10BEC"/>
    <w:rPr>
      <w:rFonts w:cs="Times New Roman"/>
    </w:rPr>
  </w:style>
  <w:style w:type="character" w:customStyle="1" w:styleId="WW8Num29z0">
    <w:name w:val="WW8Num29z0"/>
    <w:qFormat/>
    <w:rsid w:val="00D10BEC"/>
    <w:rPr>
      <w:rFonts w:cs="Times New Roman"/>
    </w:rPr>
  </w:style>
  <w:style w:type="character" w:customStyle="1" w:styleId="WW8Num30z0">
    <w:name w:val="WW8Num30z0"/>
    <w:qFormat/>
    <w:rsid w:val="00D10BEC"/>
    <w:rPr>
      <w:rFonts w:cs="Times New Roman"/>
    </w:rPr>
  </w:style>
  <w:style w:type="character" w:customStyle="1" w:styleId="WW8Num30z1">
    <w:name w:val="WW8Num30z1"/>
    <w:qFormat/>
    <w:rsid w:val="00D10BEC"/>
    <w:rPr>
      <w:rFonts w:cs="Times New Roman"/>
    </w:rPr>
  </w:style>
  <w:style w:type="character" w:customStyle="1" w:styleId="WW8Num31z0">
    <w:name w:val="WW8Num31z0"/>
    <w:qFormat/>
    <w:rsid w:val="00D10BEC"/>
    <w:rPr>
      <w:rFonts w:cs="Times New Roman"/>
    </w:rPr>
  </w:style>
  <w:style w:type="character" w:customStyle="1" w:styleId="WW8Num31z1">
    <w:name w:val="WW8Num31z1"/>
    <w:qFormat/>
    <w:rsid w:val="00D10BEC"/>
    <w:rPr>
      <w:rFonts w:cs="Times New Roman"/>
    </w:rPr>
  </w:style>
  <w:style w:type="character" w:customStyle="1" w:styleId="WW8Num32z0">
    <w:name w:val="WW8Num32z0"/>
    <w:qFormat/>
    <w:rsid w:val="00D10BEC"/>
    <w:rPr>
      <w:rFonts w:cs="Times New Roman"/>
    </w:rPr>
  </w:style>
  <w:style w:type="character" w:customStyle="1" w:styleId="WW8Num33z0">
    <w:name w:val="WW8Num33z0"/>
    <w:qFormat/>
    <w:rsid w:val="00D10BEC"/>
    <w:rPr>
      <w:rFonts w:cs="Times New Roman"/>
    </w:rPr>
  </w:style>
  <w:style w:type="character" w:customStyle="1" w:styleId="WW8Num33z1">
    <w:name w:val="WW8Num33z1"/>
    <w:qFormat/>
    <w:rsid w:val="00D10BEC"/>
    <w:rPr>
      <w:rFonts w:cs="Times New Roman"/>
    </w:rPr>
  </w:style>
  <w:style w:type="character" w:customStyle="1" w:styleId="WW8Num34z0">
    <w:name w:val="WW8Num34z0"/>
    <w:qFormat/>
    <w:rsid w:val="00D10BEC"/>
    <w:rPr>
      <w:rFonts w:ascii="Times New Roman" w:hAnsi="Times New Roman" w:cs="Times New Roman"/>
    </w:rPr>
  </w:style>
  <w:style w:type="character" w:customStyle="1" w:styleId="WW8Num34z1">
    <w:name w:val="WW8Num34z1"/>
    <w:qFormat/>
    <w:rsid w:val="00D10BEC"/>
    <w:rPr>
      <w:rFonts w:ascii="Courier New" w:hAnsi="Courier New" w:cs="Courier New"/>
    </w:rPr>
  </w:style>
  <w:style w:type="character" w:customStyle="1" w:styleId="WW8Num34z2">
    <w:name w:val="WW8Num34z2"/>
    <w:qFormat/>
    <w:rsid w:val="00D10BEC"/>
    <w:rPr>
      <w:rFonts w:ascii="Wingdings" w:hAnsi="Wingdings" w:cs="Wingdings"/>
    </w:rPr>
  </w:style>
  <w:style w:type="character" w:customStyle="1" w:styleId="WW8Num34z3">
    <w:name w:val="WW8Num34z3"/>
    <w:qFormat/>
    <w:rsid w:val="00D10BEC"/>
    <w:rPr>
      <w:rFonts w:ascii="Symbol" w:hAnsi="Symbol" w:cs="Symbol"/>
    </w:rPr>
  </w:style>
  <w:style w:type="character" w:customStyle="1" w:styleId="WW8Num35z0">
    <w:name w:val="WW8Num35z0"/>
    <w:qFormat/>
    <w:rsid w:val="00D10BEC"/>
    <w:rPr>
      <w:rFonts w:ascii="Times New Roman" w:hAnsi="Times New Roman" w:cs="Times New Roman"/>
      <w:sz w:val="22"/>
    </w:rPr>
  </w:style>
  <w:style w:type="character" w:customStyle="1" w:styleId="WW8Num35z1">
    <w:name w:val="WW8Num35z1"/>
    <w:qFormat/>
    <w:rsid w:val="00D10BEC"/>
    <w:rPr>
      <w:rFonts w:ascii="Courier New" w:hAnsi="Courier New" w:cs="Courier New"/>
    </w:rPr>
  </w:style>
  <w:style w:type="character" w:customStyle="1" w:styleId="WW8Num35z2">
    <w:name w:val="WW8Num35z2"/>
    <w:qFormat/>
    <w:rsid w:val="00D10BEC"/>
    <w:rPr>
      <w:rFonts w:ascii="Wingdings" w:hAnsi="Wingdings" w:cs="Wingdings"/>
    </w:rPr>
  </w:style>
  <w:style w:type="character" w:customStyle="1" w:styleId="WW8Num35z3">
    <w:name w:val="WW8Num35z3"/>
    <w:qFormat/>
    <w:rsid w:val="00D10BEC"/>
    <w:rPr>
      <w:rFonts w:ascii="Symbol" w:hAnsi="Symbol" w:cs="Symbol"/>
    </w:rPr>
  </w:style>
  <w:style w:type="character" w:customStyle="1" w:styleId="WW8Num36z0">
    <w:name w:val="WW8Num36z0"/>
    <w:qFormat/>
    <w:rsid w:val="00D10BEC"/>
    <w:rPr>
      <w:b/>
    </w:rPr>
  </w:style>
  <w:style w:type="character" w:customStyle="1" w:styleId="WW8Num36z1">
    <w:name w:val="WW8Num36z1"/>
    <w:qFormat/>
    <w:rsid w:val="00D10BEC"/>
  </w:style>
  <w:style w:type="character" w:customStyle="1" w:styleId="WW8Num36z2">
    <w:name w:val="WW8Num36z2"/>
    <w:qFormat/>
    <w:rsid w:val="00D10BEC"/>
  </w:style>
  <w:style w:type="character" w:customStyle="1" w:styleId="WW8Num36z3">
    <w:name w:val="WW8Num36z3"/>
    <w:qFormat/>
    <w:rsid w:val="00D10BEC"/>
  </w:style>
  <w:style w:type="character" w:customStyle="1" w:styleId="WW8Num36z4">
    <w:name w:val="WW8Num36z4"/>
    <w:qFormat/>
    <w:rsid w:val="00D10BEC"/>
  </w:style>
  <w:style w:type="character" w:customStyle="1" w:styleId="WW8Num36z5">
    <w:name w:val="WW8Num36z5"/>
    <w:qFormat/>
    <w:rsid w:val="00D10BEC"/>
  </w:style>
  <w:style w:type="character" w:customStyle="1" w:styleId="WW8Num36z6">
    <w:name w:val="WW8Num36z6"/>
    <w:qFormat/>
    <w:rsid w:val="00D10BEC"/>
  </w:style>
  <w:style w:type="character" w:customStyle="1" w:styleId="WW8Num36z7">
    <w:name w:val="WW8Num36z7"/>
    <w:qFormat/>
    <w:rsid w:val="00D10BEC"/>
  </w:style>
  <w:style w:type="character" w:customStyle="1" w:styleId="WW8Num36z8">
    <w:name w:val="WW8Num36z8"/>
    <w:qFormat/>
    <w:rsid w:val="00D10BEC"/>
  </w:style>
  <w:style w:type="character" w:customStyle="1" w:styleId="WW8Num37z0">
    <w:name w:val="WW8Num37z0"/>
    <w:qFormat/>
    <w:rsid w:val="00D10BEC"/>
    <w:rPr>
      <w:rFonts w:cs="Times New Roman"/>
    </w:rPr>
  </w:style>
  <w:style w:type="character" w:customStyle="1" w:styleId="WW8Num38z0">
    <w:name w:val="WW8Num38z0"/>
    <w:qFormat/>
    <w:rsid w:val="00D10BEC"/>
    <w:rPr>
      <w:rFonts w:cs="Times New Roman"/>
    </w:rPr>
  </w:style>
  <w:style w:type="character" w:customStyle="1" w:styleId="WW8Num39z0">
    <w:name w:val="WW8Num39z0"/>
    <w:qFormat/>
    <w:rsid w:val="00D10BEC"/>
  </w:style>
  <w:style w:type="character" w:customStyle="1" w:styleId="WW8Num40z0">
    <w:name w:val="WW8Num40z0"/>
    <w:qFormat/>
    <w:rsid w:val="00D10BEC"/>
    <w:rPr>
      <w:rFonts w:cs="Times New Roman"/>
    </w:rPr>
  </w:style>
  <w:style w:type="character" w:customStyle="1" w:styleId="WW8Num40z1">
    <w:name w:val="WW8Num40z1"/>
    <w:qFormat/>
    <w:rsid w:val="00D10BEC"/>
    <w:rPr>
      <w:rFonts w:cs="Times New Roman"/>
    </w:rPr>
  </w:style>
  <w:style w:type="character" w:customStyle="1" w:styleId="WW8Num41z0">
    <w:name w:val="WW8Num41z0"/>
    <w:qFormat/>
    <w:rsid w:val="00D10BEC"/>
    <w:rPr>
      <w:rFonts w:cs="Times New Roman"/>
    </w:rPr>
  </w:style>
  <w:style w:type="character" w:customStyle="1" w:styleId="WW8Num42z0">
    <w:name w:val="WW8Num42z0"/>
    <w:qFormat/>
    <w:rsid w:val="00D10BEC"/>
    <w:rPr>
      <w:rFonts w:cs="Times New Roman"/>
    </w:rPr>
  </w:style>
  <w:style w:type="character" w:customStyle="1" w:styleId="WW8Num42z2">
    <w:name w:val="WW8Num42z2"/>
    <w:qFormat/>
    <w:rsid w:val="00D10BEC"/>
    <w:rPr>
      <w:rFonts w:cs="Times New Roman"/>
      <w:sz w:val="26"/>
    </w:rPr>
  </w:style>
  <w:style w:type="character" w:customStyle="1" w:styleId="WW8Num43z0">
    <w:name w:val="WW8Num43z0"/>
    <w:qFormat/>
    <w:rsid w:val="00D10BEC"/>
    <w:rPr>
      <w:b/>
    </w:rPr>
  </w:style>
  <w:style w:type="character" w:customStyle="1" w:styleId="WW8Num43z1">
    <w:name w:val="WW8Num43z1"/>
    <w:qFormat/>
    <w:rsid w:val="00D10BEC"/>
  </w:style>
  <w:style w:type="character" w:customStyle="1" w:styleId="WW8Num43z2">
    <w:name w:val="WW8Num43z2"/>
    <w:qFormat/>
    <w:rsid w:val="00D10BEC"/>
  </w:style>
  <w:style w:type="character" w:customStyle="1" w:styleId="WW8Num43z3">
    <w:name w:val="WW8Num43z3"/>
    <w:qFormat/>
    <w:rsid w:val="00D10BEC"/>
  </w:style>
  <w:style w:type="character" w:customStyle="1" w:styleId="WW8Num43z4">
    <w:name w:val="WW8Num43z4"/>
    <w:qFormat/>
    <w:rsid w:val="00D10BEC"/>
  </w:style>
  <w:style w:type="character" w:customStyle="1" w:styleId="WW8Num43z5">
    <w:name w:val="WW8Num43z5"/>
    <w:qFormat/>
    <w:rsid w:val="00D10BEC"/>
  </w:style>
  <w:style w:type="character" w:customStyle="1" w:styleId="WW8Num43z6">
    <w:name w:val="WW8Num43z6"/>
    <w:qFormat/>
    <w:rsid w:val="00D10BEC"/>
  </w:style>
  <w:style w:type="character" w:customStyle="1" w:styleId="WW8Num43z7">
    <w:name w:val="WW8Num43z7"/>
    <w:qFormat/>
    <w:rsid w:val="00D10BEC"/>
  </w:style>
  <w:style w:type="character" w:customStyle="1" w:styleId="WW8Num43z8">
    <w:name w:val="WW8Num43z8"/>
    <w:qFormat/>
    <w:rsid w:val="00D10BEC"/>
  </w:style>
  <w:style w:type="character" w:customStyle="1" w:styleId="WW8Num44z0">
    <w:name w:val="WW8Num44z0"/>
    <w:qFormat/>
    <w:rsid w:val="00D10BEC"/>
    <w:rPr>
      <w:b w:val="0"/>
    </w:rPr>
  </w:style>
  <w:style w:type="character" w:customStyle="1" w:styleId="WW8Num44z1">
    <w:name w:val="WW8Num44z1"/>
    <w:qFormat/>
    <w:rsid w:val="00D10BEC"/>
  </w:style>
  <w:style w:type="character" w:customStyle="1" w:styleId="WW8Num44z2">
    <w:name w:val="WW8Num44z2"/>
    <w:qFormat/>
    <w:rsid w:val="00D10BEC"/>
  </w:style>
  <w:style w:type="character" w:customStyle="1" w:styleId="WW8Num44z3">
    <w:name w:val="WW8Num44z3"/>
    <w:qFormat/>
    <w:rsid w:val="00D10BEC"/>
  </w:style>
  <w:style w:type="character" w:customStyle="1" w:styleId="WW8Num44z4">
    <w:name w:val="WW8Num44z4"/>
    <w:qFormat/>
    <w:rsid w:val="00D10BEC"/>
  </w:style>
  <w:style w:type="character" w:customStyle="1" w:styleId="WW8Num44z5">
    <w:name w:val="WW8Num44z5"/>
    <w:qFormat/>
    <w:rsid w:val="00D10BEC"/>
  </w:style>
  <w:style w:type="character" w:customStyle="1" w:styleId="WW8Num44z6">
    <w:name w:val="WW8Num44z6"/>
    <w:qFormat/>
    <w:rsid w:val="00D10BEC"/>
  </w:style>
  <w:style w:type="character" w:customStyle="1" w:styleId="WW8Num44z7">
    <w:name w:val="WW8Num44z7"/>
    <w:qFormat/>
    <w:rsid w:val="00D10BEC"/>
  </w:style>
  <w:style w:type="character" w:customStyle="1" w:styleId="WW8Num44z8">
    <w:name w:val="WW8Num44z8"/>
    <w:qFormat/>
    <w:rsid w:val="00D10BEC"/>
  </w:style>
  <w:style w:type="character" w:customStyle="1" w:styleId="WW8Num45z0">
    <w:name w:val="WW8Num45z0"/>
    <w:qFormat/>
    <w:rsid w:val="00D10BEC"/>
    <w:rPr>
      <w:rFonts w:cs="Times New Roman"/>
    </w:rPr>
  </w:style>
  <w:style w:type="character" w:customStyle="1" w:styleId="WW8Num45z1">
    <w:name w:val="WW8Num45z1"/>
    <w:qFormat/>
    <w:rsid w:val="00D10BEC"/>
    <w:rPr>
      <w:rFonts w:cs="Times New Roman"/>
    </w:rPr>
  </w:style>
  <w:style w:type="character" w:customStyle="1" w:styleId="WW8Num46z0">
    <w:name w:val="WW8Num46z0"/>
    <w:qFormat/>
    <w:rsid w:val="00D10BEC"/>
    <w:rPr>
      <w:rFonts w:cs="Times New Roman"/>
    </w:rPr>
  </w:style>
  <w:style w:type="character" w:customStyle="1" w:styleId="WW8Num46z1">
    <w:name w:val="WW8Num46z1"/>
    <w:qFormat/>
    <w:rsid w:val="00D10BEC"/>
    <w:rPr>
      <w:rFonts w:cs="Times New Roman"/>
    </w:rPr>
  </w:style>
  <w:style w:type="character" w:customStyle="1" w:styleId="WW8Num47z0">
    <w:name w:val="WW8Num47z0"/>
    <w:qFormat/>
    <w:rsid w:val="00D10BEC"/>
    <w:rPr>
      <w:b/>
    </w:rPr>
  </w:style>
  <w:style w:type="character" w:customStyle="1" w:styleId="WW8Num47z1">
    <w:name w:val="WW8Num47z1"/>
    <w:qFormat/>
    <w:rsid w:val="00D10BEC"/>
  </w:style>
  <w:style w:type="character" w:customStyle="1" w:styleId="WW8Num47z2">
    <w:name w:val="WW8Num47z2"/>
    <w:qFormat/>
    <w:rsid w:val="00D10BEC"/>
  </w:style>
  <w:style w:type="character" w:customStyle="1" w:styleId="WW8Num47z3">
    <w:name w:val="WW8Num47z3"/>
    <w:qFormat/>
    <w:rsid w:val="00D10BEC"/>
  </w:style>
  <w:style w:type="character" w:customStyle="1" w:styleId="WW8Num47z4">
    <w:name w:val="WW8Num47z4"/>
    <w:qFormat/>
    <w:rsid w:val="00D10BEC"/>
  </w:style>
  <w:style w:type="character" w:customStyle="1" w:styleId="WW8Num47z5">
    <w:name w:val="WW8Num47z5"/>
    <w:qFormat/>
    <w:rsid w:val="00D10BEC"/>
  </w:style>
  <w:style w:type="character" w:customStyle="1" w:styleId="WW8Num47z6">
    <w:name w:val="WW8Num47z6"/>
    <w:qFormat/>
    <w:rsid w:val="00D10BEC"/>
  </w:style>
  <w:style w:type="character" w:customStyle="1" w:styleId="WW8Num47z7">
    <w:name w:val="WW8Num47z7"/>
    <w:qFormat/>
    <w:rsid w:val="00D10BEC"/>
  </w:style>
  <w:style w:type="character" w:customStyle="1" w:styleId="WW8Num47z8">
    <w:name w:val="WW8Num47z8"/>
    <w:qFormat/>
    <w:rsid w:val="00D10BEC"/>
  </w:style>
  <w:style w:type="character" w:customStyle="1" w:styleId="WW8Num48z0">
    <w:name w:val="WW8Num48z0"/>
    <w:qFormat/>
    <w:rsid w:val="00D10BEC"/>
  </w:style>
  <w:style w:type="character" w:customStyle="1" w:styleId="WW8Num48z1">
    <w:name w:val="WW8Num48z1"/>
    <w:qFormat/>
    <w:rsid w:val="00D10BEC"/>
  </w:style>
  <w:style w:type="character" w:customStyle="1" w:styleId="WW8Num48z2">
    <w:name w:val="WW8Num48z2"/>
    <w:qFormat/>
    <w:rsid w:val="00D10BEC"/>
  </w:style>
  <w:style w:type="character" w:customStyle="1" w:styleId="WW8Num48z3">
    <w:name w:val="WW8Num48z3"/>
    <w:qFormat/>
    <w:rsid w:val="00D10BEC"/>
  </w:style>
  <w:style w:type="character" w:customStyle="1" w:styleId="WW8Num48z4">
    <w:name w:val="WW8Num48z4"/>
    <w:qFormat/>
    <w:rsid w:val="00D10BEC"/>
  </w:style>
  <w:style w:type="character" w:customStyle="1" w:styleId="WW8Num48z5">
    <w:name w:val="WW8Num48z5"/>
    <w:qFormat/>
    <w:rsid w:val="00D10BEC"/>
  </w:style>
  <w:style w:type="character" w:customStyle="1" w:styleId="WW8Num48z6">
    <w:name w:val="WW8Num48z6"/>
    <w:qFormat/>
    <w:rsid w:val="00D10BEC"/>
  </w:style>
  <w:style w:type="character" w:customStyle="1" w:styleId="WW8Num48z7">
    <w:name w:val="WW8Num48z7"/>
    <w:qFormat/>
    <w:rsid w:val="00D10BEC"/>
  </w:style>
  <w:style w:type="character" w:customStyle="1" w:styleId="WW8Num48z8">
    <w:name w:val="WW8Num48z8"/>
    <w:qFormat/>
    <w:rsid w:val="00D10BEC"/>
  </w:style>
  <w:style w:type="character" w:customStyle="1" w:styleId="WW8Num49z0">
    <w:name w:val="WW8Num49z0"/>
    <w:qFormat/>
    <w:rsid w:val="00D10BEC"/>
    <w:rPr>
      <w:rFonts w:cs="Times New Roman"/>
    </w:rPr>
  </w:style>
  <w:style w:type="character" w:customStyle="1" w:styleId="WW8Num49z1">
    <w:name w:val="WW8Num49z1"/>
    <w:qFormat/>
    <w:rsid w:val="00D10BEC"/>
    <w:rPr>
      <w:rFonts w:cs="Times New Roman"/>
    </w:rPr>
  </w:style>
  <w:style w:type="character" w:customStyle="1" w:styleId="WW8Num50z0">
    <w:name w:val="WW8Num50z0"/>
    <w:qFormat/>
    <w:rsid w:val="00D10BEC"/>
    <w:rPr>
      <w:rFonts w:ascii="Symbol" w:hAnsi="Symbol" w:cs="Symbol"/>
    </w:rPr>
  </w:style>
  <w:style w:type="character" w:customStyle="1" w:styleId="WW8Num51z0">
    <w:name w:val="WW8Num51z0"/>
    <w:qFormat/>
    <w:rsid w:val="00D10BEC"/>
    <w:rPr>
      <w:b/>
    </w:rPr>
  </w:style>
  <w:style w:type="character" w:customStyle="1" w:styleId="WW8Num51z1">
    <w:name w:val="WW8Num51z1"/>
    <w:qFormat/>
    <w:rsid w:val="00D10BEC"/>
  </w:style>
  <w:style w:type="character" w:customStyle="1" w:styleId="WW8Num51z2">
    <w:name w:val="WW8Num51z2"/>
    <w:qFormat/>
    <w:rsid w:val="00D10BEC"/>
  </w:style>
  <w:style w:type="character" w:customStyle="1" w:styleId="WW8Num51z3">
    <w:name w:val="WW8Num51z3"/>
    <w:qFormat/>
    <w:rsid w:val="00D10BEC"/>
  </w:style>
  <w:style w:type="character" w:customStyle="1" w:styleId="WW8Num51z4">
    <w:name w:val="WW8Num51z4"/>
    <w:qFormat/>
    <w:rsid w:val="00D10BEC"/>
  </w:style>
  <w:style w:type="character" w:customStyle="1" w:styleId="WW8Num51z5">
    <w:name w:val="WW8Num51z5"/>
    <w:qFormat/>
    <w:rsid w:val="00D10BEC"/>
  </w:style>
  <w:style w:type="character" w:customStyle="1" w:styleId="WW8Num51z6">
    <w:name w:val="WW8Num51z6"/>
    <w:qFormat/>
    <w:rsid w:val="00D10BEC"/>
  </w:style>
  <w:style w:type="character" w:customStyle="1" w:styleId="WW8Num51z7">
    <w:name w:val="WW8Num51z7"/>
    <w:qFormat/>
    <w:rsid w:val="00D10BEC"/>
  </w:style>
  <w:style w:type="character" w:customStyle="1" w:styleId="WW8Num51z8">
    <w:name w:val="WW8Num51z8"/>
    <w:qFormat/>
    <w:rsid w:val="00D10BEC"/>
  </w:style>
  <w:style w:type="character" w:customStyle="1" w:styleId="WW8Num52z0">
    <w:name w:val="WW8Num52z0"/>
    <w:qFormat/>
    <w:rsid w:val="00D10BEC"/>
    <w:rPr>
      <w:rFonts w:ascii="Times New Roman CYR" w:hAnsi="Times New Roman CYR" w:cs="Times New Roman CYR"/>
    </w:rPr>
  </w:style>
  <w:style w:type="character" w:customStyle="1" w:styleId="WW8Num52z1">
    <w:name w:val="WW8Num52z1"/>
    <w:qFormat/>
    <w:rsid w:val="00D10BEC"/>
    <w:rPr>
      <w:rFonts w:cs="Times New Roman"/>
    </w:rPr>
  </w:style>
  <w:style w:type="character" w:customStyle="1" w:styleId="WW8Num53z0">
    <w:name w:val="WW8Num53z0"/>
    <w:qFormat/>
    <w:rsid w:val="00D10BEC"/>
    <w:rPr>
      <w:rFonts w:cs="Times New Roman"/>
    </w:rPr>
  </w:style>
  <w:style w:type="character" w:customStyle="1" w:styleId="WW8Num53z1">
    <w:name w:val="WW8Num53z1"/>
    <w:qFormat/>
    <w:rsid w:val="00D10BEC"/>
    <w:rPr>
      <w:rFonts w:cs="Times New Roman"/>
    </w:rPr>
  </w:style>
  <w:style w:type="character" w:customStyle="1" w:styleId="31">
    <w:name w:val="Заголовок 3 Знак1"/>
    <w:link w:val="3"/>
    <w:qFormat/>
    <w:rsid w:val="00D10BEC"/>
  </w:style>
  <w:style w:type="character" w:customStyle="1" w:styleId="21">
    <w:name w:val="Основной текст 2 Знак"/>
    <w:link w:val="22"/>
    <w:uiPriority w:val="99"/>
    <w:qFormat/>
    <w:rsid w:val="00D10BEC"/>
    <w:rPr>
      <w:rFonts w:ascii="Times New Roman" w:hAnsi="Times New Roman" w:cs="Times New Roman"/>
      <w:sz w:val="20"/>
      <w:szCs w:val="20"/>
      <w:lang w:val="x-none"/>
    </w:rPr>
  </w:style>
  <w:style w:type="character" w:customStyle="1" w:styleId="HeaderChar">
    <w:name w:val="Header Char"/>
    <w:basedOn w:val="31"/>
    <w:qFormat/>
    <w:rsid w:val="00D10BEC"/>
  </w:style>
  <w:style w:type="character" w:customStyle="1" w:styleId="a6">
    <w:name w:val="Верхний колонтитул Знак"/>
    <w:qFormat/>
    <w:rsid w:val="00D10BEC"/>
    <w:rPr>
      <w:rFonts w:ascii="Times New Roman" w:hAnsi="Times New Roman" w:cs="Times New Roman"/>
      <w:sz w:val="20"/>
      <w:szCs w:val="20"/>
      <w:lang w:val="x-none"/>
    </w:rPr>
  </w:style>
  <w:style w:type="character" w:styleId="a7">
    <w:name w:val="page number"/>
    <w:qFormat/>
    <w:rsid w:val="00D10BEC"/>
    <w:rPr>
      <w:rFonts w:cs="Times New Roman"/>
    </w:rPr>
  </w:style>
  <w:style w:type="character" w:customStyle="1" w:styleId="-">
    <w:name w:val="Интернет-ссылка"/>
    <w:rsid w:val="00D10BEC"/>
    <w:rPr>
      <w:rFonts w:cs="Times New Roman"/>
      <w:color w:val="0000FF"/>
      <w:u w:val="single"/>
    </w:rPr>
  </w:style>
  <w:style w:type="character" w:customStyle="1" w:styleId="FooterChar">
    <w:name w:val="Footer Char"/>
    <w:qFormat/>
    <w:rsid w:val="00D10BEC"/>
    <w:rPr>
      <w:sz w:val="20"/>
      <w:lang w:val="en-US" w:bidi="ar-SA"/>
    </w:rPr>
  </w:style>
  <w:style w:type="character" w:customStyle="1" w:styleId="a8">
    <w:name w:val="Нижний колонтитул Знак"/>
    <w:qFormat/>
    <w:rsid w:val="00D10BEC"/>
    <w:rPr>
      <w:rFonts w:ascii="Times New Roman" w:hAnsi="Times New Roman" w:cs="Times New Roman"/>
      <w:sz w:val="20"/>
      <w:szCs w:val="20"/>
      <w:lang w:val="x-none"/>
    </w:rPr>
  </w:style>
  <w:style w:type="character" w:customStyle="1" w:styleId="ConsNormal">
    <w:name w:val="ConsNormal Знак"/>
    <w:qFormat/>
    <w:rsid w:val="00D10BEC"/>
    <w:rPr>
      <w:rFonts w:ascii="Arial" w:hAnsi="Arial" w:cs="Arial"/>
      <w:lang w:val="ru-RU" w:bidi="ar-SA"/>
    </w:rPr>
  </w:style>
  <w:style w:type="character" w:styleId="a9">
    <w:name w:val="FollowedHyperlink"/>
    <w:qFormat/>
    <w:rsid w:val="00D10BEC"/>
    <w:rPr>
      <w:rFonts w:cs="Times New Roman"/>
      <w:color w:val="800080"/>
      <w:u w:val="single"/>
    </w:rPr>
  </w:style>
  <w:style w:type="character" w:customStyle="1" w:styleId="23">
    <w:name w:val="Основной текст с отступом 2 Знак"/>
    <w:link w:val="24"/>
    <w:uiPriority w:val="99"/>
    <w:qFormat/>
    <w:rsid w:val="00D10BEC"/>
    <w:rPr>
      <w:rFonts w:ascii="Times New Roman" w:hAnsi="Times New Roman" w:cs="Times New Roman"/>
      <w:sz w:val="20"/>
      <w:szCs w:val="20"/>
      <w:lang w:val="x-none"/>
    </w:rPr>
  </w:style>
  <w:style w:type="character" w:customStyle="1" w:styleId="32">
    <w:name w:val="Оглавление 3 Знак"/>
    <w:link w:val="33"/>
    <w:uiPriority w:val="99"/>
    <w:qFormat/>
    <w:rsid w:val="00D10BEC"/>
    <w:rPr>
      <w:rFonts w:ascii="Times New Roman" w:hAnsi="Times New Roman" w:cs="Times New Roman"/>
      <w:sz w:val="16"/>
      <w:szCs w:val="16"/>
      <w:lang w:val="x-none"/>
    </w:rPr>
  </w:style>
  <w:style w:type="character" w:customStyle="1" w:styleId="ConsPlusNormal">
    <w:name w:val="ConsPlusNormal Знак"/>
    <w:qFormat/>
    <w:rsid w:val="00D10BEC"/>
    <w:rPr>
      <w:rFonts w:ascii="Arial" w:hAnsi="Arial" w:cs="Arial"/>
      <w:lang w:val="ru-RU" w:bidi="ar-SA"/>
    </w:rPr>
  </w:style>
  <w:style w:type="character" w:customStyle="1" w:styleId="aa">
    <w:name w:val="Основной Знак"/>
    <w:qFormat/>
    <w:rsid w:val="00D10BEC"/>
    <w:rPr>
      <w:rFonts w:ascii="Times New Roman" w:hAnsi="Times New Roman" w:cs="Times New Roman"/>
      <w:sz w:val="28"/>
      <w:lang w:val="x-none"/>
    </w:rPr>
  </w:style>
  <w:style w:type="character" w:customStyle="1" w:styleId="ab">
    <w:name w:val="Текст документа Знак"/>
    <w:qFormat/>
    <w:rsid w:val="00D10BEC"/>
    <w:rPr>
      <w:sz w:val="28"/>
    </w:rPr>
  </w:style>
  <w:style w:type="character" w:customStyle="1" w:styleId="c">
    <w:name w:val="Текcт_документа Знак"/>
    <w:qFormat/>
    <w:rsid w:val="00D10BEC"/>
    <w:rPr>
      <w:sz w:val="28"/>
    </w:rPr>
  </w:style>
  <w:style w:type="character" w:customStyle="1" w:styleId="11">
    <w:name w:val="Заголовок 1 Знак1"/>
    <w:link w:val="1"/>
    <w:qFormat/>
    <w:rsid w:val="00D10BEC"/>
    <w:rPr>
      <w:sz w:val="24"/>
    </w:rPr>
  </w:style>
  <w:style w:type="character" w:customStyle="1" w:styleId="WW8Num4z1">
    <w:name w:val="WW8Num4z1"/>
    <w:qFormat/>
    <w:rsid w:val="00D10BEC"/>
    <w:rPr>
      <w:rFonts w:ascii="OpenSymbol" w:hAnsi="OpenSymbol" w:cs="OpenSymbol"/>
    </w:rPr>
  </w:style>
  <w:style w:type="character" w:customStyle="1" w:styleId="WW8Num8z3">
    <w:name w:val="WW8Num8z3"/>
    <w:qFormat/>
    <w:rsid w:val="00D10BEC"/>
    <w:rPr>
      <w:rFonts w:ascii="Symbol" w:hAnsi="Symbol" w:cs="Symbol"/>
    </w:rPr>
  </w:style>
  <w:style w:type="character" w:customStyle="1" w:styleId="WW8Num18z1">
    <w:name w:val="WW8Num18z1"/>
    <w:qFormat/>
    <w:rsid w:val="00D10BEC"/>
    <w:rPr>
      <w:rFonts w:ascii="Courier New" w:hAnsi="Courier New" w:cs="Courier New"/>
      <w:sz w:val="20"/>
    </w:rPr>
  </w:style>
  <w:style w:type="character" w:customStyle="1" w:styleId="WW8Num18z2">
    <w:name w:val="WW8Num18z2"/>
    <w:qFormat/>
    <w:rsid w:val="00D10BEC"/>
    <w:rPr>
      <w:rFonts w:ascii="Wingdings" w:hAnsi="Wingdings" w:cs="Wingdings"/>
      <w:sz w:val="20"/>
    </w:rPr>
  </w:style>
  <w:style w:type="character" w:customStyle="1" w:styleId="WW8Num19z1">
    <w:name w:val="WW8Num19z1"/>
    <w:qFormat/>
    <w:rsid w:val="00D10BEC"/>
    <w:rPr>
      <w:rFonts w:ascii="Courier New" w:hAnsi="Courier New" w:cs="Courier New"/>
      <w:sz w:val="20"/>
    </w:rPr>
  </w:style>
  <w:style w:type="character" w:customStyle="1" w:styleId="WW8Num19z2">
    <w:name w:val="WW8Num19z2"/>
    <w:qFormat/>
    <w:rsid w:val="00D10BEC"/>
    <w:rPr>
      <w:rFonts w:ascii="Wingdings" w:hAnsi="Wingdings" w:cs="Wingdings"/>
      <w:sz w:val="20"/>
    </w:rPr>
  </w:style>
  <w:style w:type="character" w:customStyle="1" w:styleId="WW8Num21z1">
    <w:name w:val="WW8Num21z1"/>
    <w:qFormat/>
    <w:rsid w:val="00D10BEC"/>
    <w:rPr>
      <w:rFonts w:ascii="Courier New" w:hAnsi="Courier New" w:cs="Courier New"/>
      <w:sz w:val="20"/>
    </w:rPr>
  </w:style>
  <w:style w:type="character" w:customStyle="1" w:styleId="WW8Num21z2">
    <w:name w:val="WW8Num21z2"/>
    <w:qFormat/>
    <w:rsid w:val="00D10BEC"/>
    <w:rPr>
      <w:rFonts w:ascii="Wingdings" w:hAnsi="Wingdings" w:cs="Wingdings"/>
      <w:sz w:val="20"/>
    </w:rPr>
  </w:style>
  <w:style w:type="character" w:customStyle="1" w:styleId="WW8Num26z2">
    <w:name w:val="WW8Num26z2"/>
    <w:qFormat/>
    <w:rsid w:val="00D10BEC"/>
    <w:rPr>
      <w:rFonts w:ascii="Wingdings" w:hAnsi="Wingdings" w:cs="Wingdings"/>
    </w:rPr>
  </w:style>
  <w:style w:type="character" w:customStyle="1" w:styleId="WW8Num28z2">
    <w:name w:val="WW8Num28z2"/>
    <w:qFormat/>
    <w:rsid w:val="00D10BEC"/>
    <w:rPr>
      <w:rFonts w:ascii="Wingdings" w:hAnsi="Wingdings" w:cs="Wingdings"/>
      <w:sz w:val="20"/>
    </w:rPr>
  </w:style>
  <w:style w:type="character" w:customStyle="1" w:styleId="WW8Num31z2">
    <w:name w:val="WW8Num31z2"/>
    <w:qFormat/>
    <w:rsid w:val="00D10BEC"/>
    <w:rPr>
      <w:rFonts w:ascii="Wingdings" w:hAnsi="Wingdings" w:cs="Wingdings"/>
      <w:sz w:val="20"/>
    </w:rPr>
  </w:style>
  <w:style w:type="character" w:customStyle="1" w:styleId="WW8Num33z2">
    <w:name w:val="WW8Num33z2"/>
    <w:qFormat/>
    <w:rsid w:val="00D10BEC"/>
    <w:rPr>
      <w:rFonts w:ascii="Wingdings" w:hAnsi="Wingdings" w:cs="Wingdings"/>
      <w:sz w:val="20"/>
    </w:rPr>
  </w:style>
  <w:style w:type="character" w:customStyle="1" w:styleId="12">
    <w:name w:val="Основной шрифт абзаца1"/>
    <w:qFormat/>
    <w:rsid w:val="00D10BEC"/>
  </w:style>
  <w:style w:type="character" w:customStyle="1" w:styleId="ac">
    <w:name w:val="Текст Знак"/>
    <w:qFormat/>
    <w:rsid w:val="00D10BEC"/>
    <w:rPr>
      <w:rFonts w:ascii="Courier New" w:hAnsi="Courier New" w:cs="Courier New"/>
      <w:lang w:val="ru-RU" w:bidi="ar-SA"/>
    </w:rPr>
  </w:style>
  <w:style w:type="character" w:customStyle="1" w:styleId="ad">
    <w:name w:val="Название Знак"/>
    <w:qFormat/>
    <w:rsid w:val="00D10BEC"/>
    <w:rPr>
      <w:rFonts w:eastAsia="Times New Roman"/>
      <w:b/>
      <w:sz w:val="24"/>
      <w:lang w:val="ru-RU" w:bidi="ar-SA"/>
    </w:rPr>
  </w:style>
  <w:style w:type="character" w:customStyle="1" w:styleId="ae">
    <w:name w:val="Символ сноски"/>
    <w:qFormat/>
    <w:rsid w:val="00D10BEC"/>
    <w:rPr>
      <w:vertAlign w:val="superscript"/>
    </w:rPr>
  </w:style>
  <w:style w:type="character" w:customStyle="1" w:styleId="13">
    <w:name w:val="Знак сноски1"/>
    <w:qFormat/>
    <w:rsid w:val="00D10BEC"/>
    <w:rPr>
      <w:vertAlign w:val="superscript"/>
    </w:rPr>
  </w:style>
  <w:style w:type="character" w:customStyle="1" w:styleId="af">
    <w:name w:val="Символ нумерации"/>
    <w:qFormat/>
    <w:rsid w:val="00D10BEC"/>
  </w:style>
  <w:style w:type="character" w:customStyle="1" w:styleId="af0">
    <w:name w:val="Символы концевой сноски"/>
    <w:qFormat/>
    <w:rsid w:val="00D10BEC"/>
    <w:rPr>
      <w:vertAlign w:val="superscript"/>
    </w:rPr>
  </w:style>
  <w:style w:type="character" w:customStyle="1" w:styleId="WW-">
    <w:name w:val="WW-Символы концевой сноски"/>
    <w:qFormat/>
    <w:rsid w:val="00D10BEC"/>
  </w:style>
  <w:style w:type="character" w:customStyle="1" w:styleId="14">
    <w:name w:val="Название Знак1"/>
    <w:qFormat/>
    <w:rsid w:val="00D10BEC"/>
    <w:rPr>
      <w:rFonts w:ascii="Times New Roman" w:eastAsia="Times New Roman" w:hAnsi="Times New Roman" w:cs="Times New Roman"/>
      <w:b/>
      <w:sz w:val="24"/>
      <w:szCs w:val="24"/>
      <w:lang w:val="x-none" w:bidi="ar-SA"/>
    </w:rPr>
  </w:style>
  <w:style w:type="character" w:customStyle="1" w:styleId="af1">
    <w:name w:val="Подзаголовок Знак"/>
    <w:qFormat/>
    <w:rsid w:val="00D10BEC"/>
    <w:rPr>
      <w:rFonts w:ascii="Arial" w:eastAsia="Microsoft YaHei" w:hAnsi="Arial" w:cs="Mangal"/>
      <w:i/>
      <w:iCs/>
      <w:sz w:val="28"/>
      <w:szCs w:val="28"/>
      <w:lang w:val="x-none" w:bidi="ar-SA"/>
    </w:rPr>
  </w:style>
  <w:style w:type="character" w:customStyle="1" w:styleId="af2">
    <w:name w:val="Текст сноски Знак"/>
    <w:qFormat/>
    <w:rsid w:val="00D10BEC"/>
    <w:rPr>
      <w:rFonts w:ascii="Times New Roman" w:eastAsia="Times New Roman" w:hAnsi="Times New Roman" w:cs="Times New Roman"/>
      <w:sz w:val="20"/>
      <w:szCs w:val="20"/>
      <w:lang w:val="x-none" w:bidi="ar-SA"/>
    </w:rPr>
  </w:style>
  <w:style w:type="character" w:customStyle="1" w:styleId="af3">
    <w:name w:val="Нормальный Знак"/>
    <w:qFormat/>
    <w:rsid w:val="00D10BEC"/>
    <w:rPr>
      <w:rFonts w:ascii="Times New Roman" w:hAnsi="Times New Roman" w:cs="Times New Roman"/>
      <w:sz w:val="28"/>
      <w:lang w:val="x-none"/>
    </w:rPr>
  </w:style>
  <w:style w:type="character" w:customStyle="1" w:styleId="BodyText2">
    <w:name w:val="Body Text 2 Знак"/>
    <w:qFormat/>
    <w:rsid w:val="00D10BEC"/>
    <w:rPr>
      <w:rFonts w:ascii="Times New Roman" w:eastAsia="SimSun" w:hAnsi="Times New Roman" w:cs="Times New Roman"/>
      <w:kern w:val="2"/>
      <w:sz w:val="24"/>
      <w:lang w:val="x-none" w:bidi="hi-IN"/>
    </w:rPr>
  </w:style>
  <w:style w:type="character" w:customStyle="1" w:styleId="1TimesNewRoman12">
    <w:name w:val="Стиль Заголовок 1 + Times New Roman 12 пт не полужирный Знак Знак"/>
    <w:qFormat/>
    <w:rsid w:val="00D10BEC"/>
    <w:rPr>
      <w:rFonts w:ascii="Arial" w:hAnsi="Arial" w:cs="Arial"/>
      <w:b/>
      <w:kern w:val="2"/>
      <w:sz w:val="24"/>
      <w:lang w:val="ru-RU"/>
    </w:rPr>
  </w:style>
  <w:style w:type="character" w:customStyle="1" w:styleId="1TimesNewRoman120">
    <w:name w:val="Стиль Заголовок 1 + Times New Roman 12 пт Знак"/>
    <w:qFormat/>
    <w:rsid w:val="00D10BEC"/>
    <w:rPr>
      <w:rFonts w:ascii="Times New Roman" w:hAnsi="Times New Roman" w:cs="Times New Roman"/>
      <w:b/>
      <w:kern w:val="2"/>
      <w:sz w:val="20"/>
      <w:lang w:val="x-none"/>
    </w:rPr>
  </w:style>
  <w:style w:type="character" w:customStyle="1" w:styleId="34">
    <w:name w:val="Основной текст с отступом 3 Знак"/>
    <w:link w:val="35"/>
    <w:qFormat/>
    <w:rsid w:val="00D10BEC"/>
    <w:rPr>
      <w:rFonts w:ascii="Times New Roman" w:hAnsi="Times New Roman" w:cs="Times New Roman"/>
      <w:sz w:val="16"/>
      <w:szCs w:val="16"/>
      <w:lang w:val="x-none"/>
    </w:rPr>
  </w:style>
  <w:style w:type="character" w:customStyle="1" w:styleId="15">
    <w:name w:val="Текст Знак1"/>
    <w:qFormat/>
    <w:rsid w:val="00D10BEC"/>
    <w:rPr>
      <w:rFonts w:ascii="MS Sans Serif" w:hAnsi="MS Sans Serif" w:cs="Times New Roman"/>
      <w:sz w:val="24"/>
      <w:szCs w:val="24"/>
      <w:lang w:val="x-none"/>
    </w:rPr>
  </w:style>
  <w:style w:type="character" w:customStyle="1" w:styleId="af4">
    <w:name w:val="Подпись Знак"/>
    <w:qFormat/>
    <w:rsid w:val="00D10BEC"/>
    <w:rPr>
      <w:rFonts w:ascii="Times New Roman" w:hAnsi="Times New Roman" w:cs="Times New Roman"/>
      <w:bCs/>
      <w:sz w:val="24"/>
      <w:szCs w:val="24"/>
      <w:lang w:val="x-none"/>
    </w:rPr>
  </w:style>
  <w:style w:type="character" w:customStyle="1" w:styleId="af5">
    <w:name w:val="Текст таблицы Знак"/>
    <w:qFormat/>
    <w:rsid w:val="00D10BEC"/>
    <w:rPr>
      <w:rFonts w:ascii="Times New Roman" w:hAnsi="Times New Roman" w:cs="Times New Roman"/>
      <w:color w:val="000000"/>
      <w:sz w:val="20"/>
      <w:lang w:val="x-none"/>
    </w:rPr>
  </w:style>
  <w:style w:type="character" w:styleId="af6">
    <w:name w:val="Emphasis"/>
    <w:qFormat/>
    <w:rsid w:val="00D10BEC"/>
    <w:rPr>
      <w:i/>
    </w:rPr>
  </w:style>
  <w:style w:type="character" w:styleId="af7">
    <w:name w:val="Strong"/>
    <w:qFormat/>
    <w:rsid w:val="00D10BEC"/>
    <w:rPr>
      <w:b/>
    </w:rPr>
  </w:style>
  <w:style w:type="character" w:customStyle="1" w:styleId="af8">
    <w:name w:val="Заголовок колонки Знак Знак"/>
    <w:qFormat/>
    <w:rsid w:val="00D10BEC"/>
    <w:rPr>
      <w:rFonts w:ascii="Times New Roman" w:hAnsi="Times New Roman" w:cs="Times New Roman"/>
      <w:b/>
      <w:sz w:val="24"/>
      <w:lang w:val="x-none"/>
    </w:rPr>
  </w:style>
  <w:style w:type="character" w:customStyle="1" w:styleId="af9">
    <w:name w:val="Текст примечания Знак"/>
    <w:qFormat/>
    <w:rsid w:val="00D10BEC"/>
    <w:rPr>
      <w:rFonts w:ascii="Times New Roman" w:hAnsi="Times New Roman" w:cs="Times New Roman"/>
      <w:sz w:val="20"/>
      <w:szCs w:val="20"/>
      <w:lang w:val="x-none"/>
    </w:rPr>
  </w:style>
  <w:style w:type="character" w:customStyle="1" w:styleId="1TimesNewRoman121">
    <w:name w:val="Стиль Заголовок 1 + Times New Roman 12 пт не полужирный Знак"/>
    <w:qFormat/>
    <w:rsid w:val="00D10BEC"/>
    <w:rPr>
      <w:rFonts w:ascii="Times New Roman" w:hAnsi="Times New Roman" w:cs="Times New Roman"/>
      <w:b/>
      <w:kern w:val="2"/>
      <w:sz w:val="20"/>
      <w:lang w:val="x-none"/>
    </w:rPr>
  </w:style>
  <w:style w:type="character" w:customStyle="1" w:styleId="afa">
    <w:name w:val="Дата Знак"/>
    <w:qFormat/>
    <w:rsid w:val="00D10BEC"/>
    <w:rPr>
      <w:rFonts w:ascii="Times New Roman" w:hAnsi="Times New Roman" w:cs="Times New Roman"/>
      <w:sz w:val="20"/>
      <w:szCs w:val="20"/>
      <w:lang w:val="x-none"/>
    </w:rPr>
  </w:style>
  <w:style w:type="character" w:customStyle="1" w:styleId="Bold">
    <w:name w:val="Bold"/>
    <w:qFormat/>
    <w:rsid w:val="00D10BEC"/>
    <w:rPr>
      <w:rFonts w:ascii="Times New Roman" w:hAnsi="Times New Roman" w:cs="Times New Roman"/>
      <w:b/>
      <w:lang w:val="ru-RU"/>
    </w:rPr>
  </w:style>
  <w:style w:type="character" w:customStyle="1" w:styleId="afb">
    <w:name w:val="Тема примечания Знак"/>
    <w:qFormat/>
    <w:rsid w:val="00D10BEC"/>
    <w:rPr>
      <w:rFonts w:ascii="Times New Roman" w:hAnsi="Times New Roman" w:cs="Times New Roman"/>
      <w:b/>
      <w:bCs/>
      <w:sz w:val="20"/>
      <w:szCs w:val="20"/>
      <w:lang w:val="x-none"/>
    </w:rPr>
  </w:style>
  <w:style w:type="character" w:customStyle="1" w:styleId="1TimesNewRoman122">
    <w:name w:val="Стиль Заголовок 1 + Times New Roman 12 пт Знак Знак"/>
    <w:qFormat/>
    <w:rsid w:val="00D10BEC"/>
    <w:rPr>
      <w:rFonts w:ascii="Arial" w:hAnsi="Arial" w:cs="Arial"/>
      <w:b/>
      <w:kern w:val="2"/>
      <w:sz w:val="24"/>
      <w:lang w:val="ru-RU"/>
    </w:rPr>
  </w:style>
  <w:style w:type="character" w:customStyle="1" w:styleId="afc">
    <w:name w:val="Надстрочный"/>
    <w:qFormat/>
    <w:rsid w:val="00D10BEC"/>
    <w:rPr>
      <w:i/>
      <w:vertAlign w:val="superscript"/>
    </w:rPr>
  </w:style>
  <w:style w:type="character" w:customStyle="1" w:styleId="16">
    <w:name w:val="Основной текст Знак1"/>
    <w:qFormat/>
    <w:rsid w:val="00D10BEC"/>
    <w:rPr>
      <w:sz w:val="24"/>
    </w:rPr>
  </w:style>
  <w:style w:type="character" w:customStyle="1" w:styleId="17">
    <w:name w:val="Текст сноски Знак1"/>
    <w:qFormat/>
    <w:rsid w:val="00D10BEC"/>
    <w:rPr>
      <w:lang w:val="ru-RU"/>
    </w:rPr>
  </w:style>
  <w:style w:type="character" w:customStyle="1" w:styleId="afd">
    <w:name w:val="Обычный (веб) Знак"/>
    <w:qFormat/>
    <w:rsid w:val="00D10BEC"/>
    <w:rPr>
      <w:rFonts w:ascii="Times New Roman" w:hAnsi="Times New Roman" w:cs="Times New Roman"/>
      <w:sz w:val="24"/>
      <w:lang w:val="x-none"/>
    </w:rPr>
  </w:style>
  <w:style w:type="character" w:customStyle="1" w:styleId="18">
    <w:name w:val="Знак примечания1"/>
    <w:qFormat/>
    <w:rsid w:val="00D10BEC"/>
    <w:rPr>
      <w:rFonts w:cs="Times New Roman"/>
      <w:sz w:val="16"/>
      <w:szCs w:val="16"/>
    </w:rPr>
  </w:style>
  <w:style w:type="character" w:customStyle="1" w:styleId="ListLabel52">
    <w:name w:val="ListLabel 52"/>
    <w:qFormat/>
    <w:rsid w:val="00D10BEC"/>
    <w:rPr>
      <w:b/>
    </w:rPr>
  </w:style>
  <w:style w:type="character" w:customStyle="1" w:styleId="ListLabel53">
    <w:name w:val="ListLabel 53"/>
    <w:qFormat/>
    <w:rsid w:val="00D10BEC"/>
    <w:rPr>
      <w:b/>
      <w:sz w:val="24"/>
    </w:rPr>
  </w:style>
  <w:style w:type="character" w:customStyle="1" w:styleId="ListLabel54">
    <w:name w:val="ListLabel 54"/>
    <w:qFormat/>
    <w:rsid w:val="00D10BEC"/>
    <w:rPr>
      <w:b w:val="0"/>
      <w:sz w:val="24"/>
    </w:rPr>
  </w:style>
  <w:style w:type="character" w:customStyle="1" w:styleId="ListLabel55">
    <w:name w:val="ListLabel 55"/>
    <w:qFormat/>
    <w:rsid w:val="00D10BEC"/>
    <w:rPr>
      <w:b w:val="0"/>
    </w:rPr>
  </w:style>
  <w:style w:type="character" w:customStyle="1" w:styleId="ListLabel56">
    <w:name w:val="ListLabel 56"/>
    <w:qFormat/>
    <w:rsid w:val="00D10BEC"/>
    <w:rPr>
      <w:b w:val="0"/>
    </w:rPr>
  </w:style>
  <w:style w:type="character" w:customStyle="1" w:styleId="ListLabel57">
    <w:name w:val="ListLabel 57"/>
    <w:qFormat/>
    <w:rsid w:val="00D10BEC"/>
    <w:rPr>
      <w:b w:val="0"/>
    </w:rPr>
  </w:style>
  <w:style w:type="character" w:customStyle="1" w:styleId="ListLabel58">
    <w:name w:val="ListLabel 58"/>
    <w:qFormat/>
    <w:rsid w:val="00D10BEC"/>
    <w:rPr>
      <w:b w:val="0"/>
    </w:rPr>
  </w:style>
  <w:style w:type="character" w:customStyle="1" w:styleId="ListLabel59">
    <w:name w:val="ListLabel 59"/>
    <w:qFormat/>
    <w:rsid w:val="00D10BEC"/>
    <w:rPr>
      <w:b w:val="0"/>
    </w:rPr>
  </w:style>
  <w:style w:type="character" w:customStyle="1" w:styleId="ListLabel60">
    <w:name w:val="ListLabel 60"/>
    <w:qFormat/>
    <w:rsid w:val="00D10BEC"/>
    <w:rPr>
      <w:b w:val="0"/>
    </w:rPr>
  </w:style>
  <w:style w:type="character" w:customStyle="1" w:styleId="FontStyle22">
    <w:name w:val="Font Style22"/>
    <w:qFormat/>
    <w:rsid w:val="00D10BEC"/>
    <w:rPr>
      <w:rFonts w:ascii="Times New Roman" w:hAnsi="Times New Roman" w:cs="Times New Roman"/>
      <w:b/>
      <w:bCs/>
      <w:sz w:val="22"/>
      <w:szCs w:val="22"/>
    </w:rPr>
  </w:style>
  <w:style w:type="character" w:customStyle="1" w:styleId="afe">
    <w:name w:val="Основной текст_"/>
    <w:basedOn w:val="31"/>
    <w:qFormat/>
    <w:rsid w:val="00D10BEC"/>
    <w:rPr>
      <w:shd w:val="clear" w:color="auto" w:fill="FFFFFF"/>
    </w:rPr>
  </w:style>
  <w:style w:type="character" w:customStyle="1" w:styleId="19">
    <w:name w:val="Основной текст1"/>
    <w:basedOn w:val="afe"/>
    <w:qFormat/>
    <w:rsid w:val="00D10BEC"/>
    <w:rPr>
      <w:rFonts w:ascii="Times New Roman" w:eastAsia="Times New Roman" w:hAnsi="Times New Roman" w:cs="Times New Roman"/>
      <w:i w:val="0"/>
      <w:iCs w:val="0"/>
      <w:caps w:val="0"/>
      <w:smallCaps w:val="0"/>
      <w:color w:val="000000"/>
      <w:spacing w:val="0"/>
      <w:w w:val="100"/>
      <w:position w:val="0"/>
      <w:sz w:val="24"/>
      <w:shd w:val="clear" w:color="auto" w:fill="FFFFFF"/>
      <w:vertAlign w:val="baseline"/>
      <w:lang w:val="ru-RU"/>
    </w:rPr>
  </w:style>
  <w:style w:type="character" w:customStyle="1" w:styleId="311pt">
    <w:name w:val="Основной текст (3) + 11 pt;Не полужирный"/>
    <w:basedOn w:val="31"/>
    <w:qFormat/>
    <w:rsid w:val="00D10BE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character" w:customStyle="1" w:styleId="311pt0">
    <w:name w:val="Основной текст (3) + 11 pt"/>
    <w:basedOn w:val="31"/>
    <w:qFormat/>
    <w:rsid w:val="00D10BE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character" w:customStyle="1" w:styleId="aff">
    <w:name w:val="Основной текст + Полужирный"/>
    <w:qFormat/>
    <w:rsid w:val="00D10BEC"/>
    <w:rPr>
      <w:b/>
      <w:bCs/>
      <w:sz w:val="25"/>
      <w:szCs w:val="25"/>
      <w:lang w:bidi="ar-SA"/>
    </w:rPr>
  </w:style>
  <w:style w:type="character" w:customStyle="1" w:styleId="22">
    <w:name w:val="Основной текст (2)_"/>
    <w:basedOn w:val="31"/>
    <w:link w:val="21"/>
    <w:qFormat/>
    <w:rsid w:val="00D10BEC"/>
    <w:rPr>
      <w:sz w:val="23"/>
      <w:szCs w:val="23"/>
      <w:shd w:val="clear" w:color="auto" w:fill="FFFFFF"/>
    </w:rPr>
  </w:style>
  <w:style w:type="character" w:customStyle="1" w:styleId="220">
    <w:name w:val="Основной текст с отступом 2 Знак2"/>
    <w:link w:val="25"/>
    <w:qFormat/>
    <w:rsid w:val="00D10BEC"/>
  </w:style>
  <w:style w:type="character" w:customStyle="1" w:styleId="ListLabel65">
    <w:name w:val="ListLabel 65"/>
    <w:qFormat/>
    <w:rsid w:val="00D10BEC"/>
    <w:rPr>
      <w:rFonts w:eastAsia="Calibri"/>
      <w:color w:val="0000FF"/>
      <w:sz w:val="24"/>
      <w:szCs w:val="24"/>
      <w:lang w:eastAsia="en-US"/>
    </w:rPr>
  </w:style>
  <w:style w:type="character" w:customStyle="1" w:styleId="aff0">
    <w:name w:val="Цветовое выделение для Текст"/>
    <w:qFormat/>
    <w:rsid w:val="00D10BEC"/>
    <w:rPr>
      <w:sz w:val="24"/>
    </w:rPr>
  </w:style>
  <w:style w:type="character" w:customStyle="1" w:styleId="ListLabel64">
    <w:name w:val="ListLabel 64"/>
    <w:qFormat/>
    <w:rsid w:val="00D10BEC"/>
    <w:rPr>
      <w:rFonts w:ascii="Times New Roman" w:hAnsi="Times New Roman" w:cs="Times New Roman"/>
      <w:sz w:val="24"/>
      <w:szCs w:val="24"/>
    </w:rPr>
  </w:style>
  <w:style w:type="character" w:customStyle="1" w:styleId="ListLabel84">
    <w:name w:val="ListLabel 84"/>
    <w:qFormat/>
    <w:rsid w:val="00D10BEC"/>
    <w:rPr>
      <w:rFonts w:ascii="Times New Roman" w:hAnsi="Times New Roman" w:cs="Times New Roman"/>
      <w:sz w:val="24"/>
      <w:szCs w:val="24"/>
    </w:rPr>
  </w:style>
  <w:style w:type="character" w:customStyle="1" w:styleId="ListLabel44">
    <w:name w:val="ListLabel 44"/>
    <w:uiPriority w:val="99"/>
    <w:qFormat/>
    <w:rsid w:val="00D10BEC"/>
    <w:rPr>
      <w:rFonts w:ascii="Times New Roman" w:hAnsi="Times New Roman" w:cs="Times New Roman"/>
      <w:color w:val="0000FF"/>
      <w:sz w:val="24"/>
      <w:szCs w:val="24"/>
    </w:rPr>
  </w:style>
  <w:style w:type="character" w:customStyle="1" w:styleId="ListLabel82">
    <w:name w:val="ListLabel 82"/>
    <w:qFormat/>
    <w:rsid w:val="00D10BEC"/>
    <w:rPr>
      <w:rFonts w:ascii="Times New Roman" w:hAnsi="Times New Roman" w:cs="Times New Roman"/>
      <w:color w:val="0000FF"/>
      <w:sz w:val="24"/>
      <w:szCs w:val="24"/>
    </w:rPr>
  </w:style>
  <w:style w:type="character" w:customStyle="1" w:styleId="24">
    <w:name w:val="Основной текст Знак2"/>
    <w:basedOn w:val="a0"/>
    <w:link w:val="23"/>
    <w:qFormat/>
    <w:rsid w:val="00D10BEC"/>
    <w:rPr>
      <w:b/>
      <w:bCs/>
      <w:sz w:val="24"/>
      <w:szCs w:val="24"/>
      <w:lang w:eastAsia="zh-CN"/>
    </w:rPr>
  </w:style>
  <w:style w:type="character" w:customStyle="1" w:styleId="1a">
    <w:name w:val="Верхний колонтитул Знак1"/>
    <w:basedOn w:val="a0"/>
    <w:qFormat/>
    <w:rsid w:val="00D10BEC"/>
    <w:rPr>
      <w:lang w:eastAsia="zh-CN"/>
    </w:rPr>
  </w:style>
  <w:style w:type="character" w:customStyle="1" w:styleId="1b">
    <w:name w:val="Основной текст с отступом Знак1"/>
    <w:basedOn w:val="a0"/>
    <w:qFormat/>
    <w:rsid w:val="00D10BEC"/>
    <w:rPr>
      <w:lang w:eastAsia="zh-CN"/>
    </w:rPr>
  </w:style>
  <w:style w:type="character" w:customStyle="1" w:styleId="1c">
    <w:name w:val="Нижний колонтитул Знак1"/>
    <w:basedOn w:val="a0"/>
    <w:qFormat/>
    <w:rsid w:val="00D10BEC"/>
    <w:rPr>
      <w:lang w:eastAsia="zh-CN"/>
    </w:rPr>
  </w:style>
  <w:style w:type="character" w:customStyle="1" w:styleId="1d">
    <w:name w:val="Текст выноски Знак1"/>
    <w:basedOn w:val="a0"/>
    <w:qFormat/>
    <w:rsid w:val="00D10BEC"/>
    <w:rPr>
      <w:rFonts w:ascii="Tahoma" w:hAnsi="Tahoma" w:cs="Tahoma"/>
      <w:sz w:val="16"/>
      <w:szCs w:val="16"/>
      <w:lang w:eastAsia="zh-CN"/>
    </w:rPr>
  </w:style>
  <w:style w:type="character" w:customStyle="1" w:styleId="1e">
    <w:name w:val="Подзаголовок Знак1"/>
    <w:basedOn w:val="a0"/>
    <w:qFormat/>
    <w:rsid w:val="00D10BEC"/>
    <w:rPr>
      <w:rFonts w:ascii="Arial" w:eastAsia="Microsoft YaHei" w:hAnsi="Arial" w:cs="Mangal"/>
      <w:i/>
      <w:iCs/>
      <w:sz w:val="28"/>
      <w:szCs w:val="28"/>
      <w:lang w:eastAsia="zh-CN"/>
    </w:rPr>
  </w:style>
  <w:style w:type="character" w:customStyle="1" w:styleId="26">
    <w:name w:val="Текст сноски Знак2"/>
    <w:basedOn w:val="a0"/>
    <w:qFormat/>
    <w:rsid w:val="00D10BEC"/>
    <w:rPr>
      <w:lang w:eastAsia="zh-CN"/>
    </w:rPr>
  </w:style>
  <w:style w:type="character" w:customStyle="1" w:styleId="1f">
    <w:name w:val="Подпись Знак1"/>
    <w:basedOn w:val="a0"/>
    <w:qFormat/>
    <w:rsid w:val="00D10BEC"/>
    <w:rPr>
      <w:bCs/>
      <w:sz w:val="24"/>
      <w:szCs w:val="24"/>
      <w:lang w:eastAsia="zh-CN"/>
    </w:rPr>
  </w:style>
  <w:style w:type="character" w:customStyle="1" w:styleId="1f0">
    <w:name w:val="Текст примечания Знак1"/>
    <w:basedOn w:val="a0"/>
    <w:uiPriority w:val="99"/>
    <w:qFormat/>
    <w:rsid w:val="00D10BEC"/>
    <w:rPr>
      <w:lang w:eastAsia="zh-CN"/>
    </w:rPr>
  </w:style>
  <w:style w:type="character" w:customStyle="1" w:styleId="1f1">
    <w:name w:val="Тема примечания Знак1"/>
    <w:basedOn w:val="1f0"/>
    <w:qFormat/>
    <w:rsid w:val="00D10BEC"/>
    <w:rPr>
      <w:b/>
      <w:bCs/>
      <w:lang w:eastAsia="zh-CN"/>
    </w:rPr>
  </w:style>
  <w:style w:type="character" w:customStyle="1" w:styleId="HTML">
    <w:name w:val="Стандартный HTML Знак"/>
    <w:basedOn w:val="a0"/>
    <w:link w:val="HTML"/>
    <w:qFormat/>
    <w:rsid w:val="00D10BEC"/>
    <w:rPr>
      <w:rFonts w:ascii="Courier New" w:hAnsi="Courier New" w:cs="Courier New"/>
      <w:lang w:val="x-none" w:eastAsia="zh-CN"/>
    </w:rPr>
  </w:style>
  <w:style w:type="character" w:customStyle="1" w:styleId="c7e0e3eeebeee2eeea1c7ede0ea">
    <w:name w:val="Зc7аe0гe3оeeлebоeeвe2оeeкea 1 Зc7нedаe0кea"/>
    <w:basedOn w:val="a0"/>
    <w:uiPriority w:val="99"/>
    <w:qFormat/>
    <w:rsid w:val="0056405C"/>
    <w:rPr>
      <w:rFonts w:ascii="Cambria" w:eastAsia="Times New Roman" w:hAnsi="Cambria" w:cs="Cambria"/>
      <w:b/>
      <w:bCs/>
      <w:kern w:val="2"/>
      <w:sz w:val="32"/>
      <w:szCs w:val="32"/>
    </w:rPr>
  </w:style>
  <w:style w:type="character" w:customStyle="1" w:styleId="c7e0e3eeebeee2eeea2c7ede0ea">
    <w:name w:val="Зc7аe0гe3оeeлebоeeвe2оeeкea 2 Зc7нedаe0кea"/>
    <w:basedOn w:val="a0"/>
    <w:uiPriority w:val="99"/>
    <w:qFormat/>
    <w:rsid w:val="0056405C"/>
    <w:rPr>
      <w:rFonts w:ascii="Cambria" w:eastAsia="Times New Roman" w:hAnsi="Cambria" w:cs="Cambria"/>
      <w:b/>
      <w:bCs/>
      <w:i/>
      <w:iCs/>
      <w:sz w:val="28"/>
      <w:szCs w:val="28"/>
    </w:rPr>
  </w:style>
  <w:style w:type="character" w:customStyle="1" w:styleId="c7e0e3eeebeee2eeea3c7ede0ea">
    <w:name w:val="Зc7аe0гe3оeeлebоeeвe2оeeкea 3 Зc7нedаe0кea"/>
    <w:basedOn w:val="a0"/>
    <w:uiPriority w:val="99"/>
    <w:qFormat/>
    <w:rsid w:val="0056405C"/>
    <w:rPr>
      <w:rFonts w:ascii="Cambria" w:eastAsia="Times New Roman" w:hAnsi="Cambria" w:cs="Cambria"/>
      <w:b/>
      <w:bCs/>
      <w:color w:val="4F81BD"/>
    </w:rPr>
  </w:style>
  <w:style w:type="character" w:customStyle="1" w:styleId="c7e0e3eeebeee2eeea4c7ede0ea">
    <w:name w:val="Зc7аe0гe3оeeлebоeeвe2оeeкea 4 Зc7нedаe0кea"/>
    <w:basedOn w:val="a0"/>
    <w:uiPriority w:val="99"/>
    <w:qFormat/>
    <w:rsid w:val="0056405C"/>
    <w:rPr>
      <w:rFonts w:ascii="Cambria" w:eastAsia="Times New Roman" w:hAnsi="Cambria" w:cs="Cambria"/>
      <w:b/>
      <w:bCs/>
      <w:i/>
      <w:iCs/>
      <w:color w:val="4F81BD"/>
    </w:rPr>
  </w:style>
  <w:style w:type="character" w:customStyle="1" w:styleId="c7e0e3eeebeee2eeea5c7ede0ea">
    <w:name w:val="Зc7аe0гe3оeeлebоeeвe2оeeкea 5 Зc7нedаe0кea"/>
    <w:basedOn w:val="a0"/>
    <w:uiPriority w:val="99"/>
    <w:qFormat/>
    <w:rsid w:val="0056405C"/>
    <w:rPr>
      <w:rFonts w:ascii="Calibri" w:eastAsia="Times New Roman" w:hAnsi="Calibri" w:cs="Calibri"/>
      <w:b/>
      <w:bCs/>
      <w:i/>
      <w:iCs/>
      <w:sz w:val="26"/>
      <w:szCs w:val="26"/>
    </w:rPr>
  </w:style>
  <w:style w:type="character" w:customStyle="1" w:styleId="c7e0e3eeebeee2eeea6c7ede0ea">
    <w:name w:val="Зc7аe0гe3оeeлebоeeвe2оeeкea 6 Зc7нedаe0кea"/>
    <w:basedOn w:val="a0"/>
    <w:uiPriority w:val="99"/>
    <w:qFormat/>
    <w:rsid w:val="0056405C"/>
    <w:rPr>
      <w:rFonts w:ascii="Cambria" w:eastAsia="Times New Roman" w:hAnsi="Cambria" w:cs="Cambria"/>
      <w:i/>
      <w:iCs/>
      <w:color w:val="243F60"/>
    </w:rPr>
  </w:style>
  <w:style w:type="character" w:customStyle="1" w:styleId="d2e5eaf1f2e2fbedeef1eae8c7ede0ea">
    <w:name w:val="Тd2еe5кeaсf1тf2 вe2ыfbнedоeeсf1кeaиe8 Зc7нedаe0кea"/>
    <w:basedOn w:val="a0"/>
    <w:uiPriority w:val="99"/>
    <w:qFormat/>
    <w:rsid w:val="0056405C"/>
    <w:rPr>
      <w:rFonts w:ascii="Tahoma" w:eastAsia="Times New Roman" w:hAnsi="Tahoma" w:cs="Tahoma"/>
      <w:sz w:val="16"/>
      <w:szCs w:val="16"/>
    </w:rPr>
  </w:style>
  <w:style w:type="character" w:customStyle="1" w:styleId="cef1edeee2edeee9f2e5eaf1f2f1eef2f1f2f3efeeecc7ede0ea">
    <w:name w:val="Оceсf1нedоeeвe2нedоeeйe9 тf2еe5кeaсf1тf2 сf1 оeeтf2сf1тf2уf3пefоeeмec Зc7нedаe0кea"/>
    <w:basedOn w:val="a0"/>
    <w:uiPriority w:val="99"/>
    <w:qFormat/>
    <w:rsid w:val="0056405C"/>
    <w:rPr>
      <w:rFonts w:eastAsia="Times New Roman"/>
      <w:sz w:val="28"/>
      <w:szCs w:val="28"/>
    </w:rPr>
  </w:style>
  <w:style w:type="character" w:customStyle="1" w:styleId="c8edf2e5f0ede5f2-f1f1fbebeae0">
    <w:name w:val="Иc8нedтf2еe5рf0нedеe5тf2-сf1сf1ыfbлebкeaаe0"/>
    <w:basedOn w:val="a0"/>
    <w:uiPriority w:val="99"/>
    <w:qFormat/>
    <w:rsid w:val="0056405C"/>
    <w:rPr>
      <w:rFonts w:eastAsia="Times New Roman"/>
      <w:color w:val="0000FF"/>
      <w:u w:val="single"/>
    </w:rPr>
  </w:style>
  <w:style w:type="character" w:customStyle="1" w:styleId="FontStyle23">
    <w:name w:val="Font Style23"/>
    <w:uiPriority w:val="99"/>
    <w:qFormat/>
    <w:rsid w:val="0056405C"/>
    <w:rPr>
      <w:rFonts w:ascii="Times New Roman" w:hAnsi="Times New Roman"/>
      <w:sz w:val="26"/>
      <w:szCs w:val="26"/>
    </w:rPr>
  </w:style>
  <w:style w:type="character" w:customStyle="1" w:styleId="FontStyle26">
    <w:name w:val="Font Style26"/>
    <w:uiPriority w:val="99"/>
    <w:qFormat/>
    <w:rsid w:val="0056405C"/>
    <w:rPr>
      <w:rFonts w:ascii="Times New Roman" w:hAnsi="Times New Roman"/>
      <w:b/>
      <w:bCs/>
      <w:sz w:val="18"/>
      <w:szCs w:val="18"/>
    </w:rPr>
  </w:style>
  <w:style w:type="character" w:customStyle="1" w:styleId="cef1edeee2edeee9f2e5eaf1f2c7ede0ea">
    <w:name w:val="Оceсf1нedоeeвe2нedоeeйe9 тf2еe5кeaсf1тf2 Зc7нedаe0кea"/>
    <w:basedOn w:val="a0"/>
    <w:uiPriority w:val="99"/>
    <w:qFormat/>
    <w:rsid w:val="0056405C"/>
    <w:rPr>
      <w:rFonts w:eastAsia="Times New Roman"/>
      <w:kern w:val="2"/>
    </w:rPr>
  </w:style>
  <w:style w:type="character" w:customStyle="1" w:styleId="c2e5f0f5ede8e9eaeeebeeedf2e8f2f3ebc7ede0ea">
    <w:name w:val="Вc2еe5рf0хf5нedиe8йe9 кeaоeeлebоeeнedтf2иe8тf2уf3лeb Зc7нedаe0кea"/>
    <w:basedOn w:val="a0"/>
    <w:uiPriority w:val="99"/>
    <w:qFormat/>
    <w:rsid w:val="0056405C"/>
    <w:rPr>
      <w:rFonts w:eastAsia="Times New Roman"/>
      <w:kern w:val="2"/>
    </w:rPr>
  </w:style>
  <w:style w:type="character" w:customStyle="1" w:styleId="cef1edeee2edeee9f2e5eaf1f22c7ede0ea">
    <w:name w:val="Оceсf1нedоeeвe2нedоeeйe9 тf2еe5кeaсf1тf2 2 Зc7нedаe0кea"/>
    <w:basedOn w:val="a0"/>
    <w:uiPriority w:val="99"/>
    <w:qFormat/>
    <w:rsid w:val="0056405C"/>
    <w:rPr>
      <w:rFonts w:eastAsia="Times New Roman"/>
    </w:rPr>
  </w:style>
  <w:style w:type="character" w:customStyle="1" w:styleId="cef1edeee2edeee9f2e5eaf1f2f1eef2f1f2f3efeeec3c7ede0ea">
    <w:name w:val="Оceсf1нedоeeвe2нedоeeйe9 тf2еe5кeaсf1тf2 сf1 оeeтf2сf1тf2уf3пefоeeмec 3 Зc7нedаe0кea"/>
    <w:basedOn w:val="a0"/>
    <w:uiPriority w:val="99"/>
    <w:qFormat/>
    <w:rsid w:val="0056405C"/>
    <w:rPr>
      <w:rFonts w:eastAsia="Times New Roman"/>
      <w:sz w:val="16"/>
      <w:szCs w:val="16"/>
    </w:rPr>
  </w:style>
  <w:style w:type="character" w:customStyle="1" w:styleId="cef1edeee2edeee9f2e5eaf1f2f1eef2f1f2f3efeeec2c7ede0ea">
    <w:name w:val="Оceсf1нedоeeвe2нedоeeйe9 тf2еe5кeaсf1тf2 сf1 оeeтf2сf1тf2уf3пefоeeмec 2 Зc7нedаe0кea"/>
    <w:basedOn w:val="a0"/>
    <w:uiPriority w:val="99"/>
    <w:qFormat/>
    <w:rsid w:val="0056405C"/>
    <w:rPr>
      <w:rFonts w:eastAsia="Times New Roman"/>
    </w:rPr>
  </w:style>
  <w:style w:type="character" w:customStyle="1" w:styleId="cde8e6ede8e9eaeeebeeedf2e8f2f3ebc7ede0ea">
    <w:name w:val="Нcdиe8жe6нedиe8йe9 кeaоeeлebоeeнedтf2иe8тf2уf3лeb Зc7нedаe0кea"/>
    <w:basedOn w:val="a0"/>
    <w:uiPriority w:val="99"/>
    <w:qFormat/>
    <w:rsid w:val="0056405C"/>
    <w:rPr>
      <w:rFonts w:eastAsia="Times New Roman"/>
    </w:rPr>
  </w:style>
  <w:style w:type="character" w:customStyle="1" w:styleId="ListLabel1">
    <w:name w:val="ListLabel 1"/>
    <w:uiPriority w:val="99"/>
    <w:qFormat/>
    <w:rsid w:val="0056405C"/>
    <w:rPr>
      <w:rFonts w:eastAsia="Times New Roman"/>
    </w:rPr>
  </w:style>
  <w:style w:type="character" w:customStyle="1" w:styleId="ListLabel2">
    <w:name w:val="ListLabel 2"/>
    <w:uiPriority w:val="99"/>
    <w:qFormat/>
    <w:rsid w:val="0056405C"/>
    <w:rPr>
      <w:rFonts w:eastAsia="Times New Roman"/>
    </w:rPr>
  </w:style>
  <w:style w:type="character" w:customStyle="1" w:styleId="ListLabel3">
    <w:name w:val="ListLabel 3"/>
    <w:uiPriority w:val="99"/>
    <w:qFormat/>
    <w:rsid w:val="0056405C"/>
    <w:rPr>
      <w:rFonts w:eastAsia="Times New Roman"/>
    </w:rPr>
  </w:style>
  <w:style w:type="character" w:customStyle="1" w:styleId="ListLabel4">
    <w:name w:val="ListLabel 4"/>
    <w:uiPriority w:val="99"/>
    <w:qFormat/>
    <w:rsid w:val="0056405C"/>
    <w:rPr>
      <w:rFonts w:eastAsia="Times New Roman"/>
    </w:rPr>
  </w:style>
  <w:style w:type="character" w:customStyle="1" w:styleId="ListLabel5">
    <w:name w:val="ListLabel 5"/>
    <w:uiPriority w:val="99"/>
    <w:qFormat/>
    <w:rsid w:val="0056405C"/>
    <w:rPr>
      <w:rFonts w:eastAsia="Times New Roman"/>
    </w:rPr>
  </w:style>
  <w:style w:type="character" w:customStyle="1" w:styleId="ListLabel6">
    <w:name w:val="ListLabel 6"/>
    <w:uiPriority w:val="99"/>
    <w:qFormat/>
    <w:rsid w:val="0056405C"/>
    <w:rPr>
      <w:rFonts w:eastAsia="Times New Roman"/>
    </w:rPr>
  </w:style>
  <w:style w:type="character" w:customStyle="1" w:styleId="ListLabel7">
    <w:name w:val="ListLabel 7"/>
    <w:uiPriority w:val="99"/>
    <w:qFormat/>
    <w:rsid w:val="0056405C"/>
    <w:rPr>
      <w:rFonts w:eastAsia="Times New Roman"/>
    </w:rPr>
  </w:style>
  <w:style w:type="character" w:customStyle="1" w:styleId="ListLabel8">
    <w:name w:val="ListLabel 8"/>
    <w:uiPriority w:val="99"/>
    <w:qFormat/>
    <w:rsid w:val="0056405C"/>
    <w:rPr>
      <w:rFonts w:eastAsia="Times New Roman"/>
    </w:rPr>
  </w:style>
  <w:style w:type="character" w:customStyle="1" w:styleId="ListLabel9">
    <w:name w:val="ListLabel 9"/>
    <w:uiPriority w:val="99"/>
    <w:qFormat/>
    <w:rsid w:val="0056405C"/>
    <w:rPr>
      <w:rFonts w:eastAsia="Times New Roman"/>
    </w:rPr>
  </w:style>
  <w:style w:type="character" w:customStyle="1" w:styleId="ListLabel10">
    <w:name w:val="ListLabel 10"/>
    <w:uiPriority w:val="99"/>
    <w:qFormat/>
    <w:rsid w:val="0056405C"/>
    <w:rPr>
      <w:rFonts w:eastAsia="Times New Roman"/>
    </w:rPr>
  </w:style>
  <w:style w:type="character" w:customStyle="1" w:styleId="ListLabel11">
    <w:name w:val="ListLabel 11"/>
    <w:uiPriority w:val="99"/>
    <w:qFormat/>
    <w:rsid w:val="0056405C"/>
    <w:rPr>
      <w:rFonts w:eastAsia="Times New Roman"/>
    </w:rPr>
  </w:style>
  <w:style w:type="character" w:customStyle="1" w:styleId="ListLabel12">
    <w:name w:val="ListLabel 12"/>
    <w:uiPriority w:val="99"/>
    <w:qFormat/>
    <w:rsid w:val="0056405C"/>
    <w:rPr>
      <w:rFonts w:eastAsia="Times New Roman"/>
    </w:rPr>
  </w:style>
  <w:style w:type="character" w:customStyle="1" w:styleId="ListLabel13">
    <w:name w:val="ListLabel 13"/>
    <w:uiPriority w:val="99"/>
    <w:qFormat/>
    <w:rsid w:val="0056405C"/>
    <w:rPr>
      <w:rFonts w:ascii="Times New Roman" w:eastAsia="Times New Roman" w:hAnsi="Times New Roman"/>
    </w:rPr>
  </w:style>
  <w:style w:type="character" w:customStyle="1" w:styleId="ListLabel14">
    <w:name w:val="ListLabel 14"/>
    <w:uiPriority w:val="99"/>
    <w:qFormat/>
    <w:rsid w:val="0056405C"/>
    <w:rPr>
      <w:rFonts w:eastAsia="Times New Roman"/>
    </w:rPr>
  </w:style>
  <w:style w:type="character" w:customStyle="1" w:styleId="ListLabel15">
    <w:name w:val="ListLabel 15"/>
    <w:uiPriority w:val="99"/>
    <w:qFormat/>
    <w:rsid w:val="0056405C"/>
    <w:rPr>
      <w:rFonts w:eastAsia="Times New Roman"/>
    </w:rPr>
  </w:style>
  <w:style w:type="character" w:customStyle="1" w:styleId="ListLabel16">
    <w:name w:val="ListLabel 16"/>
    <w:uiPriority w:val="99"/>
    <w:qFormat/>
    <w:rsid w:val="0056405C"/>
    <w:rPr>
      <w:rFonts w:eastAsia="Times New Roman"/>
    </w:rPr>
  </w:style>
  <w:style w:type="character" w:customStyle="1" w:styleId="ListLabel17">
    <w:name w:val="ListLabel 17"/>
    <w:uiPriority w:val="99"/>
    <w:qFormat/>
    <w:rsid w:val="0056405C"/>
    <w:rPr>
      <w:rFonts w:eastAsia="Times New Roman"/>
    </w:rPr>
  </w:style>
  <w:style w:type="character" w:customStyle="1" w:styleId="ListLabel18">
    <w:name w:val="ListLabel 18"/>
    <w:uiPriority w:val="99"/>
    <w:qFormat/>
    <w:rsid w:val="0056405C"/>
    <w:rPr>
      <w:rFonts w:eastAsia="Times New Roman"/>
    </w:rPr>
  </w:style>
  <w:style w:type="character" w:customStyle="1" w:styleId="ListLabel19">
    <w:name w:val="ListLabel 19"/>
    <w:uiPriority w:val="99"/>
    <w:qFormat/>
    <w:rsid w:val="0056405C"/>
    <w:rPr>
      <w:rFonts w:eastAsia="Times New Roman"/>
    </w:rPr>
  </w:style>
  <w:style w:type="character" w:customStyle="1" w:styleId="ListLabel20">
    <w:name w:val="ListLabel 20"/>
    <w:uiPriority w:val="99"/>
    <w:qFormat/>
    <w:rsid w:val="0056405C"/>
    <w:rPr>
      <w:rFonts w:eastAsia="Times New Roman"/>
    </w:rPr>
  </w:style>
  <w:style w:type="character" w:customStyle="1" w:styleId="ListLabel21">
    <w:name w:val="ListLabel 21"/>
    <w:uiPriority w:val="99"/>
    <w:qFormat/>
    <w:rsid w:val="0056405C"/>
    <w:rPr>
      <w:rFonts w:eastAsia="Times New Roman"/>
    </w:rPr>
  </w:style>
  <w:style w:type="character" w:customStyle="1" w:styleId="ListLabel22">
    <w:name w:val="ListLabel 22"/>
    <w:uiPriority w:val="99"/>
    <w:qFormat/>
    <w:rsid w:val="0056405C"/>
    <w:rPr>
      <w:rFonts w:eastAsia="Times New Roman"/>
    </w:rPr>
  </w:style>
  <w:style w:type="character" w:customStyle="1" w:styleId="ListLabel23">
    <w:name w:val="ListLabel 23"/>
    <w:uiPriority w:val="99"/>
    <w:qFormat/>
    <w:rsid w:val="0056405C"/>
    <w:rPr>
      <w:rFonts w:eastAsia="Times New Roman"/>
    </w:rPr>
  </w:style>
  <w:style w:type="character" w:customStyle="1" w:styleId="ListLabel24">
    <w:name w:val="ListLabel 24"/>
    <w:uiPriority w:val="99"/>
    <w:qFormat/>
    <w:rsid w:val="0056405C"/>
    <w:rPr>
      <w:rFonts w:eastAsia="Times New Roman"/>
    </w:rPr>
  </w:style>
  <w:style w:type="character" w:customStyle="1" w:styleId="ListLabel25">
    <w:name w:val="ListLabel 25"/>
    <w:uiPriority w:val="99"/>
    <w:qFormat/>
    <w:rsid w:val="0056405C"/>
    <w:rPr>
      <w:rFonts w:eastAsia="Times New Roman"/>
    </w:rPr>
  </w:style>
  <w:style w:type="character" w:customStyle="1" w:styleId="ListLabel26">
    <w:name w:val="ListLabel 26"/>
    <w:uiPriority w:val="99"/>
    <w:qFormat/>
    <w:rsid w:val="0056405C"/>
    <w:rPr>
      <w:rFonts w:eastAsia="Times New Roman"/>
    </w:rPr>
  </w:style>
  <w:style w:type="character" w:customStyle="1" w:styleId="ListLabel27">
    <w:name w:val="ListLabel 27"/>
    <w:uiPriority w:val="99"/>
    <w:qFormat/>
    <w:rsid w:val="0056405C"/>
    <w:rPr>
      <w:rFonts w:eastAsia="Times New Roman"/>
    </w:rPr>
  </w:style>
  <w:style w:type="character" w:customStyle="1" w:styleId="ListLabel28">
    <w:name w:val="ListLabel 28"/>
    <w:uiPriority w:val="99"/>
    <w:qFormat/>
    <w:rsid w:val="0056405C"/>
    <w:rPr>
      <w:rFonts w:eastAsia="Times New Roman"/>
    </w:rPr>
  </w:style>
  <w:style w:type="character" w:customStyle="1" w:styleId="ListLabel29">
    <w:name w:val="ListLabel 29"/>
    <w:uiPriority w:val="99"/>
    <w:qFormat/>
    <w:rsid w:val="0056405C"/>
    <w:rPr>
      <w:rFonts w:eastAsia="Times New Roman"/>
    </w:rPr>
  </w:style>
  <w:style w:type="character" w:customStyle="1" w:styleId="ListLabel30">
    <w:name w:val="ListLabel 30"/>
    <w:uiPriority w:val="99"/>
    <w:qFormat/>
    <w:rsid w:val="0056405C"/>
    <w:rPr>
      <w:rFonts w:eastAsia="Times New Roman"/>
    </w:rPr>
  </w:style>
  <w:style w:type="character" w:customStyle="1" w:styleId="ListLabel31">
    <w:name w:val="ListLabel 31"/>
    <w:uiPriority w:val="99"/>
    <w:qFormat/>
    <w:rsid w:val="0056405C"/>
    <w:rPr>
      <w:rFonts w:eastAsia="Times New Roman"/>
    </w:rPr>
  </w:style>
  <w:style w:type="character" w:customStyle="1" w:styleId="ListLabel32">
    <w:name w:val="ListLabel 32"/>
    <w:uiPriority w:val="99"/>
    <w:qFormat/>
    <w:rsid w:val="0056405C"/>
    <w:rPr>
      <w:rFonts w:eastAsia="Times New Roman"/>
    </w:rPr>
  </w:style>
  <w:style w:type="character" w:customStyle="1" w:styleId="ListLabel33">
    <w:name w:val="ListLabel 33"/>
    <w:uiPriority w:val="99"/>
    <w:qFormat/>
    <w:rsid w:val="0056405C"/>
    <w:rPr>
      <w:rFonts w:eastAsia="Times New Roman"/>
    </w:rPr>
  </w:style>
  <w:style w:type="character" w:customStyle="1" w:styleId="ListLabel34">
    <w:name w:val="ListLabel 34"/>
    <w:uiPriority w:val="99"/>
    <w:qFormat/>
    <w:rsid w:val="0056405C"/>
    <w:rPr>
      <w:rFonts w:eastAsia="Times New Roman"/>
    </w:rPr>
  </w:style>
  <w:style w:type="character" w:customStyle="1" w:styleId="ListLabel35">
    <w:name w:val="ListLabel 35"/>
    <w:uiPriority w:val="99"/>
    <w:qFormat/>
    <w:rsid w:val="0056405C"/>
    <w:rPr>
      <w:rFonts w:eastAsia="Times New Roman"/>
    </w:rPr>
  </w:style>
  <w:style w:type="character" w:customStyle="1" w:styleId="ListLabel36">
    <w:name w:val="ListLabel 36"/>
    <w:uiPriority w:val="99"/>
    <w:qFormat/>
    <w:rsid w:val="0056405C"/>
    <w:rPr>
      <w:rFonts w:eastAsia="Times New Roman"/>
    </w:rPr>
  </w:style>
  <w:style w:type="character" w:customStyle="1" w:styleId="ListLabel37">
    <w:name w:val="ListLabel 37"/>
    <w:uiPriority w:val="99"/>
    <w:qFormat/>
    <w:rsid w:val="0056405C"/>
    <w:rPr>
      <w:rFonts w:eastAsia="Times New Roman"/>
    </w:rPr>
  </w:style>
  <w:style w:type="character" w:customStyle="1" w:styleId="ListLabel38">
    <w:name w:val="ListLabel 38"/>
    <w:uiPriority w:val="99"/>
    <w:qFormat/>
    <w:rsid w:val="0056405C"/>
    <w:rPr>
      <w:rFonts w:eastAsia="Times New Roman"/>
    </w:rPr>
  </w:style>
  <w:style w:type="character" w:customStyle="1" w:styleId="ListLabel39">
    <w:name w:val="ListLabel 39"/>
    <w:uiPriority w:val="99"/>
    <w:qFormat/>
    <w:rsid w:val="0056405C"/>
    <w:rPr>
      <w:rFonts w:eastAsia="Times New Roman"/>
    </w:rPr>
  </w:style>
  <w:style w:type="character" w:customStyle="1" w:styleId="ListLabel40">
    <w:name w:val="ListLabel 40"/>
    <w:uiPriority w:val="99"/>
    <w:qFormat/>
    <w:rsid w:val="0056405C"/>
    <w:rPr>
      <w:rFonts w:eastAsia="Times New Roman"/>
    </w:rPr>
  </w:style>
  <w:style w:type="character" w:customStyle="1" w:styleId="ListLabel41">
    <w:name w:val="ListLabel 41"/>
    <w:uiPriority w:val="99"/>
    <w:qFormat/>
    <w:rsid w:val="0056405C"/>
    <w:rPr>
      <w:rFonts w:eastAsia="Times New Roman"/>
    </w:rPr>
  </w:style>
  <w:style w:type="character" w:customStyle="1" w:styleId="ListLabel42">
    <w:name w:val="ListLabel 42"/>
    <w:uiPriority w:val="99"/>
    <w:qFormat/>
    <w:rsid w:val="0056405C"/>
    <w:rPr>
      <w:rFonts w:eastAsia="Times New Roman"/>
    </w:rPr>
  </w:style>
  <w:style w:type="character" w:customStyle="1" w:styleId="ListLabel43">
    <w:name w:val="ListLabel 43"/>
    <w:uiPriority w:val="99"/>
    <w:qFormat/>
    <w:rsid w:val="0056405C"/>
    <w:rPr>
      <w:rFonts w:eastAsia="Times New Roman"/>
    </w:rPr>
  </w:style>
  <w:style w:type="character" w:customStyle="1" w:styleId="ListLabel45">
    <w:name w:val="ListLabel 45"/>
    <w:uiPriority w:val="99"/>
    <w:qFormat/>
    <w:rsid w:val="0056405C"/>
    <w:rPr>
      <w:rFonts w:eastAsia="Times New Roman"/>
    </w:rPr>
  </w:style>
  <w:style w:type="character" w:customStyle="1" w:styleId="c2fbe4e5ebe5ede8e5">
    <w:name w:val="Вc2ыfbдe4еe5лebеe5нedиe8еe5"/>
    <w:uiPriority w:val="99"/>
    <w:qFormat/>
    <w:rsid w:val="0056405C"/>
    <w:rPr>
      <w:i/>
      <w:iCs/>
    </w:rPr>
  </w:style>
  <w:style w:type="character" w:customStyle="1" w:styleId="210">
    <w:name w:val="Основной текст 2 Знак1"/>
    <w:basedOn w:val="a0"/>
    <w:qFormat/>
    <w:rsid w:val="0056405C"/>
    <w:rPr>
      <w:sz w:val="24"/>
      <w:szCs w:val="24"/>
    </w:rPr>
  </w:style>
  <w:style w:type="character" w:customStyle="1" w:styleId="310">
    <w:name w:val="Основной текст с отступом 3 Знак1"/>
    <w:basedOn w:val="a0"/>
    <w:qFormat/>
    <w:rsid w:val="0056405C"/>
    <w:rPr>
      <w:sz w:val="16"/>
      <w:szCs w:val="16"/>
    </w:rPr>
  </w:style>
  <w:style w:type="character" w:customStyle="1" w:styleId="211">
    <w:name w:val="Основной текст с отступом 2 Знак1"/>
    <w:basedOn w:val="a0"/>
    <w:qFormat/>
    <w:rsid w:val="0056405C"/>
    <w:rPr>
      <w:sz w:val="24"/>
      <w:szCs w:val="24"/>
    </w:rPr>
  </w:style>
  <w:style w:type="character" w:customStyle="1" w:styleId="ListLabel85">
    <w:name w:val="ListLabel 85"/>
    <w:qFormat/>
    <w:rPr>
      <w:sz w:val="28"/>
    </w:rPr>
  </w:style>
  <w:style w:type="character" w:customStyle="1" w:styleId="ListLabel86">
    <w:name w:val="ListLabel 86"/>
    <w:qFormat/>
    <w:rPr>
      <w:rFonts w:cs="Times New Roman"/>
      <w:b w:val="0"/>
      <w:bCs w:val="0"/>
      <w:sz w:val="22"/>
      <w:szCs w:val="22"/>
      <w:lang w:val="ru-RU" w:eastAsia="ru-RU"/>
    </w:rPr>
  </w:style>
  <w:style w:type="character" w:customStyle="1" w:styleId="ListLabel87">
    <w:name w:val="ListLabel 87"/>
    <w:qFormat/>
    <w:rPr>
      <w:rFonts w:cs="Symbol"/>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sz w:val="22"/>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Symbol"/>
    </w:rPr>
  </w:style>
  <w:style w:type="paragraph" w:customStyle="1" w:styleId="aff1">
    <w:name w:val="Заголовок"/>
    <w:basedOn w:val="a"/>
    <w:next w:val="aff2"/>
    <w:qFormat/>
    <w:rsid w:val="00D10BEC"/>
    <w:pPr>
      <w:keepNext/>
      <w:suppressAutoHyphens/>
      <w:spacing w:before="240" w:after="120"/>
    </w:pPr>
    <w:rPr>
      <w:rFonts w:ascii="Arial" w:eastAsia="Microsoft YaHei" w:hAnsi="Arial" w:cs="Mangal"/>
      <w:sz w:val="28"/>
      <w:szCs w:val="28"/>
      <w:lang w:eastAsia="zh-CN"/>
    </w:rPr>
  </w:style>
  <w:style w:type="paragraph" w:styleId="aff2">
    <w:name w:val="Body Text"/>
    <w:basedOn w:val="a"/>
    <w:rsid w:val="00333BE4"/>
    <w:pPr>
      <w:suppressAutoHyphens/>
    </w:pPr>
    <w:rPr>
      <w:sz w:val="28"/>
      <w:szCs w:val="20"/>
    </w:rPr>
  </w:style>
  <w:style w:type="paragraph" w:styleId="aff3">
    <w:name w:val="List"/>
    <w:basedOn w:val="aff2"/>
    <w:rsid w:val="00D10BEC"/>
    <w:pPr>
      <w:spacing w:after="120"/>
    </w:pPr>
    <w:rPr>
      <w:rFonts w:cs="Mangal"/>
      <w:sz w:val="24"/>
      <w:szCs w:val="24"/>
      <w:lang w:eastAsia="zh-CN"/>
    </w:rPr>
  </w:style>
  <w:style w:type="paragraph" w:styleId="aff4">
    <w:name w:val="caption"/>
    <w:basedOn w:val="a"/>
    <w:uiPriority w:val="99"/>
    <w:qFormat/>
    <w:rsid w:val="00D10BEC"/>
    <w:pPr>
      <w:widowControl w:val="0"/>
      <w:suppressAutoHyphens/>
      <w:spacing w:before="120" w:line="360" w:lineRule="atLeast"/>
      <w:jc w:val="center"/>
      <w:textAlignment w:val="baseline"/>
    </w:pPr>
    <w:rPr>
      <w:b/>
      <w:sz w:val="40"/>
      <w:lang w:eastAsia="zh-CN"/>
    </w:rPr>
  </w:style>
  <w:style w:type="paragraph" w:styleId="aff5">
    <w:name w:val="index heading"/>
    <w:basedOn w:val="a"/>
    <w:qFormat/>
    <w:pPr>
      <w:suppressLineNumbers/>
    </w:pPr>
    <w:rPr>
      <w:rFonts w:cs="Mangal"/>
    </w:rPr>
  </w:style>
  <w:style w:type="paragraph" w:styleId="aff6">
    <w:name w:val="Balloon Text"/>
    <w:basedOn w:val="a"/>
    <w:uiPriority w:val="99"/>
    <w:qFormat/>
    <w:rsid w:val="00F34601"/>
    <w:rPr>
      <w:rFonts w:ascii="Tahoma" w:hAnsi="Tahoma" w:cs="Tahoma"/>
      <w:sz w:val="16"/>
      <w:szCs w:val="16"/>
    </w:rPr>
  </w:style>
  <w:style w:type="paragraph" w:customStyle="1" w:styleId="ConsNonformat">
    <w:name w:val="ConsNonformat"/>
    <w:qFormat/>
    <w:rsid w:val="00A96CCB"/>
    <w:pPr>
      <w:widowControl w:val="0"/>
      <w:suppressAutoHyphens/>
      <w:ind w:right="19772"/>
    </w:pPr>
    <w:rPr>
      <w:rFonts w:ascii="Courier New" w:hAnsi="Courier New" w:cs="Courier New"/>
      <w:sz w:val="24"/>
      <w:lang w:eastAsia="ar-SA"/>
    </w:rPr>
  </w:style>
  <w:style w:type="paragraph" w:customStyle="1" w:styleId="aff7">
    <w:name w:val="Знак Знак Знак Знак"/>
    <w:basedOn w:val="a"/>
    <w:qFormat/>
    <w:rsid w:val="00C66EDC"/>
    <w:pPr>
      <w:spacing w:after="160" w:line="240" w:lineRule="exact"/>
    </w:pPr>
    <w:rPr>
      <w:rFonts w:ascii="Verdana" w:hAnsi="Verdana"/>
      <w:sz w:val="20"/>
      <w:szCs w:val="20"/>
      <w:lang w:val="en-US" w:eastAsia="en-US"/>
    </w:rPr>
  </w:style>
  <w:style w:type="paragraph" w:styleId="aff8">
    <w:name w:val="List Paragraph"/>
    <w:basedOn w:val="a"/>
    <w:uiPriority w:val="99"/>
    <w:qFormat/>
    <w:rsid w:val="00825E48"/>
    <w:pPr>
      <w:ind w:left="720"/>
      <w:contextualSpacing/>
    </w:pPr>
  </w:style>
  <w:style w:type="paragraph" w:customStyle="1" w:styleId="1f2">
    <w:name w:val="Абзац списка1"/>
    <w:basedOn w:val="a"/>
    <w:qFormat/>
    <w:rsid w:val="006125A3"/>
    <w:pPr>
      <w:ind w:left="720"/>
      <w:contextualSpacing/>
    </w:pPr>
  </w:style>
  <w:style w:type="paragraph" w:styleId="aff9">
    <w:name w:val="Body Text Indent"/>
    <w:basedOn w:val="a"/>
    <w:rsid w:val="00F201B6"/>
    <w:pPr>
      <w:spacing w:after="120"/>
      <w:ind w:left="283"/>
    </w:pPr>
  </w:style>
  <w:style w:type="paragraph" w:customStyle="1" w:styleId="27">
    <w:name w:val="Указатель2"/>
    <w:basedOn w:val="a"/>
    <w:qFormat/>
    <w:rsid w:val="00D10BEC"/>
    <w:pPr>
      <w:suppressLineNumbers/>
      <w:suppressAutoHyphens/>
    </w:pPr>
    <w:rPr>
      <w:rFonts w:cs="Mangal"/>
      <w:sz w:val="20"/>
      <w:szCs w:val="20"/>
      <w:lang w:eastAsia="zh-CN"/>
    </w:rPr>
  </w:style>
  <w:style w:type="paragraph" w:customStyle="1" w:styleId="1f3">
    <w:name w:val="Название объекта1"/>
    <w:basedOn w:val="a"/>
    <w:qFormat/>
    <w:rsid w:val="00D10BEC"/>
    <w:pPr>
      <w:suppressAutoHyphens/>
      <w:spacing w:before="120"/>
      <w:jc w:val="center"/>
    </w:pPr>
    <w:rPr>
      <w:sz w:val="36"/>
      <w:szCs w:val="20"/>
      <w:lang w:eastAsia="zh-CN"/>
    </w:rPr>
  </w:style>
  <w:style w:type="paragraph" w:customStyle="1" w:styleId="221">
    <w:name w:val="Основной текст 22"/>
    <w:basedOn w:val="a"/>
    <w:qFormat/>
    <w:rsid w:val="00D10BEC"/>
    <w:pPr>
      <w:suppressAutoHyphens/>
      <w:spacing w:before="60"/>
      <w:jc w:val="both"/>
    </w:pPr>
    <w:rPr>
      <w:szCs w:val="20"/>
      <w:lang w:eastAsia="zh-CN"/>
    </w:rPr>
  </w:style>
  <w:style w:type="paragraph" w:styleId="affa">
    <w:name w:val="header"/>
    <w:basedOn w:val="a"/>
    <w:rsid w:val="00D10BEC"/>
    <w:pPr>
      <w:tabs>
        <w:tab w:val="center" w:pos="4677"/>
        <w:tab w:val="right" w:pos="9355"/>
      </w:tabs>
      <w:suppressAutoHyphens/>
    </w:pPr>
    <w:rPr>
      <w:sz w:val="20"/>
      <w:szCs w:val="20"/>
      <w:lang w:eastAsia="zh-CN"/>
    </w:rPr>
  </w:style>
  <w:style w:type="paragraph" w:customStyle="1" w:styleId="ConsNormal0">
    <w:name w:val="ConsNormal"/>
    <w:qFormat/>
    <w:rsid w:val="00D10BEC"/>
    <w:pPr>
      <w:suppressAutoHyphens/>
      <w:ind w:right="19772" w:firstLine="720"/>
    </w:pPr>
    <w:rPr>
      <w:rFonts w:ascii="Arial" w:hAnsi="Arial" w:cs="Arial"/>
      <w:sz w:val="24"/>
      <w:lang w:eastAsia="zh-CN"/>
    </w:rPr>
  </w:style>
  <w:style w:type="paragraph" w:styleId="affb">
    <w:name w:val="footer"/>
    <w:basedOn w:val="a"/>
    <w:rsid w:val="00D10BEC"/>
    <w:pPr>
      <w:tabs>
        <w:tab w:val="center" w:pos="4677"/>
        <w:tab w:val="right" w:pos="9355"/>
      </w:tabs>
      <w:suppressAutoHyphens/>
    </w:pPr>
    <w:rPr>
      <w:sz w:val="20"/>
      <w:szCs w:val="20"/>
      <w:lang w:eastAsia="zh-CN"/>
    </w:rPr>
  </w:style>
  <w:style w:type="paragraph" w:customStyle="1" w:styleId="ConsPlusNormal0">
    <w:name w:val="ConsPlusNormal"/>
    <w:uiPriority w:val="99"/>
    <w:qFormat/>
    <w:rsid w:val="00D10BEC"/>
    <w:pPr>
      <w:suppressAutoHyphens/>
      <w:ind w:firstLine="720"/>
    </w:pPr>
    <w:rPr>
      <w:rFonts w:ascii="Arial" w:hAnsi="Arial" w:cs="Arial"/>
      <w:sz w:val="24"/>
      <w:lang w:eastAsia="zh-CN"/>
    </w:rPr>
  </w:style>
  <w:style w:type="paragraph" w:customStyle="1" w:styleId="ConsCell">
    <w:name w:val="ConsCell"/>
    <w:qFormat/>
    <w:rsid w:val="00D10BEC"/>
    <w:pPr>
      <w:widowControl w:val="0"/>
      <w:suppressAutoHyphens/>
    </w:pPr>
    <w:rPr>
      <w:rFonts w:ascii="Arial" w:hAnsi="Arial" w:cs="Arial"/>
      <w:sz w:val="22"/>
      <w:szCs w:val="22"/>
      <w:lang w:eastAsia="zh-CN"/>
    </w:rPr>
  </w:style>
  <w:style w:type="paragraph" w:customStyle="1" w:styleId="02statia2">
    <w:name w:val="02statia2"/>
    <w:basedOn w:val="a"/>
    <w:qFormat/>
    <w:rsid w:val="00D10BEC"/>
    <w:pPr>
      <w:suppressAutoHyphens/>
      <w:spacing w:before="120" w:after="240" w:line="320" w:lineRule="atLeast"/>
      <w:ind w:left="2020" w:hanging="880"/>
      <w:jc w:val="both"/>
    </w:pPr>
    <w:rPr>
      <w:rFonts w:ascii="GaramondNarrowC" w:hAnsi="GaramondNarrowC" w:cs="GaramondNarrowC"/>
      <w:color w:val="000000"/>
      <w:sz w:val="21"/>
      <w:szCs w:val="21"/>
      <w:lang w:eastAsia="zh-CN"/>
    </w:rPr>
  </w:style>
  <w:style w:type="paragraph" w:styleId="affc">
    <w:name w:val="No Spacing"/>
    <w:qFormat/>
    <w:rsid w:val="00D10BEC"/>
    <w:pPr>
      <w:suppressAutoHyphens/>
    </w:pPr>
    <w:rPr>
      <w:rFonts w:ascii="Calibri" w:hAnsi="Calibri"/>
      <w:sz w:val="22"/>
      <w:szCs w:val="22"/>
      <w:lang w:eastAsia="zh-CN"/>
    </w:rPr>
  </w:style>
  <w:style w:type="paragraph" w:styleId="affd">
    <w:name w:val="toa heading"/>
    <w:basedOn w:val="1"/>
    <w:qFormat/>
    <w:rsid w:val="00D10BEC"/>
    <w:pPr>
      <w:suppressAutoHyphens/>
      <w:spacing w:line="276" w:lineRule="auto"/>
    </w:pPr>
    <w:rPr>
      <w:rFonts w:ascii="Cambria" w:eastAsia="Times New Roman" w:hAnsi="Cambria" w:cs="Cambria"/>
      <w:color w:val="365F91"/>
      <w:lang w:eastAsia="zh-CN"/>
    </w:rPr>
  </w:style>
  <w:style w:type="paragraph" w:styleId="1f4">
    <w:name w:val="toc 1"/>
    <w:basedOn w:val="a"/>
    <w:rsid w:val="00D10BEC"/>
    <w:pPr>
      <w:suppressAutoHyphens/>
      <w:spacing w:after="100"/>
    </w:pPr>
    <w:rPr>
      <w:sz w:val="20"/>
      <w:szCs w:val="20"/>
      <w:lang w:eastAsia="zh-CN"/>
    </w:rPr>
  </w:style>
  <w:style w:type="paragraph" w:styleId="28">
    <w:name w:val="toc 2"/>
    <w:basedOn w:val="a"/>
    <w:rsid w:val="00D10BEC"/>
    <w:pPr>
      <w:suppressAutoHyphens/>
      <w:spacing w:after="100"/>
      <w:ind w:left="200"/>
    </w:pPr>
    <w:rPr>
      <w:sz w:val="20"/>
      <w:szCs w:val="20"/>
      <w:lang w:eastAsia="zh-CN"/>
    </w:rPr>
  </w:style>
  <w:style w:type="paragraph" w:styleId="33">
    <w:name w:val="toc 3"/>
    <w:basedOn w:val="a"/>
    <w:link w:val="32"/>
    <w:rsid w:val="00D10BEC"/>
    <w:pPr>
      <w:suppressAutoHyphens/>
      <w:spacing w:after="100"/>
      <w:ind w:left="400"/>
    </w:pPr>
    <w:rPr>
      <w:sz w:val="20"/>
      <w:szCs w:val="20"/>
      <w:lang w:eastAsia="zh-CN"/>
    </w:rPr>
  </w:style>
  <w:style w:type="paragraph" w:customStyle="1" w:styleId="ConsPlusNonformat">
    <w:name w:val="ConsPlusNonformat"/>
    <w:qFormat/>
    <w:rsid w:val="00D10BEC"/>
    <w:pPr>
      <w:widowControl w:val="0"/>
      <w:suppressAutoHyphens/>
    </w:pPr>
    <w:rPr>
      <w:rFonts w:ascii="Courier New" w:hAnsi="Courier New" w:cs="Courier New"/>
      <w:sz w:val="24"/>
      <w:lang w:eastAsia="zh-CN"/>
    </w:rPr>
  </w:style>
  <w:style w:type="paragraph" w:customStyle="1" w:styleId="ConsPlusCell">
    <w:name w:val="ConsPlusCell"/>
    <w:qFormat/>
    <w:rsid w:val="00D10BEC"/>
    <w:pPr>
      <w:widowControl w:val="0"/>
      <w:suppressAutoHyphens/>
    </w:pPr>
    <w:rPr>
      <w:rFonts w:ascii="Calibri" w:hAnsi="Calibri" w:cs="Calibri"/>
      <w:sz w:val="22"/>
      <w:szCs w:val="22"/>
      <w:lang w:eastAsia="zh-CN"/>
    </w:rPr>
  </w:style>
  <w:style w:type="paragraph" w:customStyle="1" w:styleId="affe">
    <w:name w:val="Знак"/>
    <w:basedOn w:val="a"/>
    <w:qFormat/>
    <w:rsid w:val="00D10BEC"/>
    <w:pPr>
      <w:suppressAutoHyphens/>
      <w:spacing w:after="160" w:line="240" w:lineRule="exact"/>
    </w:pPr>
    <w:rPr>
      <w:rFonts w:ascii="Verdana" w:hAnsi="Verdana" w:cs="Verdana"/>
      <w:sz w:val="20"/>
      <w:szCs w:val="20"/>
      <w:lang w:val="en-US" w:eastAsia="zh-CN"/>
    </w:rPr>
  </w:style>
  <w:style w:type="paragraph" w:customStyle="1" w:styleId="222">
    <w:name w:val="Основной текст с отступом 22"/>
    <w:basedOn w:val="a"/>
    <w:qFormat/>
    <w:rsid w:val="00D10BEC"/>
    <w:pPr>
      <w:suppressAutoHyphens/>
      <w:spacing w:after="120" w:line="480" w:lineRule="auto"/>
      <w:ind w:left="283"/>
    </w:pPr>
    <w:rPr>
      <w:sz w:val="20"/>
      <w:szCs w:val="20"/>
      <w:lang w:eastAsia="zh-CN"/>
    </w:rPr>
  </w:style>
  <w:style w:type="paragraph" w:customStyle="1" w:styleId="330">
    <w:name w:val="Основной текст с отступом 33"/>
    <w:basedOn w:val="a"/>
    <w:qFormat/>
    <w:rsid w:val="00D10BEC"/>
    <w:pPr>
      <w:suppressAutoHyphens/>
      <w:spacing w:after="120"/>
      <w:ind w:left="283"/>
    </w:pPr>
    <w:rPr>
      <w:sz w:val="16"/>
      <w:szCs w:val="16"/>
      <w:lang w:eastAsia="zh-CN"/>
    </w:rPr>
  </w:style>
  <w:style w:type="paragraph" w:customStyle="1" w:styleId="36">
    <w:name w:val="Знак3"/>
    <w:basedOn w:val="a"/>
    <w:qFormat/>
    <w:rsid w:val="00D10BEC"/>
    <w:pPr>
      <w:suppressAutoHyphens/>
      <w:spacing w:after="160" w:line="240" w:lineRule="exact"/>
    </w:pPr>
    <w:rPr>
      <w:rFonts w:ascii="Verdana" w:hAnsi="Verdana" w:cs="Verdana"/>
      <w:sz w:val="20"/>
      <w:szCs w:val="20"/>
      <w:lang w:val="en-US" w:eastAsia="zh-CN"/>
    </w:rPr>
  </w:style>
  <w:style w:type="paragraph" w:customStyle="1" w:styleId="29">
    <w:name w:val="Знак2"/>
    <w:basedOn w:val="a"/>
    <w:qFormat/>
    <w:rsid w:val="00D10BEC"/>
    <w:pPr>
      <w:suppressAutoHyphens/>
      <w:spacing w:after="160" w:line="240" w:lineRule="exact"/>
    </w:pPr>
    <w:rPr>
      <w:rFonts w:ascii="Verdana" w:hAnsi="Verdana" w:cs="Verdana"/>
      <w:sz w:val="20"/>
      <w:szCs w:val="20"/>
      <w:lang w:val="en-US" w:eastAsia="zh-CN"/>
    </w:rPr>
  </w:style>
  <w:style w:type="paragraph" w:customStyle="1" w:styleId="Style4">
    <w:name w:val="Style4"/>
    <w:basedOn w:val="a"/>
    <w:qFormat/>
    <w:rsid w:val="00D10BEC"/>
    <w:pPr>
      <w:widowControl w:val="0"/>
      <w:suppressAutoHyphens/>
      <w:spacing w:line="328" w:lineRule="exact"/>
      <w:jc w:val="both"/>
    </w:pPr>
    <w:rPr>
      <w:lang w:eastAsia="zh-CN"/>
    </w:rPr>
  </w:style>
  <w:style w:type="paragraph" w:customStyle="1" w:styleId="afff">
    <w:name w:val="Заголовки"/>
    <w:basedOn w:val="a"/>
    <w:qFormat/>
    <w:rsid w:val="00D10BEC"/>
    <w:pPr>
      <w:widowControl w:val="0"/>
      <w:tabs>
        <w:tab w:val="left" w:pos="-2340"/>
        <w:tab w:val="left" w:pos="-2160"/>
        <w:tab w:val="left" w:pos="-1980"/>
      </w:tabs>
      <w:suppressAutoHyphens/>
      <w:spacing w:before="120" w:after="240"/>
      <w:jc w:val="center"/>
    </w:pPr>
    <w:rPr>
      <w:sz w:val="28"/>
      <w:szCs w:val="20"/>
      <w:lang w:eastAsia="zh-CN"/>
    </w:rPr>
  </w:style>
  <w:style w:type="paragraph" w:customStyle="1" w:styleId="afff0">
    <w:name w:val="Норм. текст"/>
    <w:basedOn w:val="a"/>
    <w:qFormat/>
    <w:rsid w:val="00D10BEC"/>
    <w:pPr>
      <w:widowControl w:val="0"/>
      <w:tabs>
        <w:tab w:val="left" w:pos="-2340"/>
        <w:tab w:val="left" w:pos="-2160"/>
        <w:tab w:val="left" w:pos="-1980"/>
      </w:tabs>
      <w:suppressAutoHyphens/>
      <w:spacing w:before="120"/>
      <w:ind w:firstLine="709"/>
      <w:jc w:val="both"/>
    </w:pPr>
    <w:rPr>
      <w:sz w:val="28"/>
      <w:szCs w:val="20"/>
      <w:lang w:eastAsia="zh-CN"/>
    </w:rPr>
  </w:style>
  <w:style w:type="paragraph" w:customStyle="1" w:styleId="afff1">
    <w:name w:val="Нормальный список"/>
    <w:basedOn w:val="a"/>
    <w:qFormat/>
    <w:rsid w:val="00D10BEC"/>
    <w:pPr>
      <w:widowControl w:val="0"/>
      <w:tabs>
        <w:tab w:val="left" w:pos="1134"/>
      </w:tabs>
      <w:suppressAutoHyphens/>
      <w:spacing w:before="60" w:after="60"/>
      <w:ind w:firstLine="743"/>
      <w:jc w:val="both"/>
    </w:pPr>
    <w:rPr>
      <w:sz w:val="28"/>
      <w:szCs w:val="28"/>
      <w:lang w:eastAsia="zh-CN"/>
    </w:rPr>
  </w:style>
  <w:style w:type="paragraph" w:customStyle="1" w:styleId="140">
    <w:name w:val="Текст в таблице 14"/>
    <w:basedOn w:val="a"/>
    <w:qFormat/>
    <w:rsid w:val="00D10BEC"/>
    <w:pPr>
      <w:keepLines/>
      <w:suppressAutoHyphens/>
      <w:ind w:left="69" w:right="103"/>
      <w:jc w:val="center"/>
    </w:pPr>
    <w:rPr>
      <w:sz w:val="28"/>
      <w:szCs w:val="20"/>
    </w:rPr>
  </w:style>
  <w:style w:type="paragraph" w:customStyle="1" w:styleId="afff2">
    <w:name w:val="Текст в таблице"/>
    <w:basedOn w:val="afff0"/>
    <w:qFormat/>
    <w:rsid w:val="00D10BEC"/>
    <w:pPr>
      <w:widowControl/>
      <w:ind w:firstLine="0"/>
      <w:contextualSpacing/>
      <w:jc w:val="left"/>
    </w:pPr>
    <w:rPr>
      <w:lang w:eastAsia="ru-RU"/>
    </w:rPr>
  </w:style>
  <w:style w:type="paragraph" w:customStyle="1" w:styleId="ConsPlusTitle">
    <w:name w:val="ConsPlusTitle"/>
    <w:qFormat/>
    <w:rsid w:val="00D10BEC"/>
    <w:pPr>
      <w:widowControl w:val="0"/>
      <w:suppressAutoHyphens/>
    </w:pPr>
    <w:rPr>
      <w:b/>
      <w:bCs/>
      <w:sz w:val="24"/>
      <w:szCs w:val="24"/>
      <w:lang w:eastAsia="zh-CN"/>
    </w:rPr>
  </w:style>
  <w:style w:type="paragraph" w:styleId="afff3">
    <w:name w:val="Normal (Web)"/>
    <w:basedOn w:val="a"/>
    <w:uiPriority w:val="99"/>
    <w:qFormat/>
    <w:rsid w:val="00D10BEC"/>
    <w:pPr>
      <w:suppressAutoHyphens/>
      <w:spacing w:before="280" w:after="280"/>
    </w:pPr>
    <w:rPr>
      <w:szCs w:val="20"/>
      <w:lang w:val="x-none" w:eastAsia="zh-CN"/>
    </w:rPr>
  </w:style>
  <w:style w:type="paragraph" w:customStyle="1" w:styleId="afff4">
    <w:name w:val="Основной"/>
    <w:basedOn w:val="a"/>
    <w:qFormat/>
    <w:rsid w:val="00D10BEC"/>
    <w:pPr>
      <w:suppressAutoHyphens/>
      <w:ind w:firstLine="709"/>
      <w:jc w:val="both"/>
    </w:pPr>
    <w:rPr>
      <w:sz w:val="28"/>
      <w:szCs w:val="20"/>
      <w:lang w:val="x-none" w:eastAsia="zh-CN"/>
    </w:rPr>
  </w:style>
  <w:style w:type="paragraph" w:customStyle="1" w:styleId="tab">
    <w:name w:val="Текст(м) с tab"/>
    <w:basedOn w:val="a"/>
    <w:qFormat/>
    <w:rsid w:val="00D10BEC"/>
    <w:pPr>
      <w:widowControl w:val="0"/>
      <w:tabs>
        <w:tab w:val="right" w:leader="underscore" w:pos="6350"/>
      </w:tabs>
      <w:suppressAutoHyphens/>
      <w:ind w:firstLine="454"/>
      <w:jc w:val="both"/>
    </w:pPr>
    <w:rPr>
      <w:rFonts w:ascii="Journal" w:hAnsi="Journal" w:cs="Journal"/>
      <w:sz w:val="18"/>
      <w:szCs w:val="20"/>
      <w:lang w:eastAsia="zh-CN"/>
    </w:rPr>
  </w:style>
  <w:style w:type="paragraph" w:customStyle="1" w:styleId="afff5">
    <w:name w:val="Текст_таблицы"/>
    <w:basedOn w:val="a"/>
    <w:qFormat/>
    <w:rsid w:val="00D10BEC"/>
    <w:pPr>
      <w:suppressAutoHyphens/>
      <w:spacing w:line="360" w:lineRule="auto"/>
    </w:pPr>
    <w:rPr>
      <w:sz w:val="28"/>
      <w:szCs w:val="20"/>
      <w:lang w:eastAsia="zh-CN"/>
    </w:rPr>
  </w:style>
  <w:style w:type="paragraph" w:customStyle="1" w:styleId="afff6">
    <w:name w:val="Текст документа"/>
    <w:basedOn w:val="afff4"/>
    <w:qFormat/>
    <w:rsid w:val="00D10BEC"/>
    <w:pPr>
      <w:widowControl w:val="0"/>
      <w:spacing w:line="360" w:lineRule="auto"/>
      <w:ind w:left="284" w:right="170" w:firstLine="567"/>
    </w:pPr>
    <w:rPr>
      <w:rFonts w:ascii="Calibri" w:hAnsi="Calibri" w:cs="Calibri"/>
    </w:rPr>
  </w:style>
  <w:style w:type="paragraph" w:customStyle="1" w:styleId="c0">
    <w:name w:val="Текcт_документа"/>
    <w:basedOn w:val="afff6"/>
    <w:qFormat/>
    <w:rsid w:val="00D10BEC"/>
  </w:style>
  <w:style w:type="paragraph" w:customStyle="1" w:styleId="1f5">
    <w:name w:val="Обычный 1"/>
    <w:basedOn w:val="a"/>
    <w:qFormat/>
    <w:rsid w:val="00D10BEC"/>
    <w:pPr>
      <w:suppressAutoHyphens/>
      <w:spacing w:before="60" w:after="60" w:line="360" w:lineRule="auto"/>
      <w:ind w:firstLine="709"/>
      <w:jc w:val="both"/>
    </w:pPr>
    <w:rPr>
      <w:rFonts w:ascii="Calibri" w:hAnsi="Calibri" w:cs="Calibri"/>
      <w:szCs w:val="20"/>
      <w:lang w:val="x-none" w:eastAsia="zh-CN"/>
    </w:rPr>
  </w:style>
  <w:style w:type="paragraph" w:customStyle="1" w:styleId="1f6">
    <w:name w:val="Название1"/>
    <w:basedOn w:val="a"/>
    <w:qFormat/>
    <w:rsid w:val="00D10BEC"/>
    <w:pPr>
      <w:suppressLineNumbers/>
      <w:suppressAutoHyphens/>
      <w:spacing w:before="120" w:after="120"/>
    </w:pPr>
    <w:rPr>
      <w:rFonts w:cs="Mangal"/>
      <w:i/>
      <w:iCs/>
      <w:lang w:eastAsia="zh-CN"/>
    </w:rPr>
  </w:style>
  <w:style w:type="paragraph" w:customStyle="1" w:styleId="1f7">
    <w:name w:val="Указатель1"/>
    <w:basedOn w:val="a"/>
    <w:qFormat/>
    <w:rsid w:val="00D10BEC"/>
    <w:pPr>
      <w:suppressLineNumbers/>
      <w:suppressAutoHyphens/>
    </w:pPr>
    <w:rPr>
      <w:rFonts w:cs="Mangal"/>
      <w:lang w:eastAsia="zh-CN"/>
    </w:rPr>
  </w:style>
  <w:style w:type="paragraph" w:customStyle="1" w:styleId="1f8">
    <w:name w:val="Текст1"/>
    <w:basedOn w:val="a"/>
    <w:qFormat/>
    <w:rsid w:val="00D10BEC"/>
    <w:pPr>
      <w:suppressAutoHyphens/>
    </w:pPr>
    <w:rPr>
      <w:rFonts w:ascii="Courier New" w:hAnsi="Courier New" w:cs="Courier New"/>
      <w:sz w:val="20"/>
      <w:szCs w:val="20"/>
      <w:lang w:eastAsia="zh-CN"/>
    </w:rPr>
  </w:style>
  <w:style w:type="paragraph" w:styleId="afff7">
    <w:name w:val="Subtitle"/>
    <w:basedOn w:val="aff1"/>
    <w:qFormat/>
    <w:rsid w:val="00D10BEC"/>
    <w:pPr>
      <w:jc w:val="center"/>
    </w:pPr>
    <w:rPr>
      <w:i/>
      <w:iCs/>
    </w:rPr>
  </w:style>
  <w:style w:type="paragraph" w:customStyle="1" w:styleId="1f9">
    <w:name w:val="Маркированный список1"/>
    <w:basedOn w:val="a"/>
    <w:qFormat/>
    <w:rsid w:val="00D10BEC"/>
    <w:pPr>
      <w:widowControl w:val="0"/>
      <w:suppressAutoHyphens/>
      <w:jc w:val="both"/>
    </w:pPr>
    <w:rPr>
      <w:rFonts w:eastAsia="SimSun" w:cs="Mangal"/>
      <w:kern w:val="2"/>
      <w:lang w:eastAsia="zh-CN" w:bidi="hi-IN"/>
    </w:rPr>
  </w:style>
  <w:style w:type="paragraph" w:customStyle="1" w:styleId="212">
    <w:name w:val="Основной текст 21"/>
    <w:basedOn w:val="a"/>
    <w:qFormat/>
    <w:rsid w:val="00D10BEC"/>
    <w:pPr>
      <w:widowControl w:val="0"/>
      <w:suppressAutoHyphens/>
      <w:spacing w:after="120" w:line="480" w:lineRule="auto"/>
    </w:pPr>
    <w:rPr>
      <w:rFonts w:eastAsia="SimSun"/>
      <w:kern w:val="2"/>
      <w:szCs w:val="20"/>
      <w:lang w:val="x-none" w:eastAsia="zh-CN" w:bidi="hi-IN"/>
    </w:rPr>
  </w:style>
  <w:style w:type="paragraph" w:styleId="afff8">
    <w:name w:val="footnote text"/>
    <w:basedOn w:val="a"/>
    <w:qFormat/>
    <w:rsid w:val="00D10BEC"/>
    <w:pPr>
      <w:suppressLineNumbers/>
      <w:suppressAutoHyphens/>
      <w:ind w:left="283" w:hanging="283"/>
    </w:pPr>
    <w:rPr>
      <w:sz w:val="20"/>
      <w:szCs w:val="20"/>
      <w:lang w:eastAsia="zh-CN"/>
    </w:rPr>
  </w:style>
  <w:style w:type="paragraph" w:customStyle="1" w:styleId="afff9">
    <w:name w:val="Нормальный"/>
    <w:basedOn w:val="a"/>
    <w:qFormat/>
    <w:rsid w:val="00D10BEC"/>
    <w:pPr>
      <w:suppressAutoHyphens/>
      <w:spacing w:line="360" w:lineRule="auto"/>
      <w:ind w:firstLine="720"/>
      <w:jc w:val="both"/>
    </w:pPr>
    <w:rPr>
      <w:sz w:val="28"/>
      <w:szCs w:val="20"/>
      <w:lang w:val="x-none" w:eastAsia="zh-CN"/>
    </w:rPr>
  </w:style>
  <w:style w:type="paragraph" w:customStyle="1" w:styleId="afffa">
    <w:name w:val="Перечисление"/>
    <w:basedOn w:val="a"/>
    <w:qFormat/>
    <w:rsid w:val="00D10BEC"/>
    <w:pPr>
      <w:tabs>
        <w:tab w:val="left" w:pos="0"/>
      </w:tabs>
      <w:suppressAutoHyphens/>
      <w:spacing w:after="120" w:line="360" w:lineRule="auto"/>
      <w:ind w:left="720" w:hanging="360"/>
      <w:jc w:val="both"/>
    </w:pPr>
    <w:rPr>
      <w:rFonts w:eastAsia="Arial Unicode MS"/>
      <w:lang w:eastAsia="zh-CN"/>
    </w:rPr>
  </w:style>
  <w:style w:type="paragraph" w:customStyle="1" w:styleId="afffb">
    <w:name w:val="Основной абзац"/>
    <w:basedOn w:val="a"/>
    <w:qFormat/>
    <w:rsid w:val="00D10BEC"/>
    <w:pPr>
      <w:suppressAutoHyphens/>
      <w:spacing w:line="360" w:lineRule="auto"/>
      <w:ind w:firstLine="851"/>
      <w:jc w:val="both"/>
    </w:pPr>
    <w:rPr>
      <w:lang w:eastAsia="zh-CN"/>
    </w:rPr>
  </w:style>
  <w:style w:type="paragraph" w:styleId="41">
    <w:name w:val="toc 4"/>
    <w:basedOn w:val="a"/>
    <w:rsid w:val="00D10BEC"/>
    <w:pPr>
      <w:tabs>
        <w:tab w:val="right" w:pos="9540"/>
      </w:tabs>
      <w:suppressAutoHyphens/>
      <w:jc w:val="both"/>
      <w:textAlignment w:val="baseline"/>
    </w:pPr>
    <w:rPr>
      <w:sz w:val="20"/>
      <w:szCs w:val="20"/>
      <w:lang w:eastAsia="zh-CN"/>
    </w:rPr>
  </w:style>
  <w:style w:type="paragraph" w:customStyle="1" w:styleId="1fa">
    <w:name w:val="Знак Знак Знак Знак Знак Знак Знак Знак Знак Знак Знак Знак Знак Знак Знак1 Знак Знак Знак Знак Знак Знак Знак"/>
    <w:basedOn w:val="a"/>
    <w:qFormat/>
    <w:rsid w:val="00D10BEC"/>
    <w:pPr>
      <w:suppressAutoHyphens/>
      <w:spacing w:after="160" w:line="240" w:lineRule="exact"/>
    </w:pPr>
    <w:rPr>
      <w:rFonts w:ascii="Verdana" w:hAnsi="Verdana" w:cs="Verdana"/>
      <w:lang w:val="en-US" w:eastAsia="zh-CN"/>
    </w:rPr>
  </w:style>
  <w:style w:type="paragraph" w:customStyle="1" w:styleId="1TimesNewRoman123">
    <w:name w:val="Стиль Заголовок 1 + Times New Roman 12 пт"/>
    <w:basedOn w:val="1"/>
    <w:qFormat/>
    <w:rsid w:val="00D10BEC"/>
    <w:pPr>
      <w:keepLines w:val="0"/>
      <w:suppressAutoHyphens/>
      <w:spacing w:before="240" w:after="60"/>
      <w:jc w:val="center"/>
      <w:textAlignment w:val="baseline"/>
    </w:pPr>
    <w:rPr>
      <w:rFonts w:ascii="Times New Roman" w:eastAsia="Times New Roman" w:hAnsi="Times New Roman" w:cs="Times New Roman"/>
      <w:bCs w:val="0"/>
      <w:color w:val="00000A"/>
      <w:kern w:val="2"/>
      <w:sz w:val="20"/>
      <w:szCs w:val="20"/>
      <w:lang w:val="x-none" w:eastAsia="zh-CN"/>
    </w:rPr>
  </w:style>
  <w:style w:type="paragraph" w:customStyle="1" w:styleId="2a">
    <w:name w:val="2"/>
    <w:basedOn w:val="a"/>
    <w:qFormat/>
    <w:rsid w:val="00D10BEC"/>
    <w:pPr>
      <w:suppressAutoHyphens/>
      <w:spacing w:after="160" w:line="240" w:lineRule="exact"/>
      <w:jc w:val="both"/>
    </w:pPr>
    <w:rPr>
      <w:rFonts w:ascii="Verdana" w:hAnsi="Verdana" w:cs="Verdana"/>
      <w:sz w:val="22"/>
      <w:szCs w:val="20"/>
      <w:lang w:val="en-US" w:eastAsia="zh-CN"/>
    </w:rPr>
  </w:style>
  <w:style w:type="paragraph" w:customStyle="1" w:styleId="311">
    <w:name w:val="Основной текст 31"/>
    <w:basedOn w:val="a"/>
    <w:qFormat/>
    <w:rsid w:val="00D10BEC"/>
    <w:pPr>
      <w:suppressAutoHyphens/>
      <w:jc w:val="both"/>
    </w:pPr>
    <w:rPr>
      <w:szCs w:val="20"/>
      <w:lang w:eastAsia="zh-CN"/>
    </w:rPr>
  </w:style>
  <w:style w:type="paragraph" w:customStyle="1" w:styleId="xl24">
    <w:name w:val="xl24"/>
    <w:basedOn w:val="a"/>
    <w:qFormat/>
    <w:rsid w:val="00D10BEC"/>
    <w:pPr>
      <w:suppressAutoHyphens/>
      <w:spacing w:before="280" w:after="280"/>
      <w:jc w:val="center"/>
      <w:textAlignment w:val="center"/>
    </w:pPr>
    <w:rPr>
      <w:rFonts w:ascii="Times New Roman CYR" w:eastAsia="Arial Unicode MS" w:hAnsi="Times New Roman CYR" w:cs="Times New Roman CYR"/>
      <w:lang w:eastAsia="zh-CN"/>
    </w:rPr>
  </w:style>
  <w:style w:type="paragraph" w:customStyle="1" w:styleId="331">
    <w:name w:val="Основной текст 33"/>
    <w:basedOn w:val="a"/>
    <w:qFormat/>
    <w:rsid w:val="00D10BEC"/>
    <w:pPr>
      <w:suppressAutoHyphens/>
      <w:spacing w:after="120"/>
      <w:jc w:val="both"/>
    </w:pPr>
    <w:rPr>
      <w:sz w:val="16"/>
      <w:szCs w:val="16"/>
      <w:lang w:eastAsia="zh-CN"/>
    </w:rPr>
  </w:style>
  <w:style w:type="paragraph" w:customStyle="1" w:styleId="1fb">
    <w:name w:val="Обычный1"/>
    <w:qFormat/>
    <w:rsid w:val="00D10BEC"/>
    <w:pPr>
      <w:suppressAutoHyphens/>
      <w:jc w:val="both"/>
    </w:pPr>
    <w:rPr>
      <w:rFonts w:ascii="Arial" w:hAnsi="Arial" w:cs="Arial"/>
      <w:sz w:val="28"/>
      <w:lang w:eastAsia="zh-CN"/>
    </w:rPr>
  </w:style>
  <w:style w:type="paragraph" w:customStyle="1" w:styleId="FR1">
    <w:name w:val="FR1"/>
    <w:qFormat/>
    <w:rsid w:val="00D10BEC"/>
    <w:pPr>
      <w:suppressAutoHyphens/>
      <w:jc w:val="both"/>
    </w:pPr>
    <w:rPr>
      <w:rFonts w:ascii="MS Sans Serif" w:hAnsi="MS Sans Serif" w:cs="MS Sans Serif"/>
      <w:sz w:val="24"/>
      <w:szCs w:val="24"/>
      <w:lang w:eastAsia="zh-CN"/>
    </w:rPr>
  </w:style>
  <w:style w:type="paragraph" w:customStyle="1" w:styleId="1KGK9">
    <w:name w:val="1KG=K9"/>
    <w:qFormat/>
    <w:rsid w:val="00D10BEC"/>
    <w:pPr>
      <w:suppressAutoHyphens/>
    </w:pPr>
    <w:rPr>
      <w:rFonts w:ascii="MS Sans Serif" w:hAnsi="MS Sans Serif" w:cs="MS Sans Serif"/>
      <w:sz w:val="24"/>
      <w:szCs w:val="24"/>
      <w:lang w:eastAsia="zh-CN"/>
    </w:rPr>
  </w:style>
  <w:style w:type="paragraph" w:customStyle="1" w:styleId="2b">
    <w:name w:val="Текст2"/>
    <w:basedOn w:val="a"/>
    <w:qFormat/>
    <w:rsid w:val="00D10BEC"/>
    <w:pPr>
      <w:suppressAutoHyphens/>
      <w:jc w:val="both"/>
    </w:pPr>
    <w:rPr>
      <w:rFonts w:ascii="MS Sans Serif" w:hAnsi="MS Sans Serif" w:cs="MS Sans Serif"/>
      <w:sz w:val="20"/>
      <w:lang w:eastAsia="zh-CN"/>
    </w:rPr>
  </w:style>
  <w:style w:type="paragraph" w:customStyle="1" w:styleId="Head62">
    <w:name w:val="Head 6.2"/>
    <w:qFormat/>
    <w:rsid w:val="00D10BEC"/>
    <w:pPr>
      <w:suppressAutoHyphens/>
    </w:pPr>
    <w:rPr>
      <w:rFonts w:ascii="MS Sans Serif" w:hAnsi="MS Sans Serif" w:cs="MS Sans Serif"/>
      <w:b/>
      <w:bCs/>
      <w:sz w:val="24"/>
      <w:szCs w:val="24"/>
      <w:lang w:eastAsia="zh-CN"/>
    </w:rPr>
  </w:style>
  <w:style w:type="paragraph" w:customStyle="1" w:styleId="Head92">
    <w:name w:val="Head 9.2"/>
    <w:basedOn w:val="Head62"/>
    <w:qFormat/>
    <w:rsid w:val="00D10BEC"/>
  </w:style>
  <w:style w:type="paragraph" w:customStyle="1" w:styleId="0720851J5B0">
    <w:name w:val="0720=85 &gt;1J5:B0"/>
    <w:basedOn w:val="1KGK9"/>
    <w:qFormat/>
    <w:rsid w:val="00D10BEC"/>
  </w:style>
  <w:style w:type="paragraph" w:styleId="2c">
    <w:name w:val="List Number 2"/>
    <w:basedOn w:val="a"/>
    <w:qFormat/>
    <w:rsid w:val="00D10BEC"/>
    <w:pPr>
      <w:suppressAutoHyphens/>
      <w:spacing w:after="60"/>
      <w:jc w:val="both"/>
    </w:pPr>
    <w:rPr>
      <w:lang w:eastAsia="zh-CN"/>
    </w:rPr>
  </w:style>
  <w:style w:type="paragraph" w:customStyle="1" w:styleId="2d">
    <w:name w:val="Стиль2"/>
    <w:basedOn w:val="2c"/>
    <w:qFormat/>
    <w:rsid w:val="00D10BEC"/>
    <w:pPr>
      <w:keepNext/>
      <w:keepLines/>
      <w:widowControl w:val="0"/>
      <w:suppressLineNumbers/>
      <w:tabs>
        <w:tab w:val="left" w:pos="360"/>
      </w:tabs>
    </w:pPr>
    <w:rPr>
      <w:b/>
      <w:szCs w:val="20"/>
    </w:rPr>
  </w:style>
  <w:style w:type="paragraph" w:customStyle="1" w:styleId="Iauiue">
    <w:name w:val="Iau?iue"/>
    <w:qFormat/>
    <w:rsid w:val="00D10BEC"/>
    <w:pPr>
      <w:suppressAutoHyphens/>
    </w:pPr>
    <w:rPr>
      <w:sz w:val="24"/>
      <w:lang w:val="en-US" w:eastAsia="zh-CN"/>
    </w:rPr>
  </w:style>
  <w:style w:type="paragraph" w:customStyle="1" w:styleId="afffc">
    <w:name w:val="Обычный.Нормальный абзац"/>
    <w:qFormat/>
    <w:rsid w:val="00D10BEC"/>
    <w:pPr>
      <w:widowControl w:val="0"/>
      <w:suppressAutoHyphens/>
      <w:ind w:firstLine="709"/>
      <w:jc w:val="both"/>
    </w:pPr>
    <w:rPr>
      <w:sz w:val="24"/>
      <w:szCs w:val="24"/>
      <w:lang w:eastAsia="zh-CN"/>
    </w:rPr>
  </w:style>
  <w:style w:type="paragraph" w:customStyle="1" w:styleId="213">
    <w:name w:val="Заголовок 21"/>
    <w:basedOn w:val="1fb"/>
    <w:qFormat/>
    <w:rsid w:val="00D10BEC"/>
    <w:pPr>
      <w:keepNext/>
      <w:spacing w:before="240" w:after="60"/>
      <w:jc w:val="left"/>
    </w:pPr>
    <w:rPr>
      <w:rFonts w:ascii="Times New Roman" w:hAnsi="Times New Roman" w:cs="Times New Roman"/>
      <w:b/>
      <w:sz w:val="24"/>
      <w:lang w:val="en-US"/>
    </w:rPr>
  </w:style>
  <w:style w:type="paragraph" w:customStyle="1" w:styleId="312">
    <w:name w:val="Заголовок 31"/>
    <w:basedOn w:val="1fb"/>
    <w:qFormat/>
    <w:rsid w:val="00D10BEC"/>
    <w:pPr>
      <w:keepNext/>
      <w:spacing w:before="240" w:after="60"/>
      <w:ind w:left="1140" w:hanging="435"/>
      <w:jc w:val="left"/>
    </w:pPr>
    <w:rPr>
      <w:rFonts w:ascii="Times New Roman" w:hAnsi="Times New Roman" w:cs="Times New Roman"/>
      <w:b/>
      <w:sz w:val="24"/>
      <w:lang w:val="en-US"/>
    </w:rPr>
  </w:style>
  <w:style w:type="paragraph" w:customStyle="1" w:styleId="410">
    <w:name w:val="Заголовок 41"/>
    <w:basedOn w:val="1fb"/>
    <w:qFormat/>
    <w:rsid w:val="00D10BEC"/>
    <w:pPr>
      <w:keepNext/>
      <w:ind w:left="1140" w:hanging="435"/>
    </w:pPr>
    <w:rPr>
      <w:rFonts w:ascii="Times New Roman" w:hAnsi="Times New Roman" w:cs="Times New Roman"/>
      <w:b/>
      <w:sz w:val="24"/>
    </w:rPr>
  </w:style>
  <w:style w:type="paragraph" w:customStyle="1" w:styleId="71">
    <w:name w:val="Заголовок 71"/>
    <w:basedOn w:val="1fb"/>
    <w:qFormat/>
    <w:rsid w:val="00D10BEC"/>
    <w:pPr>
      <w:spacing w:before="240" w:after="60"/>
      <w:ind w:left="1140" w:hanging="435"/>
      <w:jc w:val="left"/>
    </w:pPr>
    <w:rPr>
      <w:sz w:val="20"/>
      <w:lang w:val="en-US"/>
    </w:rPr>
  </w:style>
  <w:style w:type="paragraph" w:customStyle="1" w:styleId="81">
    <w:name w:val="Заголовок 81"/>
    <w:basedOn w:val="1fb"/>
    <w:qFormat/>
    <w:rsid w:val="00D10BEC"/>
    <w:pPr>
      <w:spacing w:before="240" w:after="60"/>
      <w:ind w:left="1140" w:hanging="435"/>
      <w:jc w:val="left"/>
    </w:pPr>
    <w:rPr>
      <w:i/>
      <w:sz w:val="20"/>
      <w:lang w:val="en-US"/>
    </w:rPr>
  </w:style>
  <w:style w:type="paragraph" w:customStyle="1" w:styleId="91">
    <w:name w:val="Заголовок 91"/>
    <w:basedOn w:val="1fb"/>
    <w:qFormat/>
    <w:rsid w:val="00D10BEC"/>
    <w:pPr>
      <w:spacing w:before="240" w:after="60"/>
      <w:ind w:left="1140" w:hanging="435"/>
      <w:jc w:val="left"/>
    </w:pPr>
    <w:rPr>
      <w:b/>
      <w:i/>
      <w:sz w:val="18"/>
      <w:lang w:val="en-US"/>
    </w:rPr>
  </w:style>
  <w:style w:type="paragraph" w:customStyle="1" w:styleId="1fc">
    <w:name w:val="Нумерованный список1"/>
    <w:basedOn w:val="a"/>
    <w:qFormat/>
    <w:rsid w:val="00D10BEC"/>
    <w:pPr>
      <w:widowControl w:val="0"/>
      <w:suppressAutoHyphens/>
      <w:jc w:val="both"/>
      <w:textAlignment w:val="baseline"/>
    </w:pPr>
    <w:rPr>
      <w:szCs w:val="20"/>
      <w:lang w:eastAsia="zh-CN"/>
    </w:rPr>
  </w:style>
  <w:style w:type="paragraph" w:customStyle="1" w:styleId="afffd">
    <w:name w:val="Приложение"/>
    <w:basedOn w:val="a"/>
    <w:qFormat/>
    <w:rsid w:val="00D10BEC"/>
    <w:pPr>
      <w:pageBreakBefore/>
      <w:widowControl w:val="0"/>
      <w:suppressAutoHyphens/>
      <w:ind w:firstLine="567"/>
      <w:jc w:val="right"/>
      <w:textAlignment w:val="baseline"/>
    </w:pPr>
    <w:rPr>
      <w:bCs/>
      <w:lang w:eastAsia="zh-CN"/>
    </w:rPr>
  </w:style>
  <w:style w:type="paragraph" w:styleId="afffe">
    <w:name w:val="Signature"/>
    <w:basedOn w:val="afffd"/>
    <w:rsid w:val="00D10BEC"/>
    <w:pPr>
      <w:pageBreakBefore w:val="0"/>
      <w:ind w:firstLine="0"/>
    </w:pPr>
  </w:style>
  <w:style w:type="paragraph" w:customStyle="1" w:styleId="caaieiaie2">
    <w:name w:val="caaieiaie 2"/>
    <w:basedOn w:val="a"/>
    <w:qFormat/>
    <w:rsid w:val="00D10BEC"/>
    <w:pPr>
      <w:keepNext/>
      <w:widowControl w:val="0"/>
      <w:suppressAutoHyphens/>
      <w:ind w:right="175"/>
    </w:pPr>
    <w:rPr>
      <w:rFonts w:ascii="Arial" w:hAnsi="Arial" w:cs="Arial"/>
      <w:b/>
      <w:i/>
      <w:szCs w:val="20"/>
      <w:lang w:val="en-AU" w:eastAsia="zh-CN"/>
    </w:rPr>
  </w:style>
  <w:style w:type="paragraph" w:customStyle="1" w:styleId="PPBHeading3">
    <w:name w:val="PPB_Heading 3"/>
    <w:basedOn w:val="3"/>
    <w:qFormat/>
    <w:rsid w:val="00D10BEC"/>
    <w:pPr>
      <w:suppressAutoHyphens/>
      <w:spacing w:before="80" w:after="80"/>
      <w:jc w:val="center"/>
      <w:textAlignment w:val="baseline"/>
    </w:pPr>
    <w:rPr>
      <w:rFonts w:ascii="Times New Roman" w:eastAsia="Times New Roman" w:hAnsi="Times New Roman" w:cs="Times New Roman"/>
      <w:bCs w:val="0"/>
      <w:smallCaps/>
      <w:color w:val="00000A"/>
      <w:szCs w:val="20"/>
      <w:lang w:eastAsia="zh-CN"/>
    </w:rPr>
  </w:style>
  <w:style w:type="paragraph" w:customStyle="1" w:styleId="BodyText21">
    <w:name w:val="Body Text 21"/>
    <w:basedOn w:val="a"/>
    <w:qFormat/>
    <w:rsid w:val="00D10BEC"/>
    <w:pPr>
      <w:suppressAutoHyphens/>
      <w:jc w:val="center"/>
      <w:textAlignment w:val="baseline"/>
    </w:pPr>
    <w:rPr>
      <w:rFonts w:ascii="Arial" w:hAnsi="Arial" w:cs="Arial"/>
      <w:b/>
      <w:sz w:val="28"/>
      <w:szCs w:val="20"/>
      <w:lang w:eastAsia="zh-CN"/>
    </w:rPr>
  </w:style>
  <w:style w:type="paragraph" w:customStyle="1" w:styleId="affff">
    <w:name w:val="Текст таблицы"/>
    <w:basedOn w:val="a"/>
    <w:qFormat/>
    <w:rsid w:val="00D10BEC"/>
    <w:pPr>
      <w:widowControl w:val="0"/>
      <w:tabs>
        <w:tab w:val="left" w:pos="459"/>
      </w:tabs>
      <w:suppressAutoHyphens/>
      <w:spacing w:before="60" w:after="60" w:line="288" w:lineRule="auto"/>
      <w:ind w:left="34" w:right="165"/>
      <w:jc w:val="both"/>
    </w:pPr>
    <w:rPr>
      <w:color w:val="000000"/>
      <w:sz w:val="20"/>
      <w:szCs w:val="20"/>
      <w:lang w:val="x-none" w:eastAsia="zh-CN"/>
    </w:rPr>
  </w:style>
  <w:style w:type="paragraph" w:customStyle="1" w:styleId="affff0">
    <w:name w:val="Заголовок колонки"/>
    <w:basedOn w:val="a"/>
    <w:qFormat/>
    <w:rsid w:val="00D10BEC"/>
    <w:pPr>
      <w:widowControl w:val="0"/>
      <w:suppressAutoHyphens/>
      <w:jc w:val="center"/>
    </w:pPr>
    <w:rPr>
      <w:b/>
      <w:lang w:eastAsia="zh-CN"/>
    </w:rPr>
  </w:style>
  <w:style w:type="paragraph" w:customStyle="1" w:styleId="affff1">
    <w:name w:val="Заголовок колонки Знак"/>
    <w:basedOn w:val="a"/>
    <w:qFormat/>
    <w:rsid w:val="00D10BEC"/>
    <w:pPr>
      <w:widowControl w:val="0"/>
      <w:suppressAutoHyphens/>
      <w:jc w:val="center"/>
    </w:pPr>
    <w:rPr>
      <w:b/>
      <w:szCs w:val="20"/>
      <w:lang w:val="x-none" w:eastAsia="zh-CN"/>
    </w:rPr>
  </w:style>
  <w:style w:type="paragraph" w:customStyle="1" w:styleId="caaieiaie1">
    <w:name w:val="caaieiaie 1"/>
    <w:basedOn w:val="a"/>
    <w:qFormat/>
    <w:rsid w:val="00D10BEC"/>
    <w:pPr>
      <w:keepNext/>
      <w:widowControl w:val="0"/>
      <w:suppressAutoHyphens/>
      <w:jc w:val="both"/>
    </w:pPr>
    <w:rPr>
      <w:szCs w:val="20"/>
      <w:lang w:eastAsia="zh-CN"/>
    </w:rPr>
  </w:style>
  <w:style w:type="paragraph" w:customStyle="1" w:styleId="affff2">
    <w:name w:val="Таблица"/>
    <w:basedOn w:val="a"/>
    <w:qFormat/>
    <w:rsid w:val="00D10BEC"/>
    <w:pPr>
      <w:suppressAutoHyphens/>
      <w:spacing w:after="120" w:line="264" w:lineRule="auto"/>
      <w:jc w:val="both"/>
    </w:pPr>
    <w:rPr>
      <w:rFonts w:ascii="Arial" w:hAnsi="Arial" w:cs="Arial"/>
      <w:sz w:val="20"/>
      <w:szCs w:val="20"/>
      <w:lang w:eastAsia="zh-CN"/>
    </w:rPr>
  </w:style>
  <w:style w:type="paragraph" w:customStyle="1" w:styleId="affff3">
    <w:name w:val="Таблица центр.текст"/>
    <w:basedOn w:val="a"/>
    <w:qFormat/>
    <w:rsid w:val="00D10BEC"/>
    <w:pPr>
      <w:widowControl w:val="0"/>
      <w:suppressAutoHyphens/>
      <w:spacing w:before="60" w:after="60"/>
      <w:ind w:left="-57" w:right="-57"/>
      <w:jc w:val="center"/>
    </w:pPr>
    <w:rPr>
      <w:sz w:val="20"/>
      <w:szCs w:val="22"/>
      <w:lang w:val="uk-UA" w:eastAsia="zh-CN"/>
    </w:rPr>
  </w:style>
  <w:style w:type="paragraph" w:customStyle="1" w:styleId="caaieiaie3">
    <w:name w:val="caaieiaie 3"/>
    <w:basedOn w:val="a"/>
    <w:qFormat/>
    <w:rsid w:val="00D10BEC"/>
    <w:pPr>
      <w:keepNext/>
      <w:suppressAutoHyphens/>
      <w:spacing w:before="60"/>
      <w:jc w:val="right"/>
      <w:textAlignment w:val="baseline"/>
    </w:pPr>
    <w:rPr>
      <w:rFonts w:ascii="UkrainianPragmatica" w:hAnsi="UkrainianPragmatica" w:cs="UkrainianPragmatica"/>
      <w:b/>
      <w:bCs/>
      <w:sz w:val="22"/>
      <w:szCs w:val="22"/>
      <w:lang w:eastAsia="zh-CN"/>
    </w:rPr>
  </w:style>
  <w:style w:type="paragraph" w:customStyle="1" w:styleId="indent2">
    <w:name w:val="indent2"/>
    <w:basedOn w:val="a"/>
    <w:qFormat/>
    <w:rsid w:val="00D10BEC"/>
    <w:pPr>
      <w:suppressAutoHyphens/>
      <w:spacing w:before="48"/>
      <w:ind w:left="1886" w:hanging="763"/>
    </w:pPr>
    <w:rPr>
      <w:rFonts w:ascii="Arial" w:hAnsi="Arial" w:cs="Arial"/>
      <w:sz w:val="22"/>
      <w:szCs w:val="20"/>
      <w:lang w:val="en-GB" w:eastAsia="zh-CN"/>
    </w:rPr>
  </w:style>
  <w:style w:type="paragraph" w:customStyle="1" w:styleId="1fd">
    <w:name w:val="Текст примечания1"/>
    <w:basedOn w:val="a"/>
    <w:qFormat/>
    <w:rsid w:val="00D10BEC"/>
    <w:pPr>
      <w:suppressAutoHyphens/>
      <w:spacing w:before="120" w:after="120"/>
      <w:ind w:firstLine="567"/>
    </w:pPr>
    <w:rPr>
      <w:sz w:val="20"/>
      <w:szCs w:val="20"/>
      <w:lang w:eastAsia="zh-CN"/>
    </w:rPr>
  </w:style>
  <w:style w:type="paragraph" w:customStyle="1" w:styleId="1Level1h1l1">
    <w:name w:val="Заголовок 1.Level 1.h1.l1"/>
    <w:basedOn w:val="a"/>
    <w:qFormat/>
    <w:rsid w:val="00D10BEC"/>
    <w:pPr>
      <w:keepNext/>
      <w:keepLines/>
      <w:suppressAutoHyphens/>
      <w:spacing w:line="240" w:lineRule="atLeast"/>
    </w:pPr>
    <w:rPr>
      <w:b/>
      <w:szCs w:val="20"/>
      <w:lang w:val="en-GB" w:eastAsia="zh-CN"/>
    </w:rPr>
  </w:style>
  <w:style w:type="paragraph" w:customStyle="1" w:styleId="2H2">
    <w:name w:val="Заголовок 2.H2"/>
    <w:basedOn w:val="a"/>
    <w:qFormat/>
    <w:rsid w:val="00D10BEC"/>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szCs w:val="20"/>
      <w:lang w:val="en-GB" w:eastAsia="zh-CN"/>
    </w:rPr>
  </w:style>
  <w:style w:type="paragraph" w:customStyle="1" w:styleId="DefinitionBody">
    <w:name w:val="DefinitionBody"/>
    <w:basedOn w:val="a"/>
    <w:qFormat/>
    <w:rsid w:val="00D10BEC"/>
    <w:pPr>
      <w:suppressAutoHyphens/>
      <w:jc w:val="both"/>
    </w:pPr>
    <w:rPr>
      <w:rFonts w:ascii="Arial" w:hAnsi="Arial" w:cs="Arial"/>
      <w:sz w:val="22"/>
      <w:szCs w:val="20"/>
      <w:lang w:eastAsia="zh-CN"/>
    </w:rPr>
  </w:style>
  <w:style w:type="paragraph" w:customStyle="1" w:styleId="1TimesNewRoman124">
    <w:name w:val="Стиль Заголовок 1 + Times New Roman 12 пт не полужирный"/>
    <w:basedOn w:val="1"/>
    <w:qFormat/>
    <w:rsid w:val="00D10BEC"/>
    <w:pPr>
      <w:keepLines w:val="0"/>
      <w:suppressAutoHyphens/>
      <w:spacing w:before="240" w:after="60"/>
      <w:jc w:val="center"/>
      <w:textAlignment w:val="baseline"/>
    </w:pPr>
    <w:rPr>
      <w:rFonts w:ascii="Times New Roman" w:eastAsia="Times New Roman" w:hAnsi="Times New Roman" w:cs="Times New Roman"/>
      <w:bCs w:val="0"/>
      <w:color w:val="00000A"/>
      <w:kern w:val="2"/>
      <w:sz w:val="20"/>
      <w:szCs w:val="20"/>
      <w:lang w:val="x-none" w:eastAsia="zh-CN"/>
    </w:rPr>
  </w:style>
  <w:style w:type="paragraph" w:customStyle="1" w:styleId="Normal1">
    <w:name w:val="Normal1"/>
    <w:qFormat/>
    <w:rsid w:val="00D10BEC"/>
    <w:pPr>
      <w:suppressAutoHyphens/>
      <w:jc w:val="both"/>
    </w:pPr>
    <w:rPr>
      <w:rFonts w:ascii="Arial" w:hAnsi="Arial" w:cs="Arial"/>
      <w:sz w:val="28"/>
      <w:lang w:eastAsia="zh-CN"/>
    </w:rPr>
  </w:style>
  <w:style w:type="paragraph" w:customStyle="1" w:styleId="1fe">
    <w:name w:val="Дата1"/>
    <w:basedOn w:val="a"/>
    <w:qFormat/>
    <w:rsid w:val="00D10BEC"/>
    <w:pPr>
      <w:suppressAutoHyphens/>
      <w:spacing w:after="60"/>
      <w:jc w:val="both"/>
    </w:pPr>
    <w:rPr>
      <w:szCs w:val="20"/>
      <w:lang w:eastAsia="zh-CN"/>
    </w:rPr>
  </w:style>
  <w:style w:type="paragraph" w:customStyle="1" w:styleId="affff4">
    <w:name w:val="Заголовок раздела"/>
    <w:basedOn w:val="a"/>
    <w:qFormat/>
    <w:rsid w:val="00D10BEC"/>
    <w:pPr>
      <w:pageBreakBefore/>
      <w:widowControl w:val="0"/>
      <w:suppressAutoHyphens/>
      <w:spacing w:after="240"/>
      <w:jc w:val="center"/>
      <w:textAlignment w:val="baseline"/>
    </w:pPr>
    <w:rPr>
      <w:rFonts w:ascii="Arial" w:hAnsi="Arial" w:cs="Arial"/>
      <w:b/>
      <w:caps/>
      <w:lang w:eastAsia="zh-CN"/>
    </w:rPr>
  </w:style>
  <w:style w:type="paragraph" w:customStyle="1" w:styleId="2e">
    <w:name w:val="Маркированный список2"/>
    <w:basedOn w:val="a"/>
    <w:qFormat/>
    <w:rsid w:val="00D10BEC"/>
    <w:pPr>
      <w:suppressAutoHyphens/>
      <w:ind w:left="283" w:hanging="283"/>
      <w:textAlignment w:val="baseline"/>
    </w:pPr>
    <w:rPr>
      <w:sz w:val="20"/>
      <w:szCs w:val="20"/>
      <w:lang w:eastAsia="zh-CN"/>
    </w:rPr>
  </w:style>
  <w:style w:type="paragraph" w:customStyle="1" w:styleId="-0">
    <w:name w:val="- Текст таблицы"/>
    <w:basedOn w:val="a"/>
    <w:qFormat/>
    <w:rsid w:val="00D10BEC"/>
    <w:pPr>
      <w:suppressAutoHyphens/>
      <w:spacing w:before="60"/>
    </w:pPr>
    <w:rPr>
      <w:rFonts w:ascii="Arial" w:hAnsi="Arial" w:cs="Arial"/>
      <w:spacing w:val="-5"/>
      <w:szCs w:val="20"/>
      <w:lang w:eastAsia="zh-CN"/>
    </w:rPr>
  </w:style>
  <w:style w:type="paragraph" w:customStyle="1" w:styleId="Iniiaiieoaeno">
    <w:name w:val="Iniiaiie oaeno"/>
    <w:basedOn w:val="a"/>
    <w:qFormat/>
    <w:rsid w:val="00D10BEC"/>
    <w:pPr>
      <w:suppressAutoHyphens/>
      <w:jc w:val="center"/>
    </w:pPr>
    <w:rPr>
      <w:sz w:val="32"/>
      <w:szCs w:val="20"/>
      <w:lang w:eastAsia="zh-CN"/>
    </w:rPr>
  </w:style>
  <w:style w:type="paragraph" w:customStyle="1" w:styleId="1ff">
    <w:name w:val="Цитата1"/>
    <w:basedOn w:val="a"/>
    <w:qFormat/>
    <w:rsid w:val="00D10BEC"/>
    <w:pPr>
      <w:shd w:val="clear" w:color="auto" w:fill="FFFFFF"/>
      <w:suppressAutoHyphens/>
      <w:spacing w:before="274" w:line="274" w:lineRule="exact"/>
      <w:ind w:left="5" w:right="34"/>
      <w:jc w:val="both"/>
    </w:pPr>
    <w:rPr>
      <w:b/>
      <w:bCs/>
      <w:color w:val="000000"/>
      <w:w w:val="86"/>
      <w:sz w:val="26"/>
      <w:szCs w:val="26"/>
      <w:lang w:eastAsia="zh-CN"/>
    </w:rPr>
  </w:style>
  <w:style w:type="paragraph" w:customStyle="1" w:styleId="FR2">
    <w:name w:val="FR2"/>
    <w:qFormat/>
    <w:rsid w:val="00D10BEC"/>
    <w:pPr>
      <w:widowControl w:val="0"/>
      <w:suppressAutoHyphens/>
      <w:jc w:val="both"/>
    </w:pPr>
    <w:rPr>
      <w:sz w:val="22"/>
      <w:lang w:eastAsia="zh-CN"/>
    </w:rPr>
  </w:style>
  <w:style w:type="paragraph" w:customStyle="1" w:styleId="TableCellC">
    <w:name w:val="Table Cell C"/>
    <w:basedOn w:val="a"/>
    <w:qFormat/>
    <w:rsid w:val="00D10BEC"/>
    <w:pPr>
      <w:suppressAutoHyphens/>
      <w:jc w:val="center"/>
    </w:pPr>
    <w:rPr>
      <w:rFonts w:cs="Courier New"/>
      <w:sz w:val="22"/>
      <w:lang w:eastAsia="zh-CN"/>
    </w:rPr>
  </w:style>
  <w:style w:type="paragraph" w:customStyle="1" w:styleId="TableCellL">
    <w:name w:val="Table Cell L"/>
    <w:basedOn w:val="a"/>
    <w:qFormat/>
    <w:rsid w:val="00D10BEC"/>
    <w:pPr>
      <w:suppressAutoHyphens/>
    </w:pPr>
    <w:rPr>
      <w:rFonts w:cs="Courier New"/>
      <w:sz w:val="22"/>
      <w:lang w:eastAsia="zh-CN"/>
    </w:rPr>
  </w:style>
  <w:style w:type="paragraph" w:customStyle="1" w:styleId="214">
    <w:name w:val="Основной текст с отступом 21"/>
    <w:basedOn w:val="a"/>
    <w:qFormat/>
    <w:rsid w:val="00D10BEC"/>
    <w:pPr>
      <w:suppressAutoHyphens/>
      <w:ind w:firstLine="851"/>
      <w:jc w:val="both"/>
      <w:textAlignment w:val="baseline"/>
    </w:pPr>
    <w:rPr>
      <w:szCs w:val="20"/>
      <w:lang w:eastAsia="zh-CN"/>
    </w:rPr>
  </w:style>
  <w:style w:type="paragraph" w:customStyle="1" w:styleId="affff5">
    <w:name w:val="Знак Знак Знак Знак Знак Знак Знак Знак Знак Знак Знак Знак Знак Знак Знак Знак Знак Знак Знак"/>
    <w:basedOn w:val="a"/>
    <w:qFormat/>
    <w:rsid w:val="00D10BEC"/>
    <w:pPr>
      <w:suppressAutoHyphens/>
      <w:spacing w:after="160" w:line="240" w:lineRule="exact"/>
      <w:jc w:val="both"/>
    </w:pPr>
    <w:rPr>
      <w:rFonts w:ascii="Verdana" w:hAnsi="Verdana" w:cs="Verdana"/>
      <w:sz w:val="22"/>
      <w:szCs w:val="20"/>
      <w:lang w:val="en-US" w:eastAsia="zh-CN"/>
    </w:rPr>
  </w:style>
  <w:style w:type="paragraph" w:customStyle="1" w:styleId="1ff0">
    <w:name w:val="Знак Знак Знак1 Знак"/>
    <w:basedOn w:val="a"/>
    <w:qFormat/>
    <w:rsid w:val="00D10BEC"/>
    <w:pPr>
      <w:suppressAutoHyphens/>
      <w:spacing w:after="160" w:line="240" w:lineRule="exact"/>
    </w:pPr>
    <w:rPr>
      <w:rFonts w:ascii="Verdana" w:hAnsi="Verdana" w:cs="Verdana"/>
      <w:lang w:val="en-US" w:eastAsia="zh-CN"/>
    </w:rPr>
  </w:style>
  <w:style w:type="paragraph" w:customStyle="1" w:styleId="consplusnormal1">
    <w:name w:val="consplusnormal"/>
    <w:basedOn w:val="a"/>
    <w:qFormat/>
    <w:rsid w:val="00D10BEC"/>
    <w:pPr>
      <w:suppressAutoHyphens/>
      <w:ind w:firstLine="720"/>
    </w:pPr>
    <w:rPr>
      <w:rFonts w:ascii="Arial" w:hAnsi="Arial" w:cs="Arial"/>
      <w:sz w:val="20"/>
      <w:szCs w:val="20"/>
      <w:lang w:eastAsia="zh-CN"/>
    </w:rPr>
  </w:style>
  <w:style w:type="paragraph" w:customStyle="1" w:styleId="consplusnonformat0">
    <w:name w:val="consplusnonformat"/>
    <w:basedOn w:val="a"/>
    <w:qFormat/>
    <w:rsid w:val="00D10BEC"/>
    <w:pPr>
      <w:suppressAutoHyphens/>
    </w:pPr>
    <w:rPr>
      <w:rFonts w:ascii="Courier New" w:hAnsi="Courier New" w:cs="Courier New"/>
      <w:sz w:val="20"/>
      <w:szCs w:val="20"/>
      <w:lang w:eastAsia="zh-CN"/>
    </w:rPr>
  </w:style>
  <w:style w:type="paragraph" w:customStyle="1" w:styleId="1ff1">
    <w:name w:val="Знак1"/>
    <w:basedOn w:val="a"/>
    <w:qFormat/>
    <w:rsid w:val="00D10BEC"/>
    <w:pPr>
      <w:suppressAutoHyphens/>
      <w:spacing w:after="160" w:line="240" w:lineRule="exact"/>
    </w:pPr>
    <w:rPr>
      <w:rFonts w:ascii="Verdana" w:hAnsi="Verdana" w:cs="Verdana"/>
      <w:lang w:val="en-US" w:eastAsia="zh-CN"/>
    </w:rPr>
  </w:style>
  <w:style w:type="paragraph" w:customStyle="1" w:styleId="313">
    <w:name w:val="Основной текст с отступом 31"/>
    <w:basedOn w:val="a"/>
    <w:qFormat/>
    <w:rsid w:val="00D10BEC"/>
    <w:pPr>
      <w:suppressAutoHyphens/>
      <w:spacing w:line="288" w:lineRule="auto"/>
      <w:ind w:firstLine="567"/>
      <w:jc w:val="both"/>
      <w:textAlignment w:val="baseline"/>
    </w:pPr>
    <w:rPr>
      <w:sz w:val="28"/>
      <w:szCs w:val="20"/>
      <w:lang w:eastAsia="zh-CN"/>
    </w:rPr>
  </w:style>
  <w:style w:type="paragraph" w:customStyle="1" w:styleId="2f">
    <w:name w:val="заголовок 2"/>
    <w:basedOn w:val="a"/>
    <w:qFormat/>
    <w:rsid w:val="00D10BEC"/>
    <w:pPr>
      <w:keepNext/>
      <w:suppressAutoHyphens/>
      <w:spacing w:line="360" w:lineRule="auto"/>
      <w:jc w:val="center"/>
      <w:textAlignment w:val="baseline"/>
    </w:pPr>
    <w:rPr>
      <w:b/>
      <w:sz w:val="20"/>
      <w:szCs w:val="20"/>
      <w:lang w:eastAsia="zh-CN"/>
    </w:rPr>
  </w:style>
  <w:style w:type="paragraph" w:customStyle="1" w:styleId="normalred">
    <w:name w:val="normalred"/>
    <w:basedOn w:val="a"/>
    <w:qFormat/>
    <w:rsid w:val="00D10BEC"/>
    <w:pPr>
      <w:suppressAutoHyphens/>
      <w:spacing w:line="360" w:lineRule="exact"/>
      <w:ind w:firstLine="709"/>
      <w:jc w:val="both"/>
    </w:pPr>
    <w:rPr>
      <w:rFonts w:ascii="Antiqua" w:hAnsi="Antiqua" w:cs="Antiqua"/>
      <w:szCs w:val="20"/>
      <w:lang w:eastAsia="zh-CN"/>
    </w:rPr>
  </w:style>
  <w:style w:type="paragraph" w:customStyle="1" w:styleId="consplusnonformat00">
    <w:name w:val="consplusnonformat0"/>
    <w:basedOn w:val="a"/>
    <w:qFormat/>
    <w:rsid w:val="00D10BEC"/>
    <w:pPr>
      <w:suppressAutoHyphens/>
    </w:pPr>
    <w:rPr>
      <w:rFonts w:ascii="Courier New" w:hAnsi="Courier New" w:cs="Courier New"/>
      <w:sz w:val="20"/>
      <w:szCs w:val="20"/>
      <w:lang w:eastAsia="zh-CN"/>
    </w:rPr>
  </w:style>
  <w:style w:type="paragraph" w:styleId="affff6">
    <w:name w:val="annotation text"/>
    <w:basedOn w:val="a"/>
    <w:uiPriority w:val="99"/>
    <w:unhideWhenUsed/>
    <w:qFormat/>
    <w:rsid w:val="00D10BEC"/>
    <w:pPr>
      <w:suppressAutoHyphens/>
    </w:pPr>
    <w:rPr>
      <w:sz w:val="20"/>
      <w:szCs w:val="20"/>
      <w:lang w:eastAsia="zh-CN"/>
    </w:rPr>
  </w:style>
  <w:style w:type="paragraph" w:styleId="affff7">
    <w:name w:val="annotation subject"/>
    <w:basedOn w:val="1fd"/>
    <w:qFormat/>
    <w:rsid w:val="00D10BEC"/>
    <w:pPr>
      <w:spacing w:before="0" w:after="60"/>
      <w:ind w:firstLine="0"/>
      <w:jc w:val="both"/>
    </w:pPr>
    <w:rPr>
      <w:b/>
      <w:bCs/>
    </w:rPr>
  </w:style>
  <w:style w:type="paragraph" w:customStyle="1" w:styleId="2f0">
    <w:name w:val="Нум.список 2"/>
    <w:basedOn w:val="a"/>
    <w:qFormat/>
    <w:rsid w:val="00D10BEC"/>
    <w:pPr>
      <w:tabs>
        <w:tab w:val="left" w:pos="576"/>
      </w:tabs>
      <w:suppressAutoHyphens/>
      <w:spacing w:before="360"/>
      <w:ind w:left="576" w:hanging="576"/>
      <w:jc w:val="both"/>
    </w:pPr>
    <w:rPr>
      <w:b/>
      <w:lang w:eastAsia="zh-CN"/>
    </w:rPr>
  </w:style>
  <w:style w:type="paragraph" w:customStyle="1" w:styleId="37">
    <w:name w:val="Нум.список 3"/>
    <w:basedOn w:val="a"/>
    <w:qFormat/>
    <w:rsid w:val="00D10BEC"/>
    <w:pPr>
      <w:tabs>
        <w:tab w:val="left" w:pos="0"/>
        <w:tab w:val="left" w:pos="720"/>
        <w:tab w:val="left" w:pos="1559"/>
      </w:tabs>
      <w:suppressAutoHyphens/>
      <w:spacing w:before="120" w:after="40"/>
      <w:ind w:left="720" w:hanging="720"/>
      <w:jc w:val="both"/>
    </w:pPr>
    <w:rPr>
      <w:lang w:eastAsia="zh-CN"/>
    </w:rPr>
  </w:style>
  <w:style w:type="paragraph" w:customStyle="1" w:styleId="42">
    <w:name w:val="Нум.список 4"/>
    <w:basedOn w:val="a"/>
    <w:qFormat/>
    <w:rsid w:val="00D10BEC"/>
    <w:pPr>
      <w:tabs>
        <w:tab w:val="left" w:pos="0"/>
        <w:tab w:val="left" w:pos="1701"/>
      </w:tabs>
      <w:suppressAutoHyphens/>
      <w:spacing w:before="80" w:after="40"/>
      <w:ind w:left="1701" w:hanging="992"/>
      <w:jc w:val="both"/>
    </w:pPr>
    <w:rPr>
      <w:lang w:val="en-US" w:eastAsia="zh-CN"/>
    </w:rPr>
  </w:style>
  <w:style w:type="paragraph" w:customStyle="1" w:styleId="0">
    <w:name w:val="Обычный Слева: 0 мм"/>
    <w:basedOn w:val="a"/>
    <w:qFormat/>
    <w:rsid w:val="00D10BEC"/>
    <w:pPr>
      <w:widowControl w:val="0"/>
      <w:tabs>
        <w:tab w:val="left" w:pos="0"/>
      </w:tabs>
      <w:suppressAutoHyphens/>
      <w:spacing w:line="360" w:lineRule="auto"/>
      <w:jc w:val="both"/>
    </w:pPr>
    <w:rPr>
      <w:szCs w:val="20"/>
      <w:lang w:eastAsia="zh-CN"/>
    </w:rPr>
  </w:style>
  <w:style w:type="paragraph" w:customStyle="1" w:styleId="38">
    <w:name w:val="Стиль3"/>
    <w:basedOn w:val="222"/>
    <w:qFormat/>
    <w:rsid w:val="00D10BEC"/>
    <w:pPr>
      <w:widowControl w:val="0"/>
      <w:tabs>
        <w:tab w:val="left" w:pos="360"/>
      </w:tabs>
      <w:spacing w:after="0" w:line="240" w:lineRule="auto"/>
      <w:jc w:val="both"/>
      <w:textAlignment w:val="baseline"/>
    </w:pPr>
    <w:rPr>
      <w:sz w:val="24"/>
    </w:rPr>
  </w:style>
  <w:style w:type="paragraph" w:customStyle="1" w:styleId="Normal3">
    <w:name w:val="Normal3"/>
    <w:qFormat/>
    <w:rsid w:val="00D10BEC"/>
    <w:pPr>
      <w:suppressAutoHyphens/>
      <w:jc w:val="both"/>
    </w:pPr>
    <w:rPr>
      <w:rFonts w:ascii="Arial" w:hAnsi="Arial" w:cs="Arial"/>
      <w:sz w:val="28"/>
      <w:lang w:eastAsia="zh-CN"/>
    </w:rPr>
  </w:style>
  <w:style w:type="paragraph" w:styleId="39">
    <w:name w:val="List Bullet 3"/>
    <w:basedOn w:val="a"/>
    <w:qFormat/>
    <w:rsid w:val="00D10BEC"/>
    <w:pPr>
      <w:suppressAutoHyphens/>
      <w:spacing w:after="60"/>
      <w:contextualSpacing/>
      <w:jc w:val="both"/>
    </w:pPr>
    <w:rPr>
      <w:lang w:eastAsia="zh-CN"/>
    </w:rPr>
  </w:style>
  <w:style w:type="paragraph" w:customStyle="1" w:styleId="affff8">
    <w:name w:val="Знак Знак Знак Знак Знак"/>
    <w:basedOn w:val="a"/>
    <w:qFormat/>
    <w:rsid w:val="00D10BEC"/>
    <w:pPr>
      <w:suppressAutoHyphens/>
      <w:spacing w:after="160" w:line="240" w:lineRule="exact"/>
      <w:jc w:val="both"/>
    </w:pPr>
    <w:rPr>
      <w:rFonts w:ascii="Verdana" w:hAnsi="Verdana" w:cs="Verdana"/>
      <w:sz w:val="22"/>
      <w:szCs w:val="20"/>
      <w:lang w:val="en-US" w:eastAsia="zh-CN"/>
    </w:rPr>
  </w:style>
  <w:style w:type="paragraph" w:customStyle="1" w:styleId="msonormalcxspmiddle">
    <w:name w:val="msonormalcxspmiddle"/>
    <w:basedOn w:val="a"/>
    <w:qFormat/>
    <w:rsid w:val="00D10BEC"/>
    <w:pPr>
      <w:suppressAutoHyphens/>
      <w:spacing w:before="280" w:after="280"/>
    </w:pPr>
    <w:rPr>
      <w:lang w:eastAsia="zh-CN"/>
    </w:rPr>
  </w:style>
  <w:style w:type="paragraph" w:customStyle="1" w:styleId="affff9">
    <w:name w:val="Текст ЭР (см. также)"/>
    <w:basedOn w:val="a"/>
    <w:qFormat/>
    <w:rsid w:val="00D10BEC"/>
    <w:pPr>
      <w:suppressAutoHyphens/>
      <w:spacing w:before="200"/>
    </w:pPr>
    <w:rPr>
      <w:rFonts w:ascii="Arial" w:hAnsi="Arial" w:cs="Arial"/>
      <w:sz w:val="22"/>
      <w:szCs w:val="22"/>
      <w:lang w:eastAsia="zh-CN"/>
    </w:rPr>
  </w:style>
  <w:style w:type="paragraph" w:customStyle="1" w:styleId="affffa">
    <w:name w:val="Центрированный (таблица)"/>
    <w:basedOn w:val="a"/>
    <w:qFormat/>
    <w:rsid w:val="00D10BEC"/>
    <w:pPr>
      <w:suppressAutoHyphens/>
      <w:jc w:val="center"/>
    </w:pPr>
    <w:rPr>
      <w:rFonts w:ascii="Arial" w:hAnsi="Arial" w:cs="Arial"/>
      <w:lang w:eastAsia="zh-CN"/>
    </w:rPr>
  </w:style>
  <w:style w:type="paragraph" w:customStyle="1" w:styleId="320">
    <w:name w:val="Основной текст с отступом 32"/>
    <w:basedOn w:val="a"/>
    <w:qFormat/>
    <w:rsid w:val="00D10BEC"/>
    <w:pPr>
      <w:suppressAutoHyphens/>
      <w:spacing w:line="288" w:lineRule="auto"/>
      <w:ind w:firstLine="567"/>
      <w:jc w:val="both"/>
      <w:textAlignment w:val="baseline"/>
    </w:pPr>
    <w:rPr>
      <w:sz w:val="28"/>
      <w:szCs w:val="20"/>
      <w:lang w:eastAsia="zh-CN"/>
    </w:rPr>
  </w:style>
  <w:style w:type="paragraph" w:customStyle="1" w:styleId="321">
    <w:name w:val="Основной текст 32"/>
    <w:basedOn w:val="a"/>
    <w:qFormat/>
    <w:rsid w:val="00D10BEC"/>
    <w:pPr>
      <w:suppressAutoHyphens/>
      <w:jc w:val="both"/>
    </w:pPr>
    <w:rPr>
      <w:szCs w:val="20"/>
      <w:lang w:eastAsia="zh-CN"/>
    </w:rPr>
  </w:style>
  <w:style w:type="paragraph" w:customStyle="1" w:styleId="230">
    <w:name w:val="Основной текст 23"/>
    <w:basedOn w:val="a"/>
    <w:qFormat/>
    <w:rsid w:val="00D10BEC"/>
    <w:pPr>
      <w:suppressAutoHyphens/>
      <w:jc w:val="center"/>
      <w:textAlignment w:val="baseline"/>
    </w:pPr>
    <w:rPr>
      <w:rFonts w:ascii="Arial" w:hAnsi="Arial" w:cs="Arial"/>
      <w:b/>
      <w:sz w:val="28"/>
      <w:szCs w:val="20"/>
      <w:lang w:eastAsia="zh-CN"/>
    </w:rPr>
  </w:style>
  <w:style w:type="paragraph" w:customStyle="1" w:styleId="2f1">
    <w:name w:val="Обычный2"/>
    <w:qFormat/>
    <w:rsid w:val="00D10BEC"/>
    <w:pPr>
      <w:suppressAutoHyphens/>
      <w:jc w:val="both"/>
    </w:pPr>
    <w:rPr>
      <w:rFonts w:ascii="Arial" w:hAnsi="Arial" w:cs="Arial"/>
      <w:sz w:val="28"/>
      <w:lang w:eastAsia="zh-CN"/>
    </w:rPr>
  </w:style>
  <w:style w:type="paragraph" w:customStyle="1" w:styleId="Maintext22">
    <w:name w:val="Main text 2.2"/>
    <w:basedOn w:val="a"/>
    <w:qFormat/>
    <w:rsid w:val="00D10BEC"/>
    <w:pPr>
      <w:suppressAutoHyphens/>
    </w:pPr>
    <w:rPr>
      <w:rFonts w:cs="Calibri"/>
      <w:szCs w:val="20"/>
      <w:lang w:val="en-US" w:eastAsia="zh-CN"/>
    </w:rPr>
  </w:style>
  <w:style w:type="paragraph" w:customStyle="1" w:styleId="Bullets">
    <w:name w:val="Bullets"/>
    <w:basedOn w:val="aff2"/>
    <w:qFormat/>
    <w:rsid w:val="00D10BEC"/>
    <w:pPr>
      <w:tabs>
        <w:tab w:val="left" w:pos="2268"/>
      </w:tabs>
      <w:spacing w:after="120"/>
      <w:jc w:val="both"/>
    </w:pPr>
    <w:rPr>
      <w:rFonts w:ascii="Arial" w:hAnsi="Arial" w:cs="Arial"/>
      <w:sz w:val="20"/>
      <w:lang w:eastAsia="zh-CN"/>
    </w:rPr>
  </w:style>
  <w:style w:type="paragraph" w:customStyle="1" w:styleId="affffb">
    <w:name w:val="обычный"/>
    <w:basedOn w:val="a"/>
    <w:qFormat/>
    <w:rsid w:val="00D10BEC"/>
    <w:pPr>
      <w:suppressAutoHyphens/>
    </w:pPr>
    <w:rPr>
      <w:color w:val="000000"/>
      <w:sz w:val="20"/>
      <w:szCs w:val="20"/>
      <w:lang w:eastAsia="zh-CN"/>
    </w:rPr>
  </w:style>
  <w:style w:type="paragraph" w:customStyle="1" w:styleId="affffc">
    <w:name w:val="Строка ссылки"/>
    <w:basedOn w:val="aff2"/>
    <w:qFormat/>
    <w:rsid w:val="00D10BEC"/>
    <w:pPr>
      <w:widowControl w:val="0"/>
      <w:spacing w:before="240"/>
    </w:pPr>
    <w:rPr>
      <w:b/>
      <w:bCs/>
      <w:sz w:val="24"/>
      <w:szCs w:val="24"/>
      <w:lang w:eastAsia="zh-CN"/>
    </w:rPr>
  </w:style>
  <w:style w:type="paragraph" w:customStyle="1" w:styleId="affffd">
    <w:name w:val="Содержимое таблицы"/>
    <w:basedOn w:val="Standard"/>
    <w:qFormat/>
    <w:rsid w:val="00D10BEC"/>
  </w:style>
  <w:style w:type="paragraph" w:customStyle="1" w:styleId="affffe">
    <w:name w:val="Заголовок таблицы"/>
    <w:basedOn w:val="affffd"/>
    <w:qFormat/>
    <w:rsid w:val="00D10BEC"/>
    <w:pPr>
      <w:jc w:val="center"/>
    </w:pPr>
    <w:rPr>
      <w:b/>
      <w:bCs/>
    </w:rPr>
  </w:style>
  <w:style w:type="paragraph" w:customStyle="1" w:styleId="afffff">
    <w:name w:val="Содержимое врезки"/>
    <w:basedOn w:val="a"/>
    <w:qFormat/>
    <w:rsid w:val="00D10BEC"/>
    <w:pPr>
      <w:suppressAutoHyphens/>
    </w:pPr>
    <w:rPr>
      <w:sz w:val="20"/>
      <w:szCs w:val="20"/>
      <w:lang w:eastAsia="zh-CN"/>
    </w:rPr>
  </w:style>
  <w:style w:type="paragraph" w:customStyle="1" w:styleId="2f2">
    <w:name w:val="Абзац списка2"/>
    <w:basedOn w:val="a"/>
    <w:qFormat/>
    <w:rsid w:val="00D10BEC"/>
    <w:pPr>
      <w:suppressAutoHyphens/>
      <w:ind w:left="720"/>
      <w:contextualSpacing/>
    </w:pPr>
    <w:rPr>
      <w:sz w:val="20"/>
      <w:szCs w:val="20"/>
      <w:lang w:eastAsia="zh-CN"/>
    </w:rPr>
  </w:style>
  <w:style w:type="paragraph" w:customStyle="1" w:styleId="231">
    <w:name w:val="Основной текст с отступом 23"/>
    <w:basedOn w:val="a"/>
    <w:qFormat/>
    <w:rsid w:val="00D10BEC"/>
    <w:pPr>
      <w:suppressAutoHyphens/>
      <w:ind w:firstLine="720"/>
      <w:jc w:val="both"/>
    </w:pPr>
    <w:rPr>
      <w:sz w:val="28"/>
      <w:szCs w:val="28"/>
      <w:lang w:eastAsia="zh-CN"/>
    </w:rPr>
  </w:style>
  <w:style w:type="paragraph" w:customStyle="1" w:styleId="1ff2">
    <w:name w:val="Без интервала1"/>
    <w:qFormat/>
    <w:rsid w:val="00D10BEC"/>
    <w:pPr>
      <w:suppressAutoHyphens/>
    </w:pPr>
    <w:rPr>
      <w:rFonts w:ascii="Calibri" w:hAnsi="Calibri" w:cs="Calibri"/>
      <w:sz w:val="22"/>
      <w:szCs w:val="22"/>
      <w:lang w:eastAsia="zh-CN"/>
    </w:rPr>
  </w:style>
  <w:style w:type="paragraph" w:customStyle="1" w:styleId="1ff3">
    <w:name w:val="Обычный (веб)1"/>
    <w:basedOn w:val="a"/>
    <w:qFormat/>
    <w:rsid w:val="00D10BEC"/>
    <w:pPr>
      <w:suppressAutoHyphens/>
      <w:spacing w:before="28" w:after="28" w:line="276" w:lineRule="auto"/>
    </w:pPr>
    <w:rPr>
      <w:rFonts w:ascii="Calibri" w:eastAsia="Arial Unicode MS" w:hAnsi="Calibri" w:cs="font86"/>
      <w:kern w:val="2"/>
      <w:sz w:val="22"/>
      <w:szCs w:val="22"/>
      <w:lang w:eastAsia="zh-CN"/>
    </w:rPr>
  </w:style>
  <w:style w:type="paragraph" w:customStyle="1" w:styleId="TextNormal">
    <w:name w:val="Text Normal"/>
    <w:basedOn w:val="a"/>
    <w:qFormat/>
    <w:rsid w:val="00D10BEC"/>
    <w:pPr>
      <w:widowControl w:val="0"/>
      <w:tabs>
        <w:tab w:val="left" w:pos="0"/>
      </w:tabs>
      <w:suppressAutoHyphens/>
      <w:spacing w:after="120" w:line="276" w:lineRule="auto"/>
      <w:ind w:left="850" w:right="-1" w:hanging="283"/>
    </w:pPr>
    <w:rPr>
      <w:rFonts w:ascii="Arial" w:eastAsia="Arial Unicode MS" w:hAnsi="Arial" w:cs="Arial"/>
      <w:kern w:val="2"/>
      <w:sz w:val="22"/>
      <w:szCs w:val="22"/>
      <w:lang w:eastAsia="zh-CN"/>
    </w:rPr>
  </w:style>
  <w:style w:type="paragraph" w:customStyle="1" w:styleId="WW-0">
    <w:name w:val="WW-Заголовок"/>
    <w:basedOn w:val="a"/>
    <w:qFormat/>
    <w:rsid w:val="00D10BEC"/>
    <w:pPr>
      <w:keepNext/>
      <w:suppressAutoHyphens/>
      <w:spacing w:before="240" w:after="120" w:line="276" w:lineRule="auto"/>
    </w:pPr>
    <w:rPr>
      <w:rFonts w:ascii="Arial" w:eastAsia="Arial Unicode MS" w:hAnsi="Arial" w:cs="Mangal"/>
      <w:kern w:val="2"/>
      <w:sz w:val="28"/>
      <w:szCs w:val="28"/>
      <w:lang w:eastAsia="zh-CN"/>
    </w:rPr>
  </w:style>
  <w:style w:type="paragraph" w:customStyle="1" w:styleId="3a">
    <w:name w:val="Основной текст3"/>
    <w:basedOn w:val="a"/>
    <w:qFormat/>
    <w:rsid w:val="00D10BEC"/>
    <w:pPr>
      <w:widowControl w:val="0"/>
      <w:shd w:val="clear" w:color="auto" w:fill="FFFFFF"/>
      <w:suppressAutoHyphens/>
      <w:spacing w:before="240" w:after="240"/>
    </w:pPr>
    <w:rPr>
      <w:sz w:val="20"/>
      <w:szCs w:val="20"/>
      <w:lang w:eastAsia="zh-CN"/>
    </w:rPr>
  </w:style>
  <w:style w:type="paragraph" w:customStyle="1" w:styleId="HTML1">
    <w:name w:val="Стандартный HTML1"/>
    <w:basedOn w:val="a"/>
    <w:qFormat/>
    <w:rsid w:val="00D1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styleId="HTML0">
    <w:name w:val="HTML Preformatted"/>
    <w:basedOn w:val="a"/>
    <w:qFormat/>
    <w:rsid w:val="00D10BEC"/>
    <w:pPr>
      <w:suppressAutoHyphens/>
      <w:spacing w:after="60"/>
      <w:jc w:val="both"/>
    </w:pPr>
    <w:rPr>
      <w:rFonts w:ascii="Courier New" w:hAnsi="Courier New" w:cs="Courier New"/>
      <w:sz w:val="20"/>
      <w:szCs w:val="20"/>
      <w:lang w:val="x-none" w:eastAsia="zh-CN"/>
    </w:rPr>
  </w:style>
  <w:style w:type="paragraph" w:customStyle="1" w:styleId="Standard">
    <w:name w:val="Standard"/>
    <w:qFormat/>
    <w:rsid w:val="00D10BEC"/>
    <w:pPr>
      <w:widowControl w:val="0"/>
      <w:suppressAutoHyphens/>
      <w:textAlignment w:val="baseline"/>
    </w:pPr>
    <w:rPr>
      <w:rFonts w:eastAsia="Lucida Sans Unicode"/>
      <w:color w:val="00000A"/>
      <w:kern w:val="2"/>
      <w:sz w:val="24"/>
      <w:szCs w:val="24"/>
      <w:lang w:eastAsia="zh-CN" w:bidi="hi-IN"/>
    </w:rPr>
  </w:style>
  <w:style w:type="paragraph" w:customStyle="1" w:styleId="TableContents">
    <w:name w:val="Table Contents"/>
    <w:basedOn w:val="Standard"/>
    <w:qFormat/>
    <w:rsid w:val="00D10BEC"/>
    <w:pPr>
      <w:widowControl/>
    </w:pPr>
    <w:rPr>
      <w:rFonts w:ascii="Liberation Serif" w:eastAsia="SimSun" w:hAnsi="Liberation Serif" w:cs="Mangal"/>
      <w:color w:val="000000"/>
    </w:rPr>
  </w:style>
  <w:style w:type="paragraph" w:customStyle="1" w:styleId="2f3">
    <w:name w:val="Обычный (веб)2"/>
    <w:basedOn w:val="a"/>
    <w:qFormat/>
    <w:rsid w:val="00D10BEC"/>
    <w:pPr>
      <w:suppressAutoHyphens/>
      <w:spacing w:before="200" w:after="200"/>
      <w:ind w:left="200" w:right="200"/>
    </w:pPr>
    <w:rPr>
      <w:sz w:val="20"/>
      <w:szCs w:val="20"/>
      <w:lang w:eastAsia="zh-CN"/>
    </w:rPr>
  </w:style>
  <w:style w:type="paragraph" w:customStyle="1" w:styleId="c7e0e3eeebeee2eeea1">
    <w:name w:val="Зc7аe0гe3оeeлebоeeвe2оeeкea 1"/>
    <w:basedOn w:val="a"/>
    <w:uiPriority w:val="99"/>
    <w:qFormat/>
    <w:rsid w:val="0056405C"/>
    <w:pPr>
      <w:keepNext/>
      <w:widowControl w:val="0"/>
      <w:shd w:val="clear" w:color="auto" w:fill="FFFFFF"/>
      <w:suppressAutoHyphens/>
      <w:spacing w:before="178"/>
      <w:ind w:left="744"/>
      <w:jc w:val="center"/>
    </w:pPr>
    <w:rPr>
      <w:color w:val="000000"/>
      <w:kern w:val="2"/>
      <w:sz w:val="28"/>
      <w:szCs w:val="28"/>
    </w:rPr>
  </w:style>
  <w:style w:type="paragraph" w:customStyle="1" w:styleId="c7e0e3eeebeee2eeea2">
    <w:name w:val="Зc7аe0гe3оeeлebоeeвe2оeeкea 2"/>
    <w:basedOn w:val="a"/>
    <w:uiPriority w:val="99"/>
    <w:qFormat/>
    <w:rsid w:val="0056405C"/>
    <w:pPr>
      <w:keepNext/>
      <w:suppressAutoHyphens/>
      <w:ind w:left="90"/>
      <w:jc w:val="both"/>
    </w:pPr>
    <w:rPr>
      <w:color w:val="000000"/>
      <w:kern w:val="2"/>
      <w:sz w:val="28"/>
      <w:szCs w:val="28"/>
    </w:rPr>
  </w:style>
  <w:style w:type="paragraph" w:customStyle="1" w:styleId="c7e0e3eeebeee2eeea3">
    <w:name w:val="Зc7аe0гe3оeeлebоeeвe2оeeкea 3"/>
    <w:basedOn w:val="a"/>
    <w:uiPriority w:val="99"/>
    <w:qFormat/>
    <w:rsid w:val="0056405C"/>
    <w:pPr>
      <w:keepNext/>
      <w:keepLines/>
      <w:suppressAutoHyphens/>
      <w:spacing w:before="200"/>
    </w:pPr>
    <w:rPr>
      <w:rFonts w:ascii="Cambria" w:hAnsi="Cambria" w:cs="Cambria"/>
      <w:b/>
      <w:bCs/>
      <w:color w:val="4F81BD"/>
      <w:kern w:val="2"/>
    </w:rPr>
  </w:style>
  <w:style w:type="paragraph" w:customStyle="1" w:styleId="c7e0e3eeebeee2eeea4">
    <w:name w:val="Зc7аe0гe3оeeлebоeeвe2оeeкea 4"/>
    <w:basedOn w:val="a"/>
    <w:uiPriority w:val="99"/>
    <w:qFormat/>
    <w:rsid w:val="0056405C"/>
    <w:pPr>
      <w:keepNext/>
      <w:keepLines/>
      <w:suppressAutoHyphens/>
      <w:spacing w:before="200"/>
    </w:pPr>
    <w:rPr>
      <w:rFonts w:ascii="Cambria" w:hAnsi="Cambria" w:cs="Cambria"/>
      <w:b/>
      <w:bCs/>
      <w:i/>
      <w:iCs/>
      <w:color w:val="4F81BD"/>
      <w:kern w:val="2"/>
    </w:rPr>
  </w:style>
  <w:style w:type="paragraph" w:customStyle="1" w:styleId="c7e0e3eeebeee2eeea5">
    <w:name w:val="Зc7аe0гe3оeeлebоeeвe2оeeкea 5"/>
    <w:basedOn w:val="a"/>
    <w:uiPriority w:val="99"/>
    <w:qFormat/>
    <w:rsid w:val="0056405C"/>
    <w:pPr>
      <w:keepNext/>
      <w:suppressAutoHyphens/>
    </w:pPr>
    <w:rPr>
      <w:color w:val="000000"/>
      <w:kern w:val="2"/>
      <w:sz w:val="28"/>
      <w:szCs w:val="28"/>
    </w:rPr>
  </w:style>
  <w:style w:type="paragraph" w:customStyle="1" w:styleId="c7e0e3eeebeee2eeea6">
    <w:name w:val="Зc7аe0гe3оeeлebоeeвe2оeeкea 6"/>
    <w:basedOn w:val="a"/>
    <w:uiPriority w:val="99"/>
    <w:qFormat/>
    <w:rsid w:val="0056405C"/>
    <w:pPr>
      <w:keepNext/>
      <w:keepLines/>
      <w:suppressAutoHyphens/>
      <w:spacing w:before="200"/>
    </w:pPr>
    <w:rPr>
      <w:rFonts w:ascii="Cambria" w:hAnsi="Cambria" w:cs="Cambria"/>
      <w:i/>
      <w:iCs/>
      <w:color w:val="243F60"/>
      <w:kern w:val="2"/>
    </w:rPr>
  </w:style>
  <w:style w:type="paragraph" w:customStyle="1" w:styleId="c7e0e3eeebeee2eeea">
    <w:name w:val="Зc7аe0гe3оeeлebоeeвe2оeeкea"/>
    <w:basedOn w:val="a"/>
    <w:uiPriority w:val="99"/>
    <w:qFormat/>
    <w:rsid w:val="0056405C"/>
    <w:pPr>
      <w:keepNext/>
      <w:suppressAutoHyphens/>
      <w:spacing w:before="240" w:after="120"/>
    </w:pPr>
    <w:rPr>
      <w:rFonts w:ascii="Liberation Sans" w:hAnsi="Liberation Sans" w:cs="Liberation Sans"/>
      <w:color w:val="000000"/>
      <w:kern w:val="2"/>
      <w:sz w:val="28"/>
      <w:szCs w:val="28"/>
    </w:rPr>
  </w:style>
  <w:style w:type="paragraph" w:customStyle="1" w:styleId="cef1edeee2edeee9f2e5eaf1f2">
    <w:name w:val="Оceсf1нedоeeвe2нedоeeйe9 тf2еe5кeaсf1тf2"/>
    <w:basedOn w:val="a"/>
    <w:uiPriority w:val="99"/>
    <w:qFormat/>
    <w:rsid w:val="0056405C"/>
    <w:pPr>
      <w:widowControl w:val="0"/>
      <w:suppressAutoHyphens/>
      <w:spacing w:after="120"/>
    </w:pPr>
    <w:rPr>
      <w:color w:val="000000"/>
      <w:kern w:val="2"/>
    </w:rPr>
  </w:style>
  <w:style w:type="paragraph" w:customStyle="1" w:styleId="d1efe8f1eeea">
    <w:name w:val="Сd1пefиe8сf1оeeкea"/>
    <w:basedOn w:val="cef1edeee2edeee9f2e5eaf1f2"/>
    <w:uiPriority w:val="99"/>
    <w:qFormat/>
    <w:rsid w:val="0056405C"/>
  </w:style>
  <w:style w:type="paragraph" w:customStyle="1" w:styleId="cde0e7e2e0ede8e5">
    <w:name w:val="Нcdаe0зe7вe2аe0нedиe8еe5"/>
    <w:basedOn w:val="a"/>
    <w:uiPriority w:val="99"/>
    <w:qFormat/>
    <w:rsid w:val="0056405C"/>
    <w:pPr>
      <w:suppressAutoHyphens/>
      <w:spacing w:before="120" w:after="120"/>
    </w:pPr>
    <w:rPr>
      <w:i/>
      <w:iCs/>
      <w:color w:val="000000"/>
      <w:kern w:val="2"/>
    </w:rPr>
  </w:style>
  <w:style w:type="paragraph" w:customStyle="1" w:styleId="d3eae0e7e0f2e5ebfc">
    <w:name w:val="Уd3кeaаe0зe7аe0тf2еe5лebьfc"/>
    <w:basedOn w:val="a"/>
    <w:uiPriority w:val="99"/>
    <w:qFormat/>
    <w:rsid w:val="0056405C"/>
    <w:pPr>
      <w:suppressAutoHyphens/>
    </w:pPr>
    <w:rPr>
      <w:color w:val="000000"/>
      <w:kern w:val="2"/>
    </w:rPr>
  </w:style>
  <w:style w:type="paragraph" w:customStyle="1" w:styleId="DocumentMap">
    <w:name w:val="DocumentMap"/>
    <w:uiPriority w:val="99"/>
    <w:qFormat/>
    <w:rsid w:val="0056405C"/>
    <w:pPr>
      <w:suppressAutoHyphens/>
    </w:pPr>
    <w:rPr>
      <w:color w:val="000000"/>
      <w:kern w:val="2"/>
      <w:sz w:val="24"/>
      <w:lang w:bidi="hi-IN"/>
    </w:rPr>
  </w:style>
  <w:style w:type="paragraph" w:customStyle="1" w:styleId="cef1edeee2edeee9f2e5eaf1f2f1eef2f1f2f3efeeec">
    <w:name w:val="Оceсf1нedоeeвe2нedоeeйe9 тf2еe5кeaсf1тf2 сf1 оeeтf2сf1тf2уf3пefоeeмec"/>
    <w:basedOn w:val="a"/>
    <w:uiPriority w:val="99"/>
    <w:qFormat/>
    <w:rsid w:val="0056405C"/>
    <w:pPr>
      <w:suppressAutoHyphens/>
    </w:pPr>
    <w:rPr>
      <w:color w:val="000000"/>
      <w:kern w:val="2"/>
      <w:sz w:val="28"/>
      <w:szCs w:val="28"/>
    </w:rPr>
  </w:style>
  <w:style w:type="paragraph" w:customStyle="1" w:styleId="c2e5f0f5ede8e9eaeeebeeedf2e8f2f3eb">
    <w:name w:val="Вc2еe5рf0хf5нedиe8йe9 кeaоeeлebоeeнedтf2иe8тf2уf3лeb"/>
    <w:basedOn w:val="a"/>
    <w:uiPriority w:val="99"/>
    <w:qFormat/>
    <w:rsid w:val="0056405C"/>
    <w:pPr>
      <w:widowControl w:val="0"/>
      <w:tabs>
        <w:tab w:val="center" w:pos="4677"/>
        <w:tab w:val="right" w:pos="9355"/>
      </w:tabs>
      <w:suppressAutoHyphens/>
    </w:pPr>
    <w:rPr>
      <w:color w:val="000000"/>
      <w:kern w:val="2"/>
    </w:rPr>
  </w:style>
  <w:style w:type="paragraph" w:customStyle="1" w:styleId="Style7">
    <w:name w:val="Style7"/>
    <w:basedOn w:val="a"/>
    <w:uiPriority w:val="99"/>
    <w:qFormat/>
    <w:rsid w:val="0056405C"/>
    <w:pPr>
      <w:widowControl w:val="0"/>
      <w:suppressAutoHyphens/>
      <w:jc w:val="center"/>
    </w:pPr>
    <w:rPr>
      <w:color w:val="000000"/>
      <w:kern w:val="2"/>
    </w:rPr>
  </w:style>
  <w:style w:type="paragraph" w:customStyle="1" w:styleId="Style2">
    <w:name w:val="Style2"/>
    <w:basedOn w:val="a"/>
    <w:uiPriority w:val="99"/>
    <w:qFormat/>
    <w:rsid w:val="0056405C"/>
    <w:pPr>
      <w:widowControl w:val="0"/>
      <w:suppressAutoHyphens/>
      <w:spacing w:line="302" w:lineRule="exact"/>
      <w:jc w:val="both"/>
    </w:pPr>
    <w:rPr>
      <w:color w:val="000000"/>
      <w:kern w:val="2"/>
    </w:rPr>
  </w:style>
  <w:style w:type="paragraph" w:customStyle="1" w:styleId="Style15">
    <w:name w:val="Style15"/>
    <w:basedOn w:val="a"/>
    <w:uiPriority w:val="99"/>
    <w:qFormat/>
    <w:rsid w:val="0056405C"/>
    <w:pPr>
      <w:widowControl w:val="0"/>
      <w:suppressAutoHyphens/>
    </w:pPr>
    <w:rPr>
      <w:color w:val="000000"/>
      <w:kern w:val="2"/>
    </w:rPr>
  </w:style>
  <w:style w:type="paragraph" w:customStyle="1" w:styleId="cef1edeee2edeee9f2e5eaf1f221">
    <w:name w:val="Оceсf1нedоeeвe2нedоeeйe9 тf2еe5кeaсf1тf2 21"/>
    <w:basedOn w:val="a"/>
    <w:uiPriority w:val="99"/>
    <w:qFormat/>
    <w:rsid w:val="0056405C"/>
    <w:pPr>
      <w:widowControl w:val="0"/>
      <w:suppressAutoHyphens/>
      <w:spacing w:after="120" w:line="480" w:lineRule="auto"/>
    </w:pPr>
    <w:rPr>
      <w:color w:val="000000"/>
      <w:kern w:val="2"/>
    </w:rPr>
  </w:style>
  <w:style w:type="paragraph" w:customStyle="1" w:styleId="cef1edeee2edeee9f2e5eaf1f231">
    <w:name w:val="Оceсf1нedоeeвe2нedоeeйe9 тf2еe5кeaсf1тf2 31"/>
    <w:basedOn w:val="a"/>
    <w:uiPriority w:val="99"/>
    <w:qFormat/>
    <w:rsid w:val="0056405C"/>
    <w:pPr>
      <w:widowControl w:val="0"/>
      <w:suppressAutoHyphens/>
      <w:spacing w:after="120"/>
    </w:pPr>
    <w:rPr>
      <w:color w:val="000000"/>
      <w:kern w:val="2"/>
      <w:sz w:val="16"/>
      <w:szCs w:val="16"/>
    </w:rPr>
  </w:style>
  <w:style w:type="paragraph" w:styleId="2f4">
    <w:name w:val="Body Text 2"/>
    <w:basedOn w:val="a"/>
    <w:uiPriority w:val="99"/>
    <w:qFormat/>
    <w:rsid w:val="0056405C"/>
    <w:pPr>
      <w:suppressAutoHyphens/>
      <w:spacing w:after="120" w:line="480" w:lineRule="auto"/>
    </w:pPr>
    <w:rPr>
      <w:sz w:val="20"/>
      <w:szCs w:val="20"/>
      <w:lang w:val="x-none"/>
    </w:rPr>
  </w:style>
  <w:style w:type="paragraph" w:styleId="35">
    <w:name w:val="Body Text Indent 3"/>
    <w:basedOn w:val="a"/>
    <w:link w:val="34"/>
    <w:uiPriority w:val="99"/>
    <w:qFormat/>
    <w:rsid w:val="0056405C"/>
    <w:pPr>
      <w:suppressAutoHyphens/>
      <w:spacing w:after="120"/>
      <w:ind w:left="283"/>
    </w:pPr>
    <w:rPr>
      <w:sz w:val="16"/>
      <w:szCs w:val="16"/>
      <w:lang w:val="x-none"/>
    </w:rPr>
  </w:style>
  <w:style w:type="paragraph" w:customStyle="1" w:styleId="cef1edeee2edeee9f2e5eaf1f2f1eef2f1f2f3efeeec22">
    <w:name w:val="Оceсf1нedоeeвe2нedоeeйe9 тf2еe5кeaсf1тf2 сf1 оeeтf2сf1тf2уf3пefоeeмec 22"/>
    <w:basedOn w:val="a"/>
    <w:uiPriority w:val="99"/>
    <w:qFormat/>
    <w:rsid w:val="0056405C"/>
    <w:pPr>
      <w:suppressAutoHyphens/>
      <w:ind w:left="720"/>
    </w:pPr>
    <w:rPr>
      <w:color w:val="000000"/>
      <w:kern w:val="2"/>
      <w:sz w:val="28"/>
      <w:szCs w:val="28"/>
    </w:rPr>
  </w:style>
  <w:style w:type="paragraph" w:customStyle="1" w:styleId="cef1edeee2edeee9f2e5eaf1f2f1eef2f1f2f3efeeec31">
    <w:name w:val="Оceсf1нedоeeвe2нedоeeйe9 тf2еe5кeaсf1тf2 сf1 оeeтf2сf1тf2уf3пefоeeмec 31"/>
    <w:basedOn w:val="a"/>
    <w:uiPriority w:val="99"/>
    <w:qFormat/>
    <w:rsid w:val="0056405C"/>
    <w:pPr>
      <w:suppressAutoHyphens/>
      <w:ind w:firstLine="709"/>
      <w:jc w:val="both"/>
    </w:pPr>
    <w:rPr>
      <w:color w:val="000000"/>
      <w:kern w:val="2"/>
    </w:rPr>
  </w:style>
  <w:style w:type="paragraph" w:customStyle="1" w:styleId="cef1edeee2edeee9f2e5eaf1f2f1eef2f1f2f3efeeec21">
    <w:name w:val="Оceсf1нedоeeвe2нedоeeйe9 тf2еe5кeaсf1тf2 сf1 оeeтf2сf1тf2уf3пefоeeмec 21"/>
    <w:basedOn w:val="a"/>
    <w:uiPriority w:val="99"/>
    <w:qFormat/>
    <w:rsid w:val="0056405C"/>
    <w:pPr>
      <w:suppressAutoHyphens/>
      <w:ind w:firstLine="540"/>
      <w:jc w:val="both"/>
    </w:pPr>
    <w:rPr>
      <w:color w:val="000000"/>
      <w:kern w:val="2"/>
    </w:rPr>
  </w:style>
  <w:style w:type="paragraph" w:styleId="25">
    <w:name w:val="Body Text Indent 2"/>
    <w:basedOn w:val="a"/>
    <w:link w:val="220"/>
    <w:uiPriority w:val="99"/>
    <w:qFormat/>
    <w:rsid w:val="0056405C"/>
    <w:pPr>
      <w:suppressAutoHyphens/>
      <w:spacing w:after="120" w:line="480" w:lineRule="auto"/>
      <w:ind w:left="283"/>
    </w:pPr>
    <w:rPr>
      <w:sz w:val="20"/>
      <w:szCs w:val="20"/>
      <w:lang w:val="x-none"/>
    </w:rPr>
  </w:style>
  <w:style w:type="paragraph" w:customStyle="1" w:styleId="cde8e6ede8e9eaeeebeeedf2e8f2f3eb">
    <w:name w:val="Нcdиe8жe6нedиe8йe9 кeaоeeлebоeeнedтf2иe8тf2уf3лeb"/>
    <w:basedOn w:val="a"/>
    <w:uiPriority w:val="99"/>
    <w:qFormat/>
    <w:rsid w:val="0056405C"/>
    <w:pPr>
      <w:tabs>
        <w:tab w:val="center" w:pos="4677"/>
        <w:tab w:val="right" w:pos="9355"/>
      </w:tabs>
      <w:suppressAutoHyphens/>
    </w:pPr>
    <w:rPr>
      <w:color w:val="000000"/>
      <w:kern w:val="2"/>
    </w:rPr>
  </w:style>
  <w:style w:type="paragraph" w:customStyle="1" w:styleId="d1eee4e5f0e6e8eceee5e2f0e5e7eae8">
    <w:name w:val="Сd1оeeдe4еe5рf0жe6иe8мecоeeеe5 вe2рf0еe5зe7кeaиe8"/>
    <w:basedOn w:val="a"/>
    <w:uiPriority w:val="99"/>
    <w:qFormat/>
    <w:rsid w:val="0056405C"/>
    <w:pPr>
      <w:suppressAutoHyphens/>
    </w:pPr>
    <w:rPr>
      <w:color w:val="000000"/>
      <w:kern w:val="2"/>
    </w:rPr>
  </w:style>
  <w:style w:type="paragraph" w:customStyle="1" w:styleId="d1eee4e5f0e6e8eceee5f2e0e1ebe8f6fb">
    <w:name w:val="Сd1оeeдe4еe5рf0жe6иe8мecоeeеe5 тf2аe0бe1лebиe8цf6ыfb"/>
    <w:basedOn w:val="a"/>
    <w:uiPriority w:val="99"/>
    <w:qFormat/>
    <w:rsid w:val="0056405C"/>
    <w:pPr>
      <w:suppressAutoHyphens/>
    </w:pPr>
    <w:rPr>
      <w:color w:val="000000"/>
      <w:kern w:val="2"/>
      <w:lang w:bidi="hi-IN"/>
    </w:rPr>
  </w:style>
  <w:style w:type="paragraph" w:customStyle="1" w:styleId="c7e0e3eeebeee2eeeaf2e0e1ebe8f6fb">
    <w:name w:val="Зc7аe0гe3оeeлebоeeвe2оeeкea тf2аe0бe1лebиe8цf6ыfb"/>
    <w:basedOn w:val="d1eee4e5f0e6e8eceee5f2e0e1ebe8f6fb"/>
    <w:uiPriority w:val="99"/>
    <w:qFormat/>
    <w:rsid w:val="0056405C"/>
  </w:style>
  <w:style w:type="paragraph" w:customStyle="1" w:styleId="Normal">
    <w:name w:val="Normal Знак Знак Знак"/>
    <w:qFormat/>
    <w:rsid w:val="00583A7C"/>
    <w:pPr>
      <w:suppressAutoHyphens/>
      <w:snapToGrid w:val="0"/>
    </w:pPr>
    <w:rPr>
      <w:rFonts w:eastAsia="Tahoma" w:cs="Noto Sans Devanagari"/>
      <w:kern w:val="2"/>
      <w:sz w:val="24"/>
      <w:szCs w:val="24"/>
      <w:lang w:eastAsia="zh-CN" w:bidi="hi-IN"/>
    </w:rPr>
  </w:style>
  <w:style w:type="paragraph" w:customStyle="1" w:styleId="s1">
    <w:name w:val="s_1"/>
    <w:basedOn w:val="a"/>
    <w:qFormat/>
    <w:rsid w:val="00726EAF"/>
    <w:pPr>
      <w:suppressAutoHyphens/>
      <w:spacing w:beforeAutospacing="1" w:afterAutospacing="1"/>
    </w:pPr>
    <w:rPr>
      <w:kern w:val="2"/>
      <w:lang w:bidi="hi-IN"/>
    </w:rPr>
  </w:style>
  <w:style w:type="table" w:styleId="afffff0">
    <w:name w:val="Table Grid"/>
    <w:basedOn w:val="a1"/>
    <w:uiPriority w:val="59"/>
    <w:rsid w:val="00B00F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99" w:unhideWhenUsed="1" w:qFormat="1"/>
    <w:lsdException w:name="Title" w:qFormat="1"/>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0FD2"/>
    <w:rPr>
      <w:sz w:val="24"/>
      <w:szCs w:val="24"/>
    </w:rPr>
  </w:style>
  <w:style w:type="paragraph" w:styleId="1">
    <w:name w:val="heading 1"/>
    <w:basedOn w:val="a"/>
    <w:link w:val="11"/>
    <w:qFormat/>
    <w:rsid w:val="00CF60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D10BEC"/>
    <w:pPr>
      <w:keepNext/>
      <w:keepLines/>
      <w:numPr>
        <w:ilvl w:val="1"/>
        <w:numId w:val="1"/>
      </w:numPr>
      <w:suppressAutoHyphens/>
      <w:spacing w:before="200"/>
      <w:outlineLvl w:val="1"/>
    </w:pPr>
    <w:rPr>
      <w:rFonts w:ascii="Cambria" w:hAnsi="Cambria" w:cs="Cambria"/>
      <w:b/>
      <w:bCs/>
      <w:color w:val="4F81BD"/>
      <w:sz w:val="26"/>
      <w:szCs w:val="26"/>
      <w:lang w:eastAsia="zh-CN"/>
    </w:rPr>
  </w:style>
  <w:style w:type="paragraph" w:styleId="3">
    <w:name w:val="heading 3"/>
    <w:basedOn w:val="a"/>
    <w:link w:val="31"/>
    <w:unhideWhenUsed/>
    <w:qFormat/>
    <w:rsid w:val="00D10BE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B00FD2"/>
    <w:pPr>
      <w:keepNext/>
      <w:suppressAutoHyphens/>
      <w:jc w:val="center"/>
      <w:outlineLvl w:val="3"/>
    </w:pPr>
    <w:rPr>
      <w:b/>
      <w:bCs/>
      <w:sz w:val="36"/>
      <w:lang w:eastAsia="ar-SA"/>
    </w:rPr>
  </w:style>
  <w:style w:type="paragraph" w:styleId="5">
    <w:name w:val="heading 5"/>
    <w:basedOn w:val="a"/>
    <w:link w:val="50"/>
    <w:qFormat/>
    <w:rsid w:val="00D10BEC"/>
    <w:pPr>
      <w:numPr>
        <w:ilvl w:val="4"/>
        <w:numId w:val="1"/>
      </w:numPr>
      <w:suppressAutoHyphens/>
      <w:spacing w:before="240" w:after="60"/>
      <w:jc w:val="both"/>
      <w:outlineLvl w:val="4"/>
    </w:pPr>
    <w:rPr>
      <w:b/>
      <w:bCs/>
      <w:i/>
      <w:iCs/>
      <w:sz w:val="26"/>
      <w:szCs w:val="26"/>
      <w:lang w:eastAsia="zh-CN"/>
    </w:rPr>
  </w:style>
  <w:style w:type="paragraph" w:styleId="6">
    <w:name w:val="heading 6"/>
    <w:basedOn w:val="a"/>
    <w:link w:val="60"/>
    <w:qFormat/>
    <w:rsid w:val="00D10BEC"/>
    <w:pPr>
      <w:numPr>
        <w:ilvl w:val="5"/>
        <w:numId w:val="1"/>
      </w:numPr>
      <w:suppressAutoHyphens/>
      <w:spacing w:before="240" w:after="60"/>
      <w:jc w:val="both"/>
      <w:outlineLvl w:val="5"/>
    </w:pPr>
    <w:rPr>
      <w:b/>
      <w:bCs/>
      <w:sz w:val="22"/>
      <w:szCs w:val="22"/>
      <w:lang w:eastAsia="zh-CN"/>
    </w:rPr>
  </w:style>
  <w:style w:type="paragraph" w:styleId="8">
    <w:name w:val="heading 8"/>
    <w:basedOn w:val="a"/>
    <w:link w:val="80"/>
    <w:qFormat/>
    <w:rsid w:val="00D10BEC"/>
    <w:pPr>
      <w:numPr>
        <w:ilvl w:val="7"/>
        <w:numId w:val="1"/>
      </w:numPr>
      <w:suppressAutoHyphens/>
      <w:spacing w:before="240" w:after="60"/>
      <w:jc w:val="both"/>
      <w:outlineLvl w:val="7"/>
    </w:pPr>
    <w:rPr>
      <w:i/>
      <w:iCs/>
      <w:lang w:eastAsia="zh-CN"/>
    </w:rPr>
  </w:style>
  <w:style w:type="paragraph" w:styleId="9">
    <w:name w:val="heading 9"/>
    <w:basedOn w:val="a"/>
    <w:link w:val="90"/>
    <w:qFormat/>
    <w:rsid w:val="00D10BEC"/>
    <w:pPr>
      <w:numPr>
        <w:ilvl w:val="8"/>
        <w:numId w:val="1"/>
      </w:numPr>
      <w:suppressAutoHyphens/>
      <w:spacing w:before="240" w:after="60"/>
      <w:jc w:val="both"/>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qFormat/>
    <w:rsid w:val="00F34601"/>
    <w:rPr>
      <w:rFonts w:ascii="Tahoma" w:hAnsi="Tahoma" w:cs="Tahoma"/>
      <w:sz w:val="16"/>
      <w:szCs w:val="16"/>
    </w:rPr>
  </w:style>
  <w:style w:type="character" w:customStyle="1" w:styleId="blk">
    <w:name w:val="blk"/>
    <w:basedOn w:val="a0"/>
    <w:qFormat/>
    <w:rsid w:val="00C2723E"/>
  </w:style>
  <w:style w:type="character" w:customStyle="1" w:styleId="a4">
    <w:name w:val="Основной текст Знак"/>
    <w:basedOn w:val="a0"/>
    <w:qFormat/>
    <w:rsid w:val="00333BE4"/>
    <w:rPr>
      <w:sz w:val="28"/>
    </w:rPr>
  </w:style>
  <w:style w:type="character" w:customStyle="1" w:styleId="10">
    <w:name w:val="Заголовок 1 Знак"/>
    <w:basedOn w:val="a0"/>
    <w:link w:val="10"/>
    <w:qFormat/>
    <w:rsid w:val="00CF6092"/>
    <w:rPr>
      <w:rFonts w:asciiTheme="majorHAnsi" w:eastAsiaTheme="majorEastAsia" w:hAnsiTheme="majorHAnsi" w:cstheme="majorBidi"/>
      <w:b/>
      <w:bCs/>
      <w:color w:val="365F91" w:themeColor="accent1" w:themeShade="BF"/>
      <w:sz w:val="28"/>
      <w:szCs w:val="28"/>
    </w:rPr>
  </w:style>
  <w:style w:type="character" w:customStyle="1" w:styleId="a5">
    <w:name w:val="Основной текст с отступом Знак"/>
    <w:basedOn w:val="a0"/>
    <w:qFormat/>
    <w:rsid w:val="00F201B6"/>
    <w:rPr>
      <w:sz w:val="24"/>
      <w:szCs w:val="24"/>
    </w:rPr>
  </w:style>
  <w:style w:type="character" w:customStyle="1" w:styleId="30">
    <w:name w:val="Заголовок 3 Знак"/>
    <w:basedOn w:val="a0"/>
    <w:link w:val="30"/>
    <w:qFormat/>
    <w:rsid w:val="00D10BEC"/>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qFormat/>
    <w:rsid w:val="00D10BEC"/>
    <w:rPr>
      <w:rFonts w:ascii="Cambria" w:hAnsi="Cambria" w:cs="Cambria"/>
      <w:b/>
      <w:bCs/>
      <w:color w:val="4F81BD"/>
      <w:sz w:val="26"/>
      <w:szCs w:val="26"/>
      <w:lang w:eastAsia="zh-CN"/>
    </w:rPr>
  </w:style>
  <w:style w:type="character" w:customStyle="1" w:styleId="50">
    <w:name w:val="Заголовок 5 Знак"/>
    <w:basedOn w:val="a0"/>
    <w:link w:val="5"/>
    <w:qFormat/>
    <w:rsid w:val="00D10BEC"/>
    <w:rPr>
      <w:b/>
      <w:bCs/>
      <w:i/>
      <w:iCs/>
      <w:sz w:val="26"/>
      <w:szCs w:val="26"/>
      <w:lang w:eastAsia="zh-CN"/>
    </w:rPr>
  </w:style>
  <w:style w:type="character" w:customStyle="1" w:styleId="60">
    <w:name w:val="Заголовок 6 Знак"/>
    <w:basedOn w:val="a0"/>
    <w:link w:val="6"/>
    <w:qFormat/>
    <w:rsid w:val="00D10BEC"/>
    <w:rPr>
      <w:b/>
      <w:bCs/>
      <w:sz w:val="22"/>
      <w:szCs w:val="22"/>
      <w:lang w:eastAsia="zh-CN"/>
    </w:rPr>
  </w:style>
  <w:style w:type="character" w:customStyle="1" w:styleId="80">
    <w:name w:val="Заголовок 8 Знак"/>
    <w:basedOn w:val="a0"/>
    <w:link w:val="8"/>
    <w:qFormat/>
    <w:rsid w:val="00D10BEC"/>
    <w:rPr>
      <w:i/>
      <w:iCs/>
      <w:sz w:val="24"/>
      <w:szCs w:val="24"/>
      <w:lang w:eastAsia="zh-CN"/>
    </w:rPr>
  </w:style>
  <w:style w:type="character" w:customStyle="1" w:styleId="90">
    <w:name w:val="Заголовок 9 Знак"/>
    <w:basedOn w:val="a0"/>
    <w:link w:val="9"/>
    <w:qFormat/>
    <w:rsid w:val="00D10BEC"/>
    <w:rPr>
      <w:rFonts w:ascii="Arial" w:hAnsi="Arial" w:cs="Arial"/>
      <w:sz w:val="22"/>
      <w:szCs w:val="22"/>
      <w:lang w:eastAsia="zh-CN"/>
    </w:rPr>
  </w:style>
  <w:style w:type="character" w:customStyle="1" w:styleId="40">
    <w:name w:val="Заголовок 4 Знак"/>
    <w:basedOn w:val="a0"/>
    <w:link w:val="4"/>
    <w:qFormat/>
    <w:rsid w:val="00D10BEC"/>
    <w:rPr>
      <w:b/>
      <w:bCs/>
      <w:sz w:val="36"/>
      <w:szCs w:val="24"/>
      <w:lang w:eastAsia="ar-SA"/>
    </w:rPr>
  </w:style>
  <w:style w:type="character" w:customStyle="1" w:styleId="WW8Num1z0">
    <w:name w:val="WW8Num1z0"/>
    <w:qFormat/>
    <w:rsid w:val="00D10BEC"/>
  </w:style>
  <w:style w:type="character" w:customStyle="1" w:styleId="WW8Num1z1">
    <w:name w:val="WW8Num1z1"/>
    <w:qFormat/>
    <w:rsid w:val="00D10BEC"/>
  </w:style>
  <w:style w:type="character" w:customStyle="1" w:styleId="WW8Num1z2">
    <w:name w:val="WW8Num1z2"/>
    <w:qFormat/>
    <w:rsid w:val="00D10BEC"/>
  </w:style>
  <w:style w:type="character" w:customStyle="1" w:styleId="WW8Num1z3">
    <w:name w:val="WW8Num1z3"/>
    <w:qFormat/>
    <w:rsid w:val="00D10BEC"/>
  </w:style>
  <w:style w:type="character" w:customStyle="1" w:styleId="WW8Num1z4">
    <w:name w:val="WW8Num1z4"/>
    <w:qFormat/>
    <w:rsid w:val="00D10BEC"/>
  </w:style>
  <w:style w:type="character" w:customStyle="1" w:styleId="WW8Num1z5">
    <w:name w:val="WW8Num1z5"/>
    <w:qFormat/>
    <w:rsid w:val="00D10BEC"/>
  </w:style>
  <w:style w:type="character" w:customStyle="1" w:styleId="WW8Num1z6">
    <w:name w:val="WW8Num1z6"/>
    <w:qFormat/>
    <w:rsid w:val="00D10BEC"/>
  </w:style>
  <w:style w:type="character" w:customStyle="1" w:styleId="WW8Num1z7">
    <w:name w:val="WW8Num1z7"/>
    <w:qFormat/>
    <w:rsid w:val="00D10BEC"/>
  </w:style>
  <w:style w:type="character" w:customStyle="1" w:styleId="WW8Num1z8">
    <w:name w:val="WW8Num1z8"/>
    <w:qFormat/>
    <w:rsid w:val="00D10BEC"/>
  </w:style>
  <w:style w:type="character" w:customStyle="1" w:styleId="WW8Num2z0">
    <w:name w:val="WW8Num2z0"/>
    <w:qFormat/>
    <w:rsid w:val="00D10BEC"/>
    <w:rPr>
      <w:rFonts w:ascii="Symbol" w:hAnsi="Symbol" w:cs="Symbol"/>
    </w:rPr>
  </w:style>
  <w:style w:type="character" w:customStyle="1" w:styleId="WW8Num3z0">
    <w:name w:val="WW8Num3z0"/>
    <w:qFormat/>
    <w:rsid w:val="00D10BEC"/>
    <w:rPr>
      <w:rFonts w:ascii="Roboto Slab" w:hAnsi="Roboto Slab" w:cs="Times New Roman"/>
      <w:b w:val="0"/>
      <w:bCs w:val="0"/>
      <w:sz w:val="22"/>
      <w:szCs w:val="22"/>
      <w:lang w:val="ru-RU" w:eastAsia="ru-RU"/>
    </w:rPr>
  </w:style>
  <w:style w:type="character" w:customStyle="1" w:styleId="WW8Num4z0">
    <w:name w:val="WW8Num4z0"/>
    <w:qFormat/>
    <w:rsid w:val="00D10BEC"/>
    <w:rPr>
      <w:rFonts w:ascii="Symbol" w:hAnsi="Symbol" w:cs="Symbol"/>
    </w:rPr>
  </w:style>
  <w:style w:type="character" w:customStyle="1" w:styleId="WW8Num5z0">
    <w:name w:val="WW8Num5z0"/>
    <w:qFormat/>
    <w:rsid w:val="00D10BEC"/>
    <w:rPr>
      <w:rFonts w:cs="Times New Roman"/>
    </w:rPr>
  </w:style>
  <w:style w:type="character" w:customStyle="1" w:styleId="WW8Num6z0">
    <w:name w:val="WW8Num6z0"/>
    <w:qFormat/>
    <w:rsid w:val="00D10BEC"/>
    <w:rPr>
      <w:rFonts w:ascii="Times New Roman" w:hAnsi="Times New Roman" w:cs="Times New Roman"/>
    </w:rPr>
  </w:style>
  <w:style w:type="character" w:customStyle="1" w:styleId="WW8Num7z0">
    <w:name w:val="WW8Num7z0"/>
    <w:qFormat/>
    <w:rsid w:val="00D10BEC"/>
    <w:rPr>
      <w:rFonts w:ascii="Times New Roman" w:hAnsi="Times New Roman" w:cs="Times New Roman"/>
      <w:sz w:val="22"/>
    </w:rPr>
  </w:style>
  <w:style w:type="character" w:customStyle="1" w:styleId="WW8Num8z0">
    <w:name w:val="WW8Num8z0"/>
    <w:qFormat/>
    <w:rsid w:val="00D10BEC"/>
    <w:rPr>
      <w:rFonts w:cs="Times New Roman"/>
    </w:rPr>
  </w:style>
  <w:style w:type="character" w:customStyle="1" w:styleId="WW8Num9z0">
    <w:name w:val="WW8Num9z0"/>
    <w:qFormat/>
    <w:rsid w:val="00D10BEC"/>
    <w:rPr>
      <w:rFonts w:cs="Times New Roman"/>
    </w:rPr>
  </w:style>
  <w:style w:type="character" w:customStyle="1" w:styleId="WW8Num10z0">
    <w:name w:val="WW8Num10z0"/>
    <w:qFormat/>
    <w:rsid w:val="00D10BEC"/>
    <w:rPr>
      <w:rFonts w:cs="Times New Roman"/>
    </w:rPr>
  </w:style>
  <w:style w:type="character" w:customStyle="1" w:styleId="WW8Num11z0">
    <w:name w:val="WW8Num11z0"/>
    <w:qFormat/>
    <w:rsid w:val="00D10BEC"/>
    <w:rPr>
      <w:rFonts w:cs="Times New Roman"/>
    </w:rPr>
  </w:style>
  <w:style w:type="character" w:customStyle="1" w:styleId="WW8Num11z1">
    <w:name w:val="WW8Num11z1"/>
    <w:qFormat/>
    <w:rsid w:val="00D10BEC"/>
  </w:style>
  <w:style w:type="character" w:customStyle="1" w:styleId="WW8Num11z2">
    <w:name w:val="WW8Num11z2"/>
    <w:qFormat/>
    <w:rsid w:val="00D10BEC"/>
  </w:style>
  <w:style w:type="character" w:customStyle="1" w:styleId="WW8Num11z3">
    <w:name w:val="WW8Num11z3"/>
    <w:qFormat/>
    <w:rsid w:val="00D10BEC"/>
  </w:style>
  <w:style w:type="character" w:customStyle="1" w:styleId="WW8Num11z4">
    <w:name w:val="WW8Num11z4"/>
    <w:qFormat/>
    <w:rsid w:val="00D10BEC"/>
  </w:style>
  <w:style w:type="character" w:customStyle="1" w:styleId="WW8Num11z5">
    <w:name w:val="WW8Num11z5"/>
    <w:qFormat/>
    <w:rsid w:val="00D10BEC"/>
  </w:style>
  <w:style w:type="character" w:customStyle="1" w:styleId="WW8Num11z6">
    <w:name w:val="WW8Num11z6"/>
    <w:qFormat/>
    <w:rsid w:val="00D10BEC"/>
  </w:style>
  <w:style w:type="character" w:customStyle="1" w:styleId="WW8Num11z7">
    <w:name w:val="WW8Num11z7"/>
    <w:qFormat/>
    <w:rsid w:val="00D10BEC"/>
  </w:style>
  <w:style w:type="character" w:customStyle="1" w:styleId="WW8Num11z8">
    <w:name w:val="WW8Num11z8"/>
    <w:qFormat/>
    <w:rsid w:val="00D10BEC"/>
  </w:style>
  <w:style w:type="character" w:customStyle="1" w:styleId="WW8Num12z0">
    <w:name w:val="WW8Num12z0"/>
    <w:qFormat/>
    <w:rsid w:val="00D10BEC"/>
    <w:rPr>
      <w:rFonts w:ascii="Symbol" w:hAnsi="Symbol" w:cs="Symbol"/>
    </w:rPr>
  </w:style>
  <w:style w:type="character" w:customStyle="1" w:styleId="WW8Num2z1">
    <w:name w:val="WW8Num2z1"/>
    <w:qFormat/>
    <w:rsid w:val="00D10BEC"/>
  </w:style>
  <w:style w:type="character" w:customStyle="1" w:styleId="WW8Num2z2">
    <w:name w:val="WW8Num2z2"/>
    <w:qFormat/>
    <w:rsid w:val="00D10BEC"/>
    <w:rPr>
      <w:color w:val="000000"/>
      <w:sz w:val="22"/>
      <w:szCs w:val="22"/>
    </w:rPr>
  </w:style>
  <w:style w:type="character" w:customStyle="1" w:styleId="WW8Num2z3">
    <w:name w:val="WW8Num2z3"/>
    <w:qFormat/>
    <w:rsid w:val="00D10BEC"/>
  </w:style>
  <w:style w:type="character" w:customStyle="1" w:styleId="WW8Num2z4">
    <w:name w:val="WW8Num2z4"/>
    <w:qFormat/>
    <w:rsid w:val="00D10BEC"/>
  </w:style>
  <w:style w:type="character" w:customStyle="1" w:styleId="WW8Num2z5">
    <w:name w:val="WW8Num2z5"/>
    <w:qFormat/>
    <w:rsid w:val="00D10BEC"/>
  </w:style>
  <w:style w:type="character" w:customStyle="1" w:styleId="WW8Num2z6">
    <w:name w:val="WW8Num2z6"/>
    <w:qFormat/>
    <w:rsid w:val="00D10BEC"/>
  </w:style>
  <w:style w:type="character" w:customStyle="1" w:styleId="WW8Num2z7">
    <w:name w:val="WW8Num2z7"/>
    <w:qFormat/>
    <w:rsid w:val="00D10BEC"/>
  </w:style>
  <w:style w:type="character" w:customStyle="1" w:styleId="WW8Num2z8">
    <w:name w:val="WW8Num2z8"/>
    <w:qFormat/>
    <w:rsid w:val="00D10BEC"/>
  </w:style>
  <w:style w:type="character" w:customStyle="1" w:styleId="WW8Num12z1">
    <w:name w:val="WW8Num12z1"/>
    <w:qFormat/>
    <w:rsid w:val="00D10BEC"/>
  </w:style>
  <w:style w:type="character" w:customStyle="1" w:styleId="WW8Num12z2">
    <w:name w:val="WW8Num12z2"/>
    <w:qFormat/>
    <w:rsid w:val="00D10BEC"/>
  </w:style>
  <w:style w:type="character" w:customStyle="1" w:styleId="WW8Num12z3">
    <w:name w:val="WW8Num12z3"/>
    <w:qFormat/>
    <w:rsid w:val="00D10BEC"/>
  </w:style>
  <w:style w:type="character" w:customStyle="1" w:styleId="WW8Num12z4">
    <w:name w:val="WW8Num12z4"/>
    <w:qFormat/>
    <w:rsid w:val="00D10BEC"/>
  </w:style>
  <w:style w:type="character" w:customStyle="1" w:styleId="WW8Num12z5">
    <w:name w:val="WW8Num12z5"/>
    <w:qFormat/>
    <w:rsid w:val="00D10BEC"/>
  </w:style>
  <w:style w:type="character" w:customStyle="1" w:styleId="WW8Num12z6">
    <w:name w:val="WW8Num12z6"/>
    <w:qFormat/>
    <w:rsid w:val="00D10BEC"/>
  </w:style>
  <w:style w:type="character" w:customStyle="1" w:styleId="WW8Num12z7">
    <w:name w:val="WW8Num12z7"/>
    <w:qFormat/>
    <w:rsid w:val="00D10BEC"/>
  </w:style>
  <w:style w:type="character" w:customStyle="1" w:styleId="WW8Num12z8">
    <w:name w:val="WW8Num12z8"/>
    <w:qFormat/>
    <w:rsid w:val="00D10BEC"/>
  </w:style>
  <w:style w:type="character" w:customStyle="1" w:styleId="WW8Num13z0">
    <w:name w:val="WW8Num13z0"/>
    <w:qFormat/>
    <w:rsid w:val="00D10BEC"/>
    <w:rPr>
      <w:rFonts w:ascii="Symbol" w:hAnsi="Symbol" w:cs="Symbol"/>
    </w:rPr>
  </w:style>
  <w:style w:type="character" w:customStyle="1" w:styleId="WW8Num14z0">
    <w:name w:val="WW8Num14z0"/>
    <w:qFormat/>
    <w:rsid w:val="00D10BEC"/>
    <w:rPr>
      <w:b/>
    </w:rPr>
  </w:style>
  <w:style w:type="character" w:customStyle="1" w:styleId="WW8Num14z1">
    <w:name w:val="WW8Num14z1"/>
    <w:qFormat/>
    <w:rsid w:val="00D10BEC"/>
    <w:rPr>
      <w:b/>
      <w:sz w:val="24"/>
    </w:rPr>
  </w:style>
  <w:style w:type="character" w:customStyle="1" w:styleId="WW8Num14z2">
    <w:name w:val="WW8Num14z2"/>
    <w:qFormat/>
    <w:rsid w:val="00D10BEC"/>
    <w:rPr>
      <w:b w:val="0"/>
      <w:bCs/>
      <w:sz w:val="24"/>
      <w:szCs w:val="24"/>
    </w:rPr>
  </w:style>
  <w:style w:type="character" w:customStyle="1" w:styleId="WW8Num14z3">
    <w:name w:val="WW8Num14z3"/>
    <w:qFormat/>
    <w:rsid w:val="00D10BEC"/>
    <w:rPr>
      <w:b w:val="0"/>
    </w:rPr>
  </w:style>
  <w:style w:type="character" w:customStyle="1" w:styleId="WW8Num15z0">
    <w:name w:val="WW8Num15z0"/>
    <w:qFormat/>
    <w:rsid w:val="00D10BEC"/>
  </w:style>
  <w:style w:type="character" w:customStyle="1" w:styleId="WW8Num15z1">
    <w:name w:val="WW8Num15z1"/>
    <w:qFormat/>
    <w:rsid w:val="00D10BEC"/>
  </w:style>
  <w:style w:type="character" w:customStyle="1" w:styleId="WW8Num15z2">
    <w:name w:val="WW8Num15z2"/>
    <w:qFormat/>
    <w:rsid w:val="00D10BEC"/>
  </w:style>
  <w:style w:type="character" w:customStyle="1" w:styleId="WW8Num15z3">
    <w:name w:val="WW8Num15z3"/>
    <w:qFormat/>
    <w:rsid w:val="00D10BEC"/>
  </w:style>
  <w:style w:type="character" w:customStyle="1" w:styleId="WW8Num15z4">
    <w:name w:val="WW8Num15z4"/>
    <w:qFormat/>
    <w:rsid w:val="00D10BEC"/>
  </w:style>
  <w:style w:type="character" w:customStyle="1" w:styleId="WW8Num15z5">
    <w:name w:val="WW8Num15z5"/>
    <w:qFormat/>
    <w:rsid w:val="00D10BEC"/>
  </w:style>
  <w:style w:type="character" w:customStyle="1" w:styleId="WW8Num15z6">
    <w:name w:val="WW8Num15z6"/>
    <w:qFormat/>
    <w:rsid w:val="00D10BEC"/>
  </w:style>
  <w:style w:type="character" w:customStyle="1" w:styleId="WW8Num15z7">
    <w:name w:val="WW8Num15z7"/>
    <w:qFormat/>
    <w:rsid w:val="00D10BEC"/>
  </w:style>
  <w:style w:type="character" w:customStyle="1" w:styleId="WW8Num15z8">
    <w:name w:val="WW8Num15z8"/>
    <w:qFormat/>
    <w:rsid w:val="00D10BEC"/>
  </w:style>
  <w:style w:type="character" w:customStyle="1" w:styleId="WW8Num13z1">
    <w:name w:val="WW8Num13z1"/>
    <w:qFormat/>
    <w:rsid w:val="00D10BEC"/>
    <w:rPr>
      <w:rFonts w:cs="Times New Roman"/>
      <w:sz w:val="24"/>
      <w:szCs w:val="24"/>
      <w:lang w:eastAsia="ru-RU"/>
    </w:rPr>
  </w:style>
  <w:style w:type="character" w:customStyle="1" w:styleId="WW8Num16z0">
    <w:name w:val="WW8Num16z0"/>
    <w:qFormat/>
    <w:rsid w:val="00D10BEC"/>
    <w:rPr>
      <w:rFonts w:ascii="Times New Roman CYR" w:hAnsi="Times New Roman CYR" w:cs="Times New Roman CYR"/>
    </w:rPr>
  </w:style>
  <w:style w:type="character" w:customStyle="1" w:styleId="WW8Num16z1">
    <w:name w:val="WW8Num16z1"/>
    <w:qFormat/>
    <w:rsid w:val="00D10BEC"/>
    <w:rPr>
      <w:rFonts w:cs="Times New Roman"/>
    </w:rPr>
  </w:style>
  <w:style w:type="character" w:customStyle="1" w:styleId="WW8Num17z0">
    <w:name w:val="WW8Num17z0"/>
    <w:qFormat/>
    <w:rsid w:val="00D10BEC"/>
    <w:rPr>
      <w:rFonts w:cs="Times New Roman"/>
    </w:rPr>
  </w:style>
  <w:style w:type="character" w:customStyle="1" w:styleId="WW8Num5z1">
    <w:name w:val="WW8Num5z1"/>
    <w:qFormat/>
    <w:rsid w:val="00D10BEC"/>
    <w:rPr>
      <w:rFonts w:ascii="Courier New" w:hAnsi="Courier New" w:cs="Courier New"/>
      <w:sz w:val="20"/>
    </w:rPr>
  </w:style>
  <w:style w:type="character" w:customStyle="1" w:styleId="WW8Num5z2">
    <w:name w:val="WW8Num5z2"/>
    <w:qFormat/>
    <w:rsid w:val="00D10BEC"/>
    <w:rPr>
      <w:rFonts w:ascii="Wingdings" w:hAnsi="Wingdings" w:cs="Wingdings"/>
      <w:sz w:val="20"/>
    </w:rPr>
  </w:style>
  <w:style w:type="character" w:customStyle="1" w:styleId="WW8Num6z1">
    <w:name w:val="WW8Num6z1"/>
    <w:qFormat/>
    <w:rsid w:val="00D10BEC"/>
    <w:rPr>
      <w:rFonts w:ascii="Courier New" w:hAnsi="Courier New" w:cs="Courier New"/>
    </w:rPr>
  </w:style>
  <w:style w:type="character" w:customStyle="1" w:styleId="WW8Num6z2">
    <w:name w:val="WW8Num6z2"/>
    <w:qFormat/>
    <w:rsid w:val="00D10BEC"/>
    <w:rPr>
      <w:rFonts w:ascii="Wingdings" w:hAnsi="Wingdings" w:cs="Wingdings"/>
    </w:rPr>
  </w:style>
  <w:style w:type="character" w:customStyle="1" w:styleId="WW8Num7z1">
    <w:name w:val="WW8Num7z1"/>
    <w:qFormat/>
    <w:rsid w:val="00D10BEC"/>
    <w:rPr>
      <w:rFonts w:ascii="Courier New" w:hAnsi="Courier New" w:cs="Courier New"/>
      <w:sz w:val="20"/>
    </w:rPr>
  </w:style>
  <w:style w:type="character" w:customStyle="1" w:styleId="WW8Num7z2">
    <w:name w:val="WW8Num7z2"/>
    <w:qFormat/>
    <w:rsid w:val="00D10BEC"/>
    <w:rPr>
      <w:rFonts w:ascii="Wingdings" w:hAnsi="Wingdings" w:cs="Wingdings"/>
      <w:sz w:val="20"/>
    </w:rPr>
  </w:style>
  <w:style w:type="character" w:customStyle="1" w:styleId="WW8Num8z1">
    <w:name w:val="WW8Num8z1"/>
    <w:qFormat/>
    <w:rsid w:val="00D10BEC"/>
    <w:rPr>
      <w:rFonts w:ascii="Courier New" w:hAnsi="Courier New" w:cs="Courier New"/>
      <w:sz w:val="20"/>
    </w:rPr>
  </w:style>
  <w:style w:type="character" w:customStyle="1" w:styleId="WW8Num8z2">
    <w:name w:val="WW8Num8z2"/>
    <w:qFormat/>
    <w:rsid w:val="00D10BEC"/>
    <w:rPr>
      <w:rFonts w:ascii="Wingdings" w:hAnsi="Wingdings" w:cs="Wingdings"/>
      <w:sz w:val="20"/>
    </w:rPr>
  </w:style>
  <w:style w:type="character" w:customStyle="1" w:styleId="WW8Num9z1">
    <w:name w:val="WW8Num9z1"/>
    <w:qFormat/>
    <w:rsid w:val="00D10BEC"/>
    <w:rPr>
      <w:rFonts w:ascii="Courier New" w:hAnsi="Courier New" w:cs="Courier New"/>
      <w:sz w:val="20"/>
    </w:rPr>
  </w:style>
  <w:style w:type="character" w:customStyle="1" w:styleId="WW8Num9z2">
    <w:name w:val="WW8Num9z2"/>
    <w:qFormat/>
    <w:rsid w:val="00D10BEC"/>
    <w:rPr>
      <w:rFonts w:ascii="Wingdings" w:hAnsi="Wingdings" w:cs="Wingdings"/>
      <w:sz w:val="20"/>
    </w:rPr>
  </w:style>
  <w:style w:type="character" w:customStyle="1" w:styleId="WW8Num10z1">
    <w:name w:val="WW8Num10z1"/>
    <w:qFormat/>
    <w:rsid w:val="00D10BEC"/>
    <w:rPr>
      <w:rFonts w:ascii="Courier New" w:hAnsi="Courier New" w:cs="Courier New"/>
      <w:sz w:val="20"/>
    </w:rPr>
  </w:style>
  <w:style w:type="character" w:customStyle="1" w:styleId="WW8Num10z2">
    <w:name w:val="WW8Num10z2"/>
    <w:qFormat/>
    <w:rsid w:val="00D10BEC"/>
    <w:rPr>
      <w:rFonts w:ascii="Wingdings" w:hAnsi="Wingdings" w:cs="Wingdings"/>
      <w:sz w:val="20"/>
    </w:rPr>
  </w:style>
  <w:style w:type="character" w:customStyle="1" w:styleId="WW8Num13z2">
    <w:name w:val="WW8Num13z2"/>
    <w:qFormat/>
    <w:rsid w:val="00D10BEC"/>
    <w:rPr>
      <w:rFonts w:ascii="Wingdings" w:hAnsi="Wingdings" w:cs="Wingdings"/>
      <w:sz w:val="20"/>
    </w:rPr>
  </w:style>
  <w:style w:type="character" w:customStyle="1" w:styleId="WW8Num16z2">
    <w:name w:val="WW8Num16z2"/>
    <w:qFormat/>
    <w:rsid w:val="00D10BEC"/>
    <w:rPr>
      <w:rFonts w:ascii="Wingdings" w:hAnsi="Wingdings" w:cs="Wingdings"/>
      <w:sz w:val="20"/>
    </w:rPr>
  </w:style>
  <w:style w:type="character" w:customStyle="1" w:styleId="WW8Num17z1">
    <w:name w:val="WW8Num17z1"/>
    <w:qFormat/>
    <w:rsid w:val="00D10BEC"/>
    <w:rPr>
      <w:rFonts w:ascii="Courier New" w:hAnsi="Courier New" w:cs="Courier New"/>
      <w:sz w:val="20"/>
    </w:rPr>
  </w:style>
  <w:style w:type="character" w:customStyle="1" w:styleId="WW8Num17z2">
    <w:name w:val="WW8Num17z2"/>
    <w:qFormat/>
    <w:rsid w:val="00D10BEC"/>
    <w:rPr>
      <w:rFonts w:ascii="Wingdings" w:hAnsi="Wingdings" w:cs="Wingdings"/>
      <w:sz w:val="20"/>
    </w:rPr>
  </w:style>
  <w:style w:type="character" w:customStyle="1" w:styleId="WW8Num18z0">
    <w:name w:val="WW8Num18z0"/>
    <w:qFormat/>
    <w:rsid w:val="00D10BEC"/>
    <w:rPr>
      <w:rFonts w:cs="Times New Roman"/>
      <w:sz w:val="20"/>
      <w:szCs w:val="20"/>
    </w:rPr>
  </w:style>
  <w:style w:type="character" w:customStyle="1" w:styleId="WW8Num19z0">
    <w:name w:val="WW8Num19z0"/>
    <w:qFormat/>
    <w:rsid w:val="00D10BEC"/>
    <w:rPr>
      <w:rFonts w:ascii="Symbol" w:hAnsi="Symbol" w:cs="Symbol"/>
    </w:rPr>
  </w:style>
  <w:style w:type="character" w:customStyle="1" w:styleId="WW8Num20z0">
    <w:name w:val="WW8Num20z0"/>
    <w:qFormat/>
    <w:rsid w:val="00D10BEC"/>
    <w:rPr>
      <w:rFonts w:ascii="Times New Roman" w:eastAsia="SimSun" w:hAnsi="Times New Roman" w:cs="Times New Roman"/>
      <w:sz w:val="20"/>
    </w:rPr>
  </w:style>
  <w:style w:type="character" w:customStyle="1" w:styleId="WW8Num20z1">
    <w:name w:val="WW8Num20z1"/>
    <w:qFormat/>
    <w:rsid w:val="00D10BEC"/>
    <w:rPr>
      <w:rFonts w:ascii="Courier New" w:hAnsi="Courier New" w:cs="Courier New"/>
      <w:sz w:val="20"/>
    </w:rPr>
  </w:style>
  <w:style w:type="character" w:customStyle="1" w:styleId="WW8Num20z2">
    <w:name w:val="WW8Num20z2"/>
    <w:qFormat/>
    <w:rsid w:val="00D10BEC"/>
    <w:rPr>
      <w:rFonts w:ascii="Wingdings" w:hAnsi="Wingdings" w:cs="Wingdings"/>
      <w:sz w:val="20"/>
    </w:rPr>
  </w:style>
  <w:style w:type="character" w:customStyle="1" w:styleId="WW8Num21z0">
    <w:name w:val="WW8Num21z0"/>
    <w:qFormat/>
    <w:rsid w:val="00D10BEC"/>
    <w:rPr>
      <w:rFonts w:cs="Times New Roman"/>
      <w:sz w:val="18"/>
      <w:szCs w:val="18"/>
    </w:rPr>
  </w:style>
  <w:style w:type="character" w:customStyle="1" w:styleId="WW8Num22z0">
    <w:name w:val="WW8Num22z0"/>
    <w:qFormat/>
    <w:rsid w:val="00D10BEC"/>
    <w:rPr>
      <w:rFonts w:cs="Times New Roman"/>
      <w:sz w:val="18"/>
      <w:szCs w:val="18"/>
    </w:rPr>
  </w:style>
  <w:style w:type="character" w:customStyle="1" w:styleId="WW8Num23z0">
    <w:name w:val="WW8Num23z0"/>
    <w:qFormat/>
    <w:rsid w:val="00D10BEC"/>
    <w:rPr>
      <w:rFonts w:ascii="Times New Roman" w:eastAsia="SimSun" w:hAnsi="Times New Roman" w:cs="Times New Roman"/>
      <w:sz w:val="20"/>
    </w:rPr>
  </w:style>
  <w:style w:type="character" w:customStyle="1" w:styleId="WW8Num23z1">
    <w:name w:val="WW8Num23z1"/>
    <w:qFormat/>
    <w:rsid w:val="00D10BEC"/>
    <w:rPr>
      <w:rFonts w:ascii="Courier New" w:hAnsi="Courier New" w:cs="Courier New"/>
      <w:sz w:val="20"/>
    </w:rPr>
  </w:style>
  <w:style w:type="character" w:customStyle="1" w:styleId="WW8Num23z2">
    <w:name w:val="WW8Num23z2"/>
    <w:qFormat/>
    <w:rsid w:val="00D10BEC"/>
    <w:rPr>
      <w:rFonts w:ascii="Wingdings" w:hAnsi="Wingdings" w:cs="Wingdings"/>
      <w:sz w:val="20"/>
    </w:rPr>
  </w:style>
  <w:style w:type="character" w:customStyle="1" w:styleId="WW8Num24z0">
    <w:name w:val="WW8Num24z0"/>
    <w:qFormat/>
    <w:rsid w:val="00D10BEC"/>
    <w:rPr>
      <w:rFonts w:ascii="Times New Roman" w:eastAsia="SimSun" w:hAnsi="Times New Roman" w:cs="Times New Roman"/>
      <w:sz w:val="20"/>
    </w:rPr>
  </w:style>
  <w:style w:type="character" w:customStyle="1" w:styleId="WW8Num24z1">
    <w:name w:val="WW8Num24z1"/>
    <w:qFormat/>
    <w:rsid w:val="00D10BEC"/>
    <w:rPr>
      <w:rFonts w:ascii="Courier New" w:hAnsi="Courier New" w:cs="Courier New"/>
      <w:sz w:val="20"/>
    </w:rPr>
  </w:style>
  <w:style w:type="character" w:customStyle="1" w:styleId="WW8Num24z2">
    <w:name w:val="WW8Num24z2"/>
    <w:qFormat/>
    <w:rsid w:val="00D10BEC"/>
    <w:rPr>
      <w:rFonts w:ascii="Wingdings" w:hAnsi="Wingdings" w:cs="Wingdings"/>
      <w:sz w:val="20"/>
    </w:rPr>
  </w:style>
  <w:style w:type="character" w:customStyle="1" w:styleId="WW8Num25z0">
    <w:name w:val="WW8Num25z0"/>
    <w:qFormat/>
    <w:rsid w:val="00D10BEC"/>
    <w:rPr>
      <w:b/>
    </w:rPr>
  </w:style>
  <w:style w:type="character" w:customStyle="1" w:styleId="WW8Num25z1">
    <w:name w:val="WW8Num25z1"/>
    <w:qFormat/>
    <w:rsid w:val="00D10BEC"/>
  </w:style>
  <w:style w:type="character" w:customStyle="1" w:styleId="WW8Num25z2">
    <w:name w:val="WW8Num25z2"/>
    <w:qFormat/>
    <w:rsid w:val="00D10BEC"/>
  </w:style>
  <w:style w:type="character" w:customStyle="1" w:styleId="WW8Num25z3">
    <w:name w:val="WW8Num25z3"/>
    <w:qFormat/>
    <w:rsid w:val="00D10BEC"/>
  </w:style>
  <w:style w:type="character" w:customStyle="1" w:styleId="WW8Num25z4">
    <w:name w:val="WW8Num25z4"/>
    <w:qFormat/>
    <w:rsid w:val="00D10BEC"/>
  </w:style>
  <w:style w:type="character" w:customStyle="1" w:styleId="WW8Num25z5">
    <w:name w:val="WW8Num25z5"/>
    <w:qFormat/>
    <w:rsid w:val="00D10BEC"/>
  </w:style>
  <w:style w:type="character" w:customStyle="1" w:styleId="WW8Num25z6">
    <w:name w:val="WW8Num25z6"/>
    <w:qFormat/>
    <w:rsid w:val="00D10BEC"/>
  </w:style>
  <w:style w:type="character" w:customStyle="1" w:styleId="WW8Num25z7">
    <w:name w:val="WW8Num25z7"/>
    <w:qFormat/>
    <w:rsid w:val="00D10BEC"/>
  </w:style>
  <w:style w:type="character" w:customStyle="1" w:styleId="WW8Num25z8">
    <w:name w:val="WW8Num25z8"/>
    <w:qFormat/>
    <w:rsid w:val="00D10BEC"/>
  </w:style>
  <w:style w:type="character" w:customStyle="1" w:styleId="WW8Num26z0">
    <w:name w:val="WW8Num26z0"/>
    <w:qFormat/>
    <w:rsid w:val="00D10BEC"/>
    <w:rPr>
      <w:rFonts w:cs="Times New Roman"/>
    </w:rPr>
  </w:style>
  <w:style w:type="character" w:customStyle="1" w:styleId="WW8Num26z1">
    <w:name w:val="WW8Num26z1"/>
    <w:qFormat/>
    <w:rsid w:val="00D10BEC"/>
    <w:rPr>
      <w:rFonts w:cs="Times New Roman"/>
    </w:rPr>
  </w:style>
  <w:style w:type="character" w:customStyle="1" w:styleId="WW8Num27z0">
    <w:name w:val="WW8Num27z0"/>
    <w:qFormat/>
    <w:rsid w:val="00D10BEC"/>
    <w:rPr>
      <w:rFonts w:ascii="Times New Roman" w:eastAsia="Times New Roman" w:hAnsi="Times New Roman" w:cs="Times New Roman"/>
    </w:rPr>
  </w:style>
  <w:style w:type="character" w:customStyle="1" w:styleId="WW8Num27z1">
    <w:name w:val="WW8Num27z1"/>
    <w:qFormat/>
    <w:rsid w:val="00D10BEC"/>
    <w:rPr>
      <w:rFonts w:ascii="Courier New" w:hAnsi="Courier New" w:cs="Courier New"/>
    </w:rPr>
  </w:style>
  <w:style w:type="character" w:customStyle="1" w:styleId="WW8Num27z2">
    <w:name w:val="WW8Num27z2"/>
    <w:qFormat/>
    <w:rsid w:val="00D10BEC"/>
    <w:rPr>
      <w:rFonts w:ascii="Wingdings" w:hAnsi="Wingdings" w:cs="Wingdings"/>
    </w:rPr>
  </w:style>
  <w:style w:type="character" w:customStyle="1" w:styleId="WW8Num27z3">
    <w:name w:val="WW8Num27z3"/>
    <w:qFormat/>
    <w:rsid w:val="00D10BEC"/>
    <w:rPr>
      <w:rFonts w:ascii="Symbol" w:hAnsi="Symbol" w:cs="Symbol"/>
    </w:rPr>
  </w:style>
  <w:style w:type="character" w:customStyle="1" w:styleId="WW8Num28z0">
    <w:name w:val="WW8Num28z0"/>
    <w:qFormat/>
    <w:rsid w:val="00D10BEC"/>
    <w:rPr>
      <w:rFonts w:cs="Times New Roman"/>
    </w:rPr>
  </w:style>
  <w:style w:type="character" w:customStyle="1" w:styleId="WW8Num28z1">
    <w:name w:val="WW8Num28z1"/>
    <w:qFormat/>
    <w:rsid w:val="00D10BEC"/>
    <w:rPr>
      <w:rFonts w:cs="Times New Roman"/>
    </w:rPr>
  </w:style>
  <w:style w:type="character" w:customStyle="1" w:styleId="WW8Num29z0">
    <w:name w:val="WW8Num29z0"/>
    <w:qFormat/>
    <w:rsid w:val="00D10BEC"/>
    <w:rPr>
      <w:rFonts w:cs="Times New Roman"/>
    </w:rPr>
  </w:style>
  <w:style w:type="character" w:customStyle="1" w:styleId="WW8Num30z0">
    <w:name w:val="WW8Num30z0"/>
    <w:qFormat/>
    <w:rsid w:val="00D10BEC"/>
    <w:rPr>
      <w:rFonts w:cs="Times New Roman"/>
    </w:rPr>
  </w:style>
  <w:style w:type="character" w:customStyle="1" w:styleId="WW8Num30z1">
    <w:name w:val="WW8Num30z1"/>
    <w:qFormat/>
    <w:rsid w:val="00D10BEC"/>
    <w:rPr>
      <w:rFonts w:cs="Times New Roman"/>
    </w:rPr>
  </w:style>
  <w:style w:type="character" w:customStyle="1" w:styleId="WW8Num31z0">
    <w:name w:val="WW8Num31z0"/>
    <w:qFormat/>
    <w:rsid w:val="00D10BEC"/>
    <w:rPr>
      <w:rFonts w:cs="Times New Roman"/>
    </w:rPr>
  </w:style>
  <w:style w:type="character" w:customStyle="1" w:styleId="WW8Num31z1">
    <w:name w:val="WW8Num31z1"/>
    <w:qFormat/>
    <w:rsid w:val="00D10BEC"/>
    <w:rPr>
      <w:rFonts w:cs="Times New Roman"/>
    </w:rPr>
  </w:style>
  <w:style w:type="character" w:customStyle="1" w:styleId="WW8Num32z0">
    <w:name w:val="WW8Num32z0"/>
    <w:qFormat/>
    <w:rsid w:val="00D10BEC"/>
    <w:rPr>
      <w:rFonts w:cs="Times New Roman"/>
    </w:rPr>
  </w:style>
  <w:style w:type="character" w:customStyle="1" w:styleId="WW8Num33z0">
    <w:name w:val="WW8Num33z0"/>
    <w:qFormat/>
    <w:rsid w:val="00D10BEC"/>
    <w:rPr>
      <w:rFonts w:cs="Times New Roman"/>
    </w:rPr>
  </w:style>
  <w:style w:type="character" w:customStyle="1" w:styleId="WW8Num33z1">
    <w:name w:val="WW8Num33z1"/>
    <w:qFormat/>
    <w:rsid w:val="00D10BEC"/>
    <w:rPr>
      <w:rFonts w:cs="Times New Roman"/>
    </w:rPr>
  </w:style>
  <w:style w:type="character" w:customStyle="1" w:styleId="WW8Num34z0">
    <w:name w:val="WW8Num34z0"/>
    <w:qFormat/>
    <w:rsid w:val="00D10BEC"/>
    <w:rPr>
      <w:rFonts w:ascii="Times New Roman" w:hAnsi="Times New Roman" w:cs="Times New Roman"/>
    </w:rPr>
  </w:style>
  <w:style w:type="character" w:customStyle="1" w:styleId="WW8Num34z1">
    <w:name w:val="WW8Num34z1"/>
    <w:qFormat/>
    <w:rsid w:val="00D10BEC"/>
    <w:rPr>
      <w:rFonts w:ascii="Courier New" w:hAnsi="Courier New" w:cs="Courier New"/>
    </w:rPr>
  </w:style>
  <w:style w:type="character" w:customStyle="1" w:styleId="WW8Num34z2">
    <w:name w:val="WW8Num34z2"/>
    <w:qFormat/>
    <w:rsid w:val="00D10BEC"/>
    <w:rPr>
      <w:rFonts w:ascii="Wingdings" w:hAnsi="Wingdings" w:cs="Wingdings"/>
    </w:rPr>
  </w:style>
  <w:style w:type="character" w:customStyle="1" w:styleId="WW8Num34z3">
    <w:name w:val="WW8Num34z3"/>
    <w:qFormat/>
    <w:rsid w:val="00D10BEC"/>
    <w:rPr>
      <w:rFonts w:ascii="Symbol" w:hAnsi="Symbol" w:cs="Symbol"/>
    </w:rPr>
  </w:style>
  <w:style w:type="character" w:customStyle="1" w:styleId="WW8Num35z0">
    <w:name w:val="WW8Num35z0"/>
    <w:qFormat/>
    <w:rsid w:val="00D10BEC"/>
    <w:rPr>
      <w:rFonts w:ascii="Times New Roman" w:hAnsi="Times New Roman" w:cs="Times New Roman"/>
      <w:sz w:val="22"/>
    </w:rPr>
  </w:style>
  <w:style w:type="character" w:customStyle="1" w:styleId="WW8Num35z1">
    <w:name w:val="WW8Num35z1"/>
    <w:qFormat/>
    <w:rsid w:val="00D10BEC"/>
    <w:rPr>
      <w:rFonts w:ascii="Courier New" w:hAnsi="Courier New" w:cs="Courier New"/>
    </w:rPr>
  </w:style>
  <w:style w:type="character" w:customStyle="1" w:styleId="WW8Num35z2">
    <w:name w:val="WW8Num35z2"/>
    <w:qFormat/>
    <w:rsid w:val="00D10BEC"/>
    <w:rPr>
      <w:rFonts w:ascii="Wingdings" w:hAnsi="Wingdings" w:cs="Wingdings"/>
    </w:rPr>
  </w:style>
  <w:style w:type="character" w:customStyle="1" w:styleId="WW8Num35z3">
    <w:name w:val="WW8Num35z3"/>
    <w:qFormat/>
    <w:rsid w:val="00D10BEC"/>
    <w:rPr>
      <w:rFonts w:ascii="Symbol" w:hAnsi="Symbol" w:cs="Symbol"/>
    </w:rPr>
  </w:style>
  <w:style w:type="character" w:customStyle="1" w:styleId="WW8Num36z0">
    <w:name w:val="WW8Num36z0"/>
    <w:qFormat/>
    <w:rsid w:val="00D10BEC"/>
    <w:rPr>
      <w:b/>
    </w:rPr>
  </w:style>
  <w:style w:type="character" w:customStyle="1" w:styleId="WW8Num36z1">
    <w:name w:val="WW8Num36z1"/>
    <w:qFormat/>
    <w:rsid w:val="00D10BEC"/>
  </w:style>
  <w:style w:type="character" w:customStyle="1" w:styleId="WW8Num36z2">
    <w:name w:val="WW8Num36z2"/>
    <w:qFormat/>
    <w:rsid w:val="00D10BEC"/>
  </w:style>
  <w:style w:type="character" w:customStyle="1" w:styleId="WW8Num36z3">
    <w:name w:val="WW8Num36z3"/>
    <w:qFormat/>
    <w:rsid w:val="00D10BEC"/>
  </w:style>
  <w:style w:type="character" w:customStyle="1" w:styleId="WW8Num36z4">
    <w:name w:val="WW8Num36z4"/>
    <w:qFormat/>
    <w:rsid w:val="00D10BEC"/>
  </w:style>
  <w:style w:type="character" w:customStyle="1" w:styleId="WW8Num36z5">
    <w:name w:val="WW8Num36z5"/>
    <w:qFormat/>
    <w:rsid w:val="00D10BEC"/>
  </w:style>
  <w:style w:type="character" w:customStyle="1" w:styleId="WW8Num36z6">
    <w:name w:val="WW8Num36z6"/>
    <w:qFormat/>
    <w:rsid w:val="00D10BEC"/>
  </w:style>
  <w:style w:type="character" w:customStyle="1" w:styleId="WW8Num36z7">
    <w:name w:val="WW8Num36z7"/>
    <w:qFormat/>
    <w:rsid w:val="00D10BEC"/>
  </w:style>
  <w:style w:type="character" w:customStyle="1" w:styleId="WW8Num36z8">
    <w:name w:val="WW8Num36z8"/>
    <w:qFormat/>
    <w:rsid w:val="00D10BEC"/>
  </w:style>
  <w:style w:type="character" w:customStyle="1" w:styleId="WW8Num37z0">
    <w:name w:val="WW8Num37z0"/>
    <w:qFormat/>
    <w:rsid w:val="00D10BEC"/>
    <w:rPr>
      <w:rFonts w:cs="Times New Roman"/>
    </w:rPr>
  </w:style>
  <w:style w:type="character" w:customStyle="1" w:styleId="WW8Num38z0">
    <w:name w:val="WW8Num38z0"/>
    <w:qFormat/>
    <w:rsid w:val="00D10BEC"/>
    <w:rPr>
      <w:rFonts w:cs="Times New Roman"/>
    </w:rPr>
  </w:style>
  <w:style w:type="character" w:customStyle="1" w:styleId="WW8Num39z0">
    <w:name w:val="WW8Num39z0"/>
    <w:qFormat/>
    <w:rsid w:val="00D10BEC"/>
  </w:style>
  <w:style w:type="character" w:customStyle="1" w:styleId="WW8Num40z0">
    <w:name w:val="WW8Num40z0"/>
    <w:qFormat/>
    <w:rsid w:val="00D10BEC"/>
    <w:rPr>
      <w:rFonts w:cs="Times New Roman"/>
    </w:rPr>
  </w:style>
  <w:style w:type="character" w:customStyle="1" w:styleId="WW8Num40z1">
    <w:name w:val="WW8Num40z1"/>
    <w:qFormat/>
    <w:rsid w:val="00D10BEC"/>
    <w:rPr>
      <w:rFonts w:cs="Times New Roman"/>
    </w:rPr>
  </w:style>
  <w:style w:type="character" w:customStyle="1" w:styleId="WW8Num41z0">
    <w:name w:val="WW8Num41z0"/>
    <w:qFormat/>
    <w:rsid w:val="00D10BEC"/>
    <w:rPr>
      <w:rFonts w:cs="Times New Roman"/>
    </w:rPr>
  </w:style>
  <w:style w:type="character" w:customStyle="1" w:styleId="WW8Num42z0">
    <w:name w:val="WW8Num42z0"/>
    <w:qFormat/>
    <w:rsid w:val="00D10BEC"/>
    <w:rPr>
      <w:rFonts w:cs="Times New Roman"/>
    </w:rPr>
  </w:style>
  <w:style w:type="character" w:customStyle="1" w:styleId="WW8Num42z2">
    <w:name w:val="WW8Num42z2"/>
    <w:qFormat/>
    <w:rsid w:val="00D10BEC"/>
    <w:rPr>
      <w:rFonts w:cs="Times New Roman"/>
      <w:sz w:val="26"/>
    </w:rPr>
  </w:style>
  <w:style w:type="character" w:customStyle="1" w:styleId="WW8Num43z0">
    <w:name w:val="WW8Num43z0"/>
    <w:qFormat/>
    <w:rsid w:val="00D10BEC"/>
    <w:rPr>
      <w:b/>
    </w:rPr>
  </w:style>
  <w:style w:type="character" w:customStyle="1" w:styleId="WW8Num43z1">
    <w:name w:val="WW8Num43z1"/>
    <w:qFormat/>
    <w:rsid w:val="00D10BEC"/>
  </w:style>
  <w:style w:type="character" w:customStyle="1" w:styleId="WW8Num43z2">
    <w:name w:val="WW8Num43z2"/>
    <w:qFormat/>
    <w:rsid w:val="00D10BEC"/>
  </w:style>
  <w:style w:type="character" w:customStyle="1" w:styleId="WW8Num43z3">
    <w:name w:val="WW8Num43z3"/>
    <w:qFormat/>
    <w:rsid w:val="00D10BEC"/>
  </w:style>
  <w:style w:type="character" w:customStyle="1" w:styleId="WW8Num43z4">
    <w:name w:val="WW8Num43z4"/>
    <w:qFormat/>
    <w:rsid w:val="00D10BEC"/>
  </w:style>
  <w:style w:type="character" w:customStyle="1" w:styleId="WW8Num43z5">
    <w:name w:val="WW8Num43z5"/>
    <w:qFormat/>
    <w:rsid w:val="00D10BEC"/>
  </w:style>
  <w:style w:type="character" w:customStyle="1" w:styleId="WW8Num43z6">
    <w:name w:val="WW8Num43z6"/>
    <w:qFormat/>
    <w:rsid w:val="00D10BEC"/>
  </w:style>
  <w:style w:type="character" w:customStyle="1" w:styleId="WW8Num43z7">
    <w:name w:val="WW8Num43z7"/>
    <w:qFormat/>
    <w:rsid w:val="00D10BEC"/>
  </w:style>
  <w:style w:type="character" w:customStyle="1" w:styleId="WW8Num43z8">
    <w:name w:val="WW8Num43z8"/>
    <w:qFormat/>
    <w:rsid w:val="00D10BEC"/>
  </w:style>
  <w:style w:type="character" w:customStyle="1" w:styleId="WW8Num44z0">
    <w:name w:val="WW8Num44z0"/>
    <w:qFormat/>
    <w:rsid w:val="00D10BEC"/>
    <w:rPr>
      <w:b w:val="0"/>
    </w:rPr>
  </w:style>
  <w:style w:type="character" w:customStyle="1" w:styleId="WW8Num44z1">
    <w:name w:val="WW8Num44z1"/>
    <w:qFormat/>
    <w:rsid w:val="00D10BEC"/>
  </w:style>
  <w:style w:type="character" w:customStyle="1" w:styleId="WW8Num44z2">
    <w:name w:val="WW8Num44z2"/>
    <w:qFormat/>
    <w:rsid w:val="00D10BEC"/>
  </w:style>
  <w:style w:type="character" w:customStyle="1" w:styleId="WW8Num44z3">
    <w:name w:val="WW8Num44z3"/>
    <w:qFormat/>
    <w:rsid w:val="00D10BEC"/>
  </w:style>
  <w:style w:type="character" w:customStyle="1" w:styleId="WW8Num44z4">
    <w:name w:val="WW8Num44z4"/>
    <w:qFormat/>
    <w:rsid w:val="00D10BEC"/>
  </w:style>
  <w:style w:type="character" w:customStyle="1" w:styleId="WW8Num44z5">
    <w:name w:val="WW8Num44z5"/>
    <w:qFormat/>
    <w:rsid w:val="00D10BEC"/>
  </w:style>
  <w:style w:type="character" w:customStyle="1" w:styleId="WW8Num44z6">
    <w:name w:val="WW8Num44z6"/>
    <w:qFormat/>
    <w:rsid w:val="00D10BEC"/>
  </w:style>
  <w:style w:type="character" w:customStyle="1" w:styleId="WW8Num44z7">
    <w:name w:val="WW8Num44z7"/>
    <w:qFormat/>
    <w:rsid w:val="00D10BEC"/>
  </w:style>
  <w:style w:type="character" w:customStyle="1" w:styleId="WW8Num44z8">
    <w:name w:val="WW8Num44z8"/>
    <w:qFormat/>
    <w:rsid w:val="00D10BEC"/>
  </w:style>
  <w:style w:type="character" w:customStyle="1" w:styleId="WW8Num45z0">
    <w:name w:val="WW8Num45z0"/>
    <w:qFormat/>
    <w:rsid w:val="00D10BEC"/>
    <w:rPr>
      <w:rFonts w:cs="Times New Roman"/>
    </w:rPr>
  </w:style>
  <w:style w:type="character" w:customStyle="1" w:styleId="WW8Num45z1">
    <w:name w:val="WW8Num45z1"/>
    <w:qFormat/>
    <w:rsid w:val="00D10BEC"/>
    <w:rPr>
      <w:rFonts w:cs="Times New Roman"/>
    </w:rPr>
  </w:style>
  <w:style w:type="character" w:customStyle="1" w:styleId="WW8Num46z0">
    <w:name w:val="WW8Num46z0"/>
    <w:qFormat/>
    <w:rsid w:val="00D10BEC"/>
    <w:rPr>
      <w:rFonts w:cs="Times New Roman"/>
    </w:rPr>
  </w:style>
  <w:style w:type="character" w:customStyle="1" w:styleId="WW8Num46z1">
    <w:name w:val="WW8Num46z1"/>
    <w:qFormat/>
    <w:rsid w:val="00D10BEC"/>
    <w:rPr>
      <w:rFonts w:cs="Times New Roman"/>
    </w:rPr>
  </w:style>
  <w:style w:type="character" w:customStyle="1" w:styleId="WW8Num47z0">
    <w:name w:val="WW8Num47z0"/>
    <w:qFormat/>
    <w:rsid w:val="00D10BEC"/>
    <w:rPr>
      <w:b/>
    </w:rPr>
  </w:style>
  <w:style w:type="character" w:customStyle="1" w:styleId="WW8Num47z1">
    <w:name w:val="WW8Num47z1"/>
    <w:qFormat/>
    <w:rsid w:val="00D10BEC"/>
  </w:style>
  <w:style w:type="character" w:customStyle="1" w:styleId="WW8Num47z2">
    <w:name w:val="WW8Num47z2"/>
    <w:qFormat/>
    <w:rsid w:val="00D10BEC"/>
  </w:style>
  <w:style w:type="character" w:customStyle="1" w:styleId="WW8Num47z3">
    <w:name w:val="WW8Num47z3"/>
    <w:qFormat/>
    <w:rsid w:val="00D10BEC"/>
  </w:style>
  <w:style w:type="character" w:customStyle="1" w:styleId="WW8Num47z4">
    <w:name w:val="WW8Num47z4"/>
    <w:qFormat/>
    <w:rsid w:val="00D10BEC"/>
  </w:style>
  <w:style w:type="character" w:customStyle="1" w:styleId="WW8Num47z5">
    <w:name w:val="WW8Num47z5"/>
    <w:qFormat/>
    <w:rsid w:val="00D10BEC"/>
  </w:style>
  <w:style w:type="character" w:customStyle="1" w:styleId="WW8Num47z6">
    <w:name w:val="WW8Num47z6"/>
    <w:qFormat/>
    <w:rsid w:val="00D10BEC"/>
  </w:style>
  <w:style w:type="character" w:customStyle="1" w:styleId="WW8Num47z7">
    <w:name w:val="WW8Num47z7"/>
    <w:qFormat/>
    <w:rsid w:val="00D10BEC"/>
  </w:style>
  <w:style w:type="character" w:customStyle="1" w:styleId="WW8Num47z8">
    <w:name w:val="WW8Num47z8"/>
    <w:qFormat/>
    <w:rsid w:val="00D10BEC"/>
  </w:style>
  <w:style w:type="character" w:customStyle="1" w:styleId="WW8Num48z0">
    <w:name w:val="WW8Num48z0"/>
    <w:qFormat/>
    <w:rsid w:val="00D10BEC"/>
  </w:style>
  <w:style w:type="character" w:customStyle="1" w:styleId="WW8Num48z1">
    <w:name w:val="WW8Num48z1"/>
    <w:qFormat/>
    <w:rsid w:val="00D10BEC"/>
  </w:style>
  <w:style w:type="character" w:customStyle="1" w:styleId="WW8Num48z2">
    <w:name w:val="WW8Num48z2"/>
    <w:qFormat/>
    <w:rsid w:val="00D10BEC"/>
  </w:style>
  <w:style w:type="character" w:customStyle="1" w:styleId="WW8Num48z3">
    <w:name w:val="WW8Num48z3"/>
    <w:qFormat/>
    <w:rsid w:val="00D10BEC"/>
  </w:style>
  <w:style w:type="character" w:customStyle="1" w:styleId="WW8Num48z4">
    <w:name w:val="WW8Num48z4"/>
    <w:qFormat/>
    <w:rsid w:val="00D10BEC"/>
  </w:style>
  <w:style w:type="character" w:customStyle="1" w:styleId="WW8Num48z5">
    <w:name w:val="WW8Num48z5"/>
    <w:qFormat/>
    <w:rsid w:val="00D10BEC"/>
  </w:style>
  <w:style w:type="character" w:customStyle="1" w:styleId="WW8Num48z6">
    <w:name w:val="WW8Num48z6"/>
    <w:qFormat/>
    <w:rsid w:val="00D10BEC"/>
  </w:style>
  <w:style w:type="character" w:customStyle="1" w:styleId="WW8Num48z7">
    <w:name w:val="WW8Num48z7"/>
    <w:qFormat/>
    <w:rsid w:val="00D10BEC"/>
  </w:style>
  <w:style w:type="character" w:customStyle="1" w:styleId="WW8Num48z8">
    <w:name w:val="WW8Num48z8"/>
    <w:qFormat/>
    <w:rsid w:val="00D10BEC"/>
  </w:style>
  <w:style w:type="character" w:customStyle="1" w:styleId="WW8Num49z0">
    <w:name w:val="WW8Num49z0"/>
    <w:qFormat/>
    <w:rsid w:val="00D10BEC"/>
    <w:rPr>
      <w:rFonts w:cs="Times New Roman"/>
    </w:rPr>
  </w:style>
  <w:style w:type="character" w:customStyle="1" w:styleId="WW8Num49z1">
    <w:name w:val="WW8Num49z1"/>
    <w:qFormat/>
    <w:rsid w:val="00D10BEC"/>
    <w:rPr>
      <w:rFonts w:cs="Times New Roman"/>
    </w:rPr>
  </w:style>
  <w:style w:type="character" w:customStyle="1" w:styleId="WW8Num50z0">
    <w:name w:val="WW8Num50z0"/>
    <w:qFormat/>
    <w:rsid w:val="00D10BEC"/>
    <w:rPr>
      <w:rFonts w:ascii="Symbol" w:hAnsi="Symbol" w:cs="Symbol"/>
    </w:rPr>
  </w:style>
  <w:style w:type="character" w:customStyle="1" w:styleId="WW8Num51z0">
    <w:name w:val="WW8Num51z0"/>
    <w:qFormat/>
    <w:rsid w:val="00D10BEC"/>
    <w:rPr>
      <w:b/>
    </w:rPr>
  </w:style>
  <w:style w:type="character" w:customStyle="1" w:styleId="WW8Num51z1">
    <w:name w:val="WW8Num51z1"/>
    <w:qFormat/>
    <w:rsid w:val="00D10BEC"/>
  </w:style>
  <w:style w:type="character" w:customStyle="1" w:styleId="WW8Num51z2">
    <w:name w:val="WW8Num51z2"/>
    <w:qFormat/>
    <w:rsid w:val="00D10BEC"/>
  </w:style>
  <w:style w:type="character" w:customStyle="1" w:styleId="WW8Num51z3">
    <w:name w:val="WW8Num51z3"/>
    <w:qFormat/>
    <w:rsid w:val="00D10BEC"/>
  </w:style>
  <w:style w:type="character" w:customStyle="1" w:styleId="WW8Num51z4">
    <w:name w:val="WW8Num51z4"/>
    <w:qFormat/>
    <w:rsid w:val="00D10BEC"/>
  </w:style>
  <w:style w:type="character" w:customStyle="1" w:styleId="WW8Num51z5">
    <w:name w:val="WW8Num51z5"/>
    <w:qFormat/>
    <w:rsid w:val="00D10BEC"/>
  </w:style>
  <w:style w:type="character" w:customStyle="1" w:styleId="WW8Num51z6">
    <w:name w:val="WW8Num51z6"/>
    <w:qFormat/>
    <w:rsid w:val="00D10BEC"/>
  </w:style>
  <w:style w:type="character" w:customStyle="1" w:styleId="WW8Num51z7">
    <w:name w:val="WW8Num51z7"/>
    <w:qFormat/>
    <w:rsid w:val="00D10BEC"/>
  </w:style>
  <w:style w:type="character" w:customStyle="1" w:styleId="WW8Num51z8">
    <w:name w:val="WW8Num51z8"/>
    <w:qFormat/>
    <w:rsid w:val="00D10BEC"/>
  </w:style>
  <w:style w:type="character" w:customStyle="1" w:styleId="WW8Num52z0">
    <w:name w:val="WW8Num52z0"/>
    <w:qFormat/>
    <w:rsid w:val="00D10BEC"/>
    <w:rPr>
      <w:rFonts w:ascii="Times New Roman CYR" w:hAnsi="Times New Roman CYR" w:cs="Times New Roman CYR"/>
    </w:rPr>
  </w:style>
  <w:style w:type="character" w:customStyle="1" w:styleId="WW8Num52z1">
    <w:name w:val="WW8Num52z1"/>
    <w:qFormat/>
    <w:rsid w:val="00D10BEC"/>
    <w:rPr>
      <w:rFonts w:cs="Times New Roman"/>
    </w:rPr>
  </w:style>
  <w:style w:type="character" w:customStyle="1" w:styleId="WW8Num53z0">
    <w:name w:val="WW8Num53z0"/>
    <w:qFormat/>
    <w:rsid w:val="00D10BEC"/>
    <w:rPr>
      <w:rFonts w:cs="Times New Roman"/>
    </w:rPr>
  </w:style>
  <w:style w:type="character" w:customStyle="1" w:styleId="WW8Num53z1">
    <w:name w:val="WW8Num53z1"/>
    <w:qFormat/>
    <w:rsid w:val="00D10BEC"/>
    <w:rPr>
      <w:rFonts w:cs="Times New Roman"/>
    </w:rPr>
  </w:style>
  <w:style w:type="character" w:customStyle="1" w:styleId="31">
    <w:name w:val="Заголовок 3 Знак1"/>
    <w:link w:val="3"/>
    <w:qFormat/>
    <w:rsid w:val="00D10BEC"/>
  </w:style>
  <w:style w:type="character" w:customStyle="1" w:styleId="21">
    <w:name w:val="Основной текст 2 Знак"/>
    <w:link w:val="22"/>
    <w:uiPriority w:val="99"/>
    <w:qFormat/>
    <w:rsid w:val="00D10BEC"/>
    <w:rPr>
      <w:rFonts w:ascii="Times New Roman" w:hAnsi="Times New Roman" w:cs="Times New Roman"/>
      <w:sz w:val="20"/>
      <w:szCs w:val="20"/>
      <w:lang w:val="x-none"/>
    </w:rPr>
  </w:style>
  <w:style w:type="character" w:customStyle="1" w:styleId="HeaderChar">
    <w:name w:val="Header Char"/>
    <w:basedOn w:val="31"/>
    <w:qFormat/>
    <w:rsid w:val="00D10BEC"/>
  </w:style>
  <w:style w:type="character" w:customStyle="1" w:styleId="a6">
    <w:name w:val="Верхний колонтитул Знак"/>
    <w:qFormat/>
    <w:rsid w:val="00D10BEC"/>
    <w:rPr>
      <w:rFonts w:ascii="Times New Roman" w:hAnsi="Times New Roman" w:cs="Times New Roman"/>
      <w:sz w:val="20"/>
      <w:szCs w:val="20"/>
      <w:lang w:val="x-none"/>
    </w:rPr>
  </w:style>
  <w:style w:type="character" w:styleId="a7">
    <w:name w:val="page number"/>
    <w:qFormat/>
    <w:rsid w:val="00D10BEC"/>
    <w:rPr>
      <w:rFonts w:cs="Times New Roman"/>
    </w:rPr>
  </w:style>
  <w:style w:type="character" w:customStyle="1" w:styleId="-">
    <w:name w:val="Интернет-ссылка"/>
    <w:rsid w:val="00D10BEC"/>
    <w:rPr>
      <w:rFonts w:cs="Times New Roman"/>
      <w:color w:val="0000FF"/>
      <w:u w:val="single"/>
    </w:rPr>
  </w:style>
  <w:style w:type="character" w:customStyle="1" w:styleId="FooterChar">
    <w:name w:val="Footer Char"/>
    <w:qFormat/>
    <w:rsid w:val="00D10BEC"/>
    <w:rPr>
      <w:sz w:val="20"/>
      <w:lang w:val="en-US" w:bidi="ar-SA"/>
    </w:rPr>
  </w:style>
  <w:style w:type="character" w:customStyle="1" w:styleId="a8">
    <w:name w:val="Нижний колонтитул Знак"/>
    <w:qFormat/>
    <w:rsid w:val="00D10BEC"/>
    <w:rPr>
      <w:rFonts w:ascii="Times New Roman" w:hAnsi="Times New Roman" w:cs="Times New Roman"/>
      <w:sz w:val="20"/>
      <w:szCs w:val="20"/>
      <w:lang w:val="x-none"/>
    </w:rPr>
  </w:style>
  <w:style w:type="character" w:customStyle="1" w:styleId="ConsNormal">
    <w:name w:val="ConsNormal Знак"/>
    <w:qFormat/>
    <w:rsid w:val="00D10BEC"/>
    <w:rPr>
      <w:rFonts w:ascii="Arial" w:hAnsi="Arial" w:cs="Arial"/>
      <w:lang w:val="ru-RU" w:bidi="ar-SA"/>
    </w:rPr>
  </w:style>
  <w:style w:type="character" w:styleId="a9">
    <w:name w:val="FollowedHyperlink"/>
    <w:qFormat/>
    <w:rsid w:val="00D10BEC"/>
    <w:rPr>
      <w:rFonts w:cs="Times New Roman"/>
      <w:color w:val="800080"/>
      <w:u w:val="single"/>
    </w:rPr>
  </w:style>
  <w:style w:type="character" w:customStyle="1" w:styleId="23">
    <w:name w:val="Основной текст с отступом 2 Знак"/>
    <w:link w:val="24"/>
    <w:uiPriority w:val="99"/>
    <w:qFormat/>
    <w:rsid w:val="00D10BEC"/>
    <w:rPr>
      <w:rFonts w:ascii="Times New Roman" w:hAnsi="Times New Roman" w:cs="Times New Roman"/>
      <w:sz w:val="20"/>
      <w:szCs w:val="20"/>
      <w:lang w:val="x-none"/>
    </w:rPr>
  </w:style>
  <w:style w:type="character" w:customStyle="1" w:styleId="32">
    <w:name w:val="Оглавление 3 Знак"/>
    <w:link w:val="33"/>
    <w:uiPriority w:val="99"/>
    <w:qFormat/>
    <w:rsid w:val="00D10BEC"/>
    <w:rPr>
      <w:rFonts w:ascii="Times New Roman" w:hAnsi="Times New Roman" w:cs="Times New Roman"/>
      <w:sz w:val="16"/>
      <w:szCs w:val="16"/>
      <w:lang w:val="x-none"/>
    </w:rPr>
  </w:style>
  <w:style w:type="character" w:customStyle="1" w:styleId="ConsPlusNormal">
    <w:name w:val="ConsPlusNormal Знак"/>
    <w:qFormat/>
    <w:rsid w:val="00D10BEC"/>
    <w:rPr>
      <w:rFonts w:ascii="Arial" w:hAnsi="Arial" w:cs="Arial"/>
      <w:lang w:val="ru-RU" w:bidi="ar-SA"/>
    </w:rPr>
  </w:style>
  <w:style w:type="character" w:customStyle="1" w:styleId="aa">
    <w:name w:val="Основной Знак"/>
    <w:qFormat/>
    <w:rsid w:val="00D10BEC"/>
    <w:rPr>
      <w:rFonts w:ascii="Times New Roman" w:hAnsi="Times New Roman" w:cs="Times New Roman"/>
      <w:sz w:val="28"/>
      <w:lang w:val="x-none"/>
    </w:rPr>
  </w:style>
  <w:style w:type="character" w:customStyle="1" w:styleId="ab">
    <w:name w:val="Текст документа Знак"/>
    <w:qFormat/>
    <w:rsid w:val="00D10BEC"/>
    <w:rPr>
      <w:sz w:val="28"/>
    </w:rPr>
  </w:style>
  <w:style w:type="character" w:customStyle="1" w:styleId="c">
    <w:name w:val="Текcт_документа Знак"/>
    <w:qFormat/>
    <w:rsid w:val="00D10BEC"/>
    <w:rPr>
      <w:sz w:val="28"/>
    </w:rPr>
  </w:style>
  <w:style w:type="character" w:customStyle="1" w:styleId="11">
    <w:name w:val="Заголовок 1 Знак1"/>
    <w:link w:val="1"/>
    <w:qFormat/>
    <w:rsid w:val="00D10BEC"/>
    <w:rPr>
      <w:sz w:val="24"/>
    </w:rPr>
  </w:style>
  <w:style w:type="character" w:customStyle="1" w:styleId="WW8Num4z1">
    <w:name w:val="WW8Num4z1"/>
    <w:qFormat/>
    <w:rsid w:val="00D10BEC"/>
    <w:rPr>
      <w:rFonts w:ascii="OpenSymbol" w:hAnsi="OpenSymbol" w:cs="OpenSymbol"/>
    </w:rPr>
  </w:style>
  <w:style w:type="character" w:customStyle="1" w:styleId="WW8Num8z3">
    <w:name w:val="WW8Num8z3"/>
    <w:qFormat/>
    <w:rsid w:val="00D10BEC"/>
    <w:rPr>
      <w:rFonts w:ascii="Symbol" w:hAnsi="Symbol" w:cs="Symbol"/>
    </w:rPr>
  </w:style>
  <w:style w:type="character" w:customStyle="1" w:styleId="WW8Num18z1">
    <w:name w:val="WW8Num18z1"/>
    <w:qFormat/>
    <w:rsid w:val="00D10BEC"/>
    <w:rPr>
      <w:rFonts w:ascii="Courier New" w:hAnsi="Courier New" w:cs="Courier New"/>
      <w:sz w:val="20"/>
    </w:rPr>
  </w:style>
  <w:style w:type="character" w:customStyle="1" w:styleId="WW8Num18z2">
    <w:name w:val="WW8Num18z2"/>
    <w:qFormat/>
    <w:rsid w:val="00D10BEC"/>
    <w:rPr>
      <w:rFonts w:ascii="Wingdings" w:hAnsi="Wingdings" w:cs="Wingdings"/>
      <w:sz w:val="20"/>
    </w:rPr>
  </w:style>
  <w:style w:type="character" w:customStyle="1" w:styleId="WW8Num19z1">
    <w:name w:val="WW8Num19z1"/>
    <w:qFormat/>
    <w:rsid w:val="00D10BEC"/>
    <w:rPr>
      <w:rFonts w:ascii="Courier New" w:hAnsi="Courier New" w:cs="Courier New"/>
      <w:sz w:val="20"/>
    </w:rPr>
  </w:style>
  <w:style w:type="character" w:customStyle="1" w:styleId="WW8Num19z2">
    <w:name w:val="WW8Num19z2"/>
    <w:qFormat/>
    <w:rsid w:val="00D10BEC"/>
    <w:rPr>
      <w:rFonts w:ascii="Wingdings" w:hAnsi="Wingdings" w:cs="Wingdings"/>
      <w:sz w:val="20"/>
    </w:rPr>
  </w:style>
  <w:style w:type="character" w:customStyle="1" w:styleId="WW8Num21z1">
    <w:name w:val="WW8Num21z1"/>
    <w:qFormat/>
    <w:rsid w:val="00D10BEC"/>
    <w:rPr>
      <w:rFonts w:ascii="Courier New" w:hAnsi="Courier New" w:cs="Courier New"/>
      <w:sz w:val="20"/>
    </w:rPr>
  </w:style>
  <w:style w:type="character" w:customStyle="1" w:styleId="WW8Num21z2">
    <w:name w:val="WW8Num21z2"/>
    <w:qFormat/>
    <w:rsid w:val="00D10BEC"/>
    <w:rPr>
      <w:rFonts w:ascii="Wingdings" w:hAnsi="Wingdings" w:cs="Wingdings"/>
      <w:sz w:val="20"/>
    </w:rPr>
  </w:style>
  <w:style w:type="character" w:customStyle="1" w:styleId="WW8Num26z2">
    <w:name w:val="WW8Num26z2"/>
    <w:qFormat/>
    <w:rsid w:val="00D10BEC"/>
    <w:rPr>
      <w:rFonts w:ascii="Wingdings" w:hAnsi="Wingdings" w:cs="Wingdings"/>
    </w:rPr>
  </w:style>
  <w:style w:type="character" w:customStyle="1" w:styleId="WW8Num28z2">
    <w:name w:val="WW8Num28z2"/>
    <w:qFormat/>
    <w:rsid w:val="00D10BEC"/>
    <w:rPr>
      <w:rFonts w:ascii="Wingdings" w:hAnsi="Wingdings" w:cs="Wingdings"/>
      <w:sz w:val="20"/>
    </w:rPr>
  </w:style>
  <w:style w:type="character" w:customStyle="1" w:styleId="WW8Num31z2">
    <w:name w:val="WW8Num31z2"/>
    <w:qFormat/>
    <w:rsid w:val="00D10BEC"/>
    <w:rPr>
      <w:rFonts w:ascii="Wingdings" w:hAnsi="Wingdings" w:cs="Wingdings"/>
      <w:sz w:val="20"/>
    </w:rPr>
  </w:style>
  <w:style w:type="character" w:customStyle="1" w:styleId="WW8Num33z2">
    <w:name w:val="WW8Num33z2"/>
    <w:qFormat/>
    <w:rsid w:val="00D10BEC"/>
    <w:rPr>
      <w:rFonts w:ascii="Wingdings" w:hAnsi="Wingdings" w:cs="Wingdings"/>
      <w:sz w:val="20"/>
    </w:rPr>
  </w:style>
  <w:style w:type="character" w:customStyle="1" w:styleId="12">
    <w:name w:val="Основной шрифт абзаца1"/>
    <w:qFormat/>
    <w:rsid w:val="00D10BEC"/>
  </w:style>
  <w:style w:type="character" w:customStyle="1" w:styleId="ac">
    <w:name w:val="Текст Знак"/>
    <w:qFormat/>
    <w:rsid w:val="00D10BEC"/>
    <w:rPr>
      <w:rFonts w:ascii="Courier New" w:hAnsi="Courier New" w:cs="Courier New"/>
      <w:lang w:val="ru-RU" w:bidi="ar-SA"/>
    </w:rPr>
  </w:style>
  <w:style w:type="character" w:customStyle="1" w:styleId="ad">
    <w:name w:val="Название Знак"/>
    <w:qFormat/>
    <w:rsid w:val="00D10BEC"/>
    <w:rPr>
      <w:rFonts w:eastAsia="Times New Roman"/>
      <w:b/>
      <w:sz w:val="24"/>
      <w:lang w:val="ru-RU" w:bidi="ar-SA"/>
    </w:rPr>
  </w:style>
  <w:style w:type="character" w:customStyle="1" w:styleId="ae">
    <w:name w:val="Символ сноски"/>
    <w:qFormat/>
    <w:rsid w:val="00D10BEC"/>
    <w:rPr>
      <w:vertAlign w:val="superscript"/>
    </w:rPr>
  </w:style>
  <w:style w:type="character" w:customStyle="1" w:styleId="13">
    <w:name w:val="Знак сноски1"/>
    <w:qFormat/>
    <w:rsid w:val="00D10BEC"/>
    <w:rPr>
      <w:vertAlign w:val="superscript"/>
    </w:rPr>
  </w:style>
  <w:style w:type="character" w:customStyle="1" w:styleId="af">
    <w:name w:val="Символ нумерации"/>
    <w:qFormat/>
    <w:rsid w:val="00D10BEC"/>
  </w:style>
  <w:style w:type="character" w:customStyle="1" w:styleId="af0">
    <w:name w:val="Символы концевой сноски"/>
    <w:qFormat/>
    <w:rsid w:val="00D10BEC"/>
    <w:rPr>
      <w:vertAlign w:val="superscript"/>
    </w:rPr>
  </w:style>
  <w:style w:type="character" w:customStyle="1" w:styleId="WW-">
    <w:name w:val="WW-Символы концевой сноски"/>
    <w:qFormat/>
    <w:rsid w:val="00D10BEC"/>
  </w:style>
  <w:style w:type="character" w:customStyle="1" w:styleId="14">
    <w:name w:val="Название Знак1"/>
    <w:qFormat/>
    <w:rsid w:val="00D10BEC"/>
    <w:rPr>
      <w:rFonts w:ascii="Times New Roman" w:eastAsia="Times New Roman" w:hAnsi="Times New Roman" w:cs="Times New Roman"/>
      <w:b/>
      <w:sz w:val="24"/>
      <w:szCs w:val="24"/>
      <w:lang w:val="x-none" w:bidi="ar-SA"/>
    </w:rPr>
  </w:style>
  <w:style w:type="character" w:customStyle="1" w:styleId="af1">
    <w:name w:val="Подзаголовок Знак"/>
    <w:qFormat/>
    <w:rsid w:val="00D10BEC"/>
    <w:rPr>
      <w:rFonts w:ascii="Arial" w:eastAsia="Microsoft YaHei" w:hAnsi="Arial" w:cs="Mangal"/>
      <w:i/>
      <w:iCs/>
      <w:sz w:val="28"/>
      <w:szCs w:val="28"/>
      <w:lang w:val="x-none" w:bidi="ar-SA"/>
    </w:rPr>
  </w:style>
  <w:style w:type="character" w:customStyle="1" w:styleId="af2">
    <w:name w:val="Текст сноски Знак"/>
    <w:qFormat/>
    <w:rsid w:val="00D10BEC"/>
    <w:rPr>
      <w:rFonts w:ascii="Times New Roman" w:eastAsia="Times New Roman" w:hAnsi="Times New Roman" w:cs="Times New Roman"/>
      <w:sz w:val="20"/>
      <w:szCs w:val="20"/>
      <w:lang w:val="x-none" w:bidi="ar-SA"/>
    </w:rPr>
  </w:style>
  <w:style w:type="character" w:customStyle="1" w:styleId="af3">
    <w:name w:val="Нормальный Знак"/>
    <w:qFormat/>
    <w:rsid w:val="00D10BEC"/>
    <w:rPr>
      <w:rFonts w:ascii="Times New Roman" w:hAnsi="Times New Roman" w:cs="Times New Roman"/>
      <w:sz w:val="28"/>
      <w:lang w:val="x-none"/>
    </w:rPr>
  </w:style>
  <w:style w:type="character" w:customStyle="1" w:styleId="BodyText2">
    <w:name w:val="Body Text 2 Знак"/>
    <w:qFormat/>
    <w:rsid w:val="00D10BEC"/>
    <w:rPr>
      <w:rFonts w:ascii="Times New Roman" w:eastAsia="SimSun" w:hAnsi="Times New Roman" w:cs="Times New Roman"/>
      <w:kern w:val="2"/>
      <w:sz w:val="24"/>
      <w:lang w:val="x-none" w:bidi="hi-IN"/>
    </w:rPr>
  </w:style>
  <w:style w:type="character" w:customStyle="1" w:styleId="1TimesNewRoman12">
    <w:name w:val="Стиль Заголовок 1 + Times New Roman 12 пт не полужирный Знак Знак"/>
    <w:qFormat/>
    <w:rsid w:val="00D10BEC"/>
    <w:rPr>
      <w:rFonts w:ascii="Arial" w:hAnsi="Arial" w:cs="Arial"/>
      <w:b/>
      <w:kern w:val="2"/>
      <w:sz w:val="24"/>
      <w:lang w:val="ru-RU"/>
    </w:rPr>
  </w:style>
  <w:style w:type="character" w:customStyle="1" w:styleId="1TimesNewRoman120">
    <w:name w:val="Стиль Заголовок 1 + Times New Roman 12 пт Знак"/>
    <w:qFormat/>
    <w:rsid w:val="00D10BEC"/>
    <w:rPr>
      <w:rFonts w:ascii="Times New Roman" w:hAnsi="Times New Roman" w:cs="Times New Roman"/>
      <w:b/>
      <w:kern w:val="2"/>
      <w:sz w:val="20"/>
      <w:lang w:val="x-none"/>
    </w:rPr>
  </w:style>
  <w:style w:type="character" w:customStyle="1" w:styleId="34">
    <w:name w:val="Основной текст с отступом 3 Знак"/>
    <w:link w:val="35"/>
    <w:qFormat/>
    <w:rsid w:val="00D10BEC"/>
    <w:rPr>
      <w:rFonts w:ascii="Times New Roman" w:hAnsi="Times New Roman" w:cs="Times New Roman"/>
      <w:sz w:val="16"/>
      <w:szCs w:val="16"/>
      <w:lang w:val="x-none"/>
    </w:rPr>
  </w:style>
  <w:style w:type="character" w:customStyle="1" w:styleId="15">
    <w:name w:val="Текст Знак1"/>
    <w:qFormat/>
    <w:rsid w:val="00D10BEC"/>
    <w:rPr>
      <w:rFonts w:ascii="MS Sans Serif" w:hAnsi="MS Sans Serif" w:cs="Times New Roman"/>
      <w:sz w:val="24"/>
      <w:szCs w:val="24"/>
      <w:lang w:val="x-none"/>
    </w:rPr>
  </w:style>
  <w:style w:type="character" w:customStyle="1" w:styleId="af4">
    <w:name w:val="Подпись Знак"/>
    <w:qFormat/>
    <w:rsid w:val="00D10BEC"/>
    <w:rPr>
      <w:rFonts w:ascii="Times New Roman" w:hAnsi="Times New Roman" w:cs="Times New Roman"/>
      <w:bCs/>
      <w:sz w:val="24"/>
      <w:szCs w:val="24"/>
      <w:lang w:val="x-none"/>
    </w:rPr>
  </w:style>
  <w:style w:type="character" w:customStyle="1" w:styleId="af5">
    <w:name w:val="Текст таблицы Знак"/>
    <w:qFormat/>
    <w:rsid w:val="00D10BEC"/>
    <w:rPr>
      <w:rFonts w:ascii="Times New Roman" w:hAnsi="Times New Roman" w:cs="Times New Roman"/>
      <w:color w:val="000000"/>
      <w:sz w:val="20"/>
      <w:lang w:val="x-none"/>
    </w:rPr>
  </w:style>
  <w:style w:type="character" w:styleId="af6">
    <w:name w:val="Emphasis"/>
    <w:qFormat/>
    <w:rsid w:val="00D10BEC"/>
    <w:rPr>
      <w:i/>
    </w:rPr>
  </w:style>
  <w:style w:type="character" w:styleId="af7">
    <w:name w:val="Strong"/>
    <w:qFormat/>
    <w:rsid w:val="00D10BEC"/>
    <w:rPr>
      <w:b/>
    </w:rPr>
  </w:style>
  <w:style w:type="character" w:customStyle="1" w:styleId="af8">
    <w:name w:val="Заголовок колонки Знак Знак"/>
    <w:qFormat/>
    <w:rsid w:val="00D10BEC"/>
    <w:rPr>
      <w:rFonts w:ascii="Times New Roman" w:hAnsi="Times New Roman" w:cs="Times New Roman"/>
      <w:b/>
      <w:sz w:val="24"/>
      <w:lang w:val="x-none"/>
    </w:rPr>
  </w:style>
  <w:style w:type="character" w:customStyle="1" w:styleId="af9">
    <w:name w:val="Текст примечания Знак"/>
    <w:qFormat/>
    <w:rsid w:val="00D10BEC"/>
    <w:rPr>
      <w:rFonts w:ascii="Times New Roman" w:hAnsi="Times New Roman" w:cs="Times New Roman"/>
      <w:sz w:val="20"/>
      <w:szCs w:val="20"/>
      <w:lang w:val="x-none"/>
    </w:rPr>
  </w:style>
  <w:style w:type="character" w:customStyle="1" w:styleId="1TimesNewRoman121">
    <w:name w:val="Стиль Заголовок 1 + Times New Roman 12 пт не полужирный Знак"/>
    <w:qFormat/>
    <w:rsid w:val="00D10BEC"/>
    <w:rPr>
      <w:rFonts w:ascii="Times New Roman" w:hAnsi="Times New Roman" w:cs="Times New Roman"/>
      <w:b/>
      <w:kern w:val="2"/>
      <w:sz w:val="20"/>
      <w:lang w:val="x-none"/>
    </w:rPr>
  </w:style>
  <w:style w:type="character" w:customStyle="1" w:styleId="afa">
    <w:name w:val="Дата Знак"/>
    <w:qFormat/>
    <w:rsid w:val="00D10BEC"/>
    <w:rPr>
      <w:rFonts w:ascii="Times New Roman" w:hAnsi="Times New Roman" w:cs="Times New Roman"/>
      <w:sz w:val="20"/>
      <w:szCs w:val="20"/>
      <w:lang w:val="x-none"/>
    </w:rPr>
  </w:style>
  <w:style w:type="character" w:customStyle="1" w:styleId="Bold">
    <w:name w:val="Bold"/>
    <w:qFormat/>
    <w:rsid w:val="00D10BEC"/>
    <w:rPr>
      <w:rFonts w:ascii="Times New Roman" w:hAnsi="Times New Roman" w:cs="Times New Roman"/>
      <w:b/>
      <w:lang w:val="ru-RU"/>
    </w:rPr>
  </w:style>
  <w:style w:type="character" w:customStyle="1" w:styleId="afb">
    <w:name w:val="Тема примечания Знак"/>
    <w:qFormat/>
    <w:rsid w:val="00D10BEC"/>
    <w:rPr>
      <w:rFonts w:ascii="Times New Roman" w:hAnsi="Times New Roman" w:cs="Times New Roman"/>
      <w:b/>
      <w:bCs/>
      <w:sz w:val="20"/>
      <w:szCs w:val="20"/>
      <w:lang w:val="x-none"/>
    </w:rPr>
  </w:style>
  <w:style w:type="character" w:customStyle="1" w:styleId="1TimesNewRoman122">
    <w:name w:val="Стиль Заголовок 1 + Times New Roman 12 пт Знак Знак"/>
    <w:qFormat/>
    <w:rsid w:val="00D10BEC"/>
    <w:rPr>
      <w:rFonts w:ascii="Arial" w:hAnsi="Arial" w:cs="Arial"/>
      <w:b/>
      <w:kern w:val="2"/>
      <w:sz w:val="24"/>
      <w:lang w:val="ru-RU"/>
    </w:rPr>
  </w:style>
  <w:style w:type="character" w:customStyle="1" w:styleId="afc">
    <w:name w:val="Надстрочный"/>
    <w:qFormat/>
    <w:rsid w:val="00D10BEC"/>
    <w:rPr>
      <w:i/>
      <w:vertAlign w:val="superscript"/>
    </w:rPr>
  </w:style>
  <w:style w:type="character" w:customStyle="1" w:styleId="16">
    <w:name w:val="Основной текст Знак1"/>
    <w:qFormat/>
    <w:rsid w:val="00D10BEC"/>
    <w:rPr>
      <w:sz w:val="24"/>
    </w:rPr>
  </w:style>
  <w:style w:type="character" w:customStyle="1" w:styleId="17">
    <w:name w:val="Текст сноски Знак1"/>
    <w:qFormat/>
    <w:rsid w:val="00D10BEC"/>
    <w:rPr>
      <w:lang w:val="ru-RU"/>
    </w:rPr>
  </w:style>
  <w:style w:type="character" w:customStyle="1" w:styleId="afd">
    <w:name w:val="Обычный (веб) Знак"/>
    <w:qFormat/>
    <w:rsid w:val="00D10BEC"/>
    <w:rPr>
      <w:rFonts w:ascii="Times New Roman" w:hAnsi="Times New Roman" w:cs="Times New Roman"/>
      <w:sz w:val="24"/>
      <w:lang w:val="x-none"/>
    </w:rPr>
  </w:style>
  <w:style w:type="character" w:customStyle="1" w:styleId="18">
    <w:name w:val="Знак примечания1"/>
    <w:qFormat/>
    <w:rsid w:val="00D10BEC"/>
    <w:rPr>
      <w:rFonts w:cs="Times New Roman"/>
      <w:sz w:val="16"/>
      <w:szCs w:val="16"/>
    </w:rPr>
  </w:style>
  <w:style w:type="character" w:customStyle="1" w:styleId="ListLabel52">
    <w:name w:val="ListLabel 52"/>
    <w:qFormat/>
    <w:rsid w:val="00D10BEC"/>
    <w:rPr>
      <w:b/>
    </w:rPr>
  </w:style>
  <w:style w:type="character" w:customStyle="1" w:styleId="ListLabel53">
    <w:name w:val="ListLabel 53"/>
    <w:qFormat/>
    <w:rsid w:val="00D10BEC"/>
    <w:rPr>
      <w:b/>
      <w:sz w:val="24"/>
    </w:rPr>
  </w:style>
  <w:style w:type="character" w:customStyle="1" w:styleId="ListLabel54">
    <w:name w:val="ListLabel 54"/>
    <w:qFormat/>
    <w:rsid w:val="00D10BEC"/>
    <w:rPr>
      <w:b w:val="0"/>
      <w:sz w:val="24"/>
    </w:rPr>
  </w:style>
  <w:style w:type="character" w:customStyle="1" w:styleId="ListLabel55">
    <w:name w:val="ListLabel 55"/>
    <w:qFormat/>
    <w:rsid w:val="00D10BEC"/>
    <w:rPr>
      <w:b w:val="0"/>
    </w:rPr>
  </w:style>
  <w:style w:type="character" w:customStyle="1" w:styleId="ListLabel56">
    <w:name w:val="ListLabel 56"/>
    <w:qFormat/>
    <w:rsid w:val="00D10BEC"/>
    <w:rPr>
      <w:b w:val="0"/>
    </w:rPr>
  </w:style>
  <w:style w:type="character" w:customStyle="1" w:styleId="ListLabel57">
    <w:name w:val="ListLabel 57"/>
    <w:qFormat/>
    <w:rsid w:val="00D10BEC"/>
    <w:rPr>
      <w:b w:val="0"/>
    </w:rPr>
  </w:style>
  <w:style w:type="character" w:customStyle="1" w:styleId="ListLabel58">
    <w:name w:val="ListLabel 58"/>
    <w:qFormat/>
    <w:rsid w:val="00D10BEC"/>
    <w:rPr>
      <w:b w:val="0"/>
    </w:rPr>
  </w:style>
  <w:style w:type="character" w:customStyle="1" w:styleId="ListLabel59">
    <w:name w:val="ListLabel 59"/>
    <w:qFormat/>
    <w:rsid w:val="00D10BEC"/>
    <w:rPr>
      <w:b w:val="0"/>
    </w:rPr>
  </w:style>
  <w:style w:type="character" w:customStyle="1" w:styleId="ListLabel60">
    <w:name w:val="ListLabel 60"/>
    <w:qFormat/>
    <w:rsid w:val="00D10BEC"/>
    <w:rPr>
      <w:b w:val="0"/>
    </w:rPr>
  </w:style>
  <w:style w:type="character" w:customStyle="1" w:styleId="FontStyle22">
    <w:name w:val="Font Style22"/>
    <w:qFormat/>
    <w:rsid w:val="00D10BEC"/>
    <w:rPr>
      <w:rFonts w:ascii="Times New Roman" w:hAnsi="Times New Roman" w:cs="Times New Roman"/>
      <w:b/>
      <w:bCs/>
      <w:sz w:val="22"/>
      <w:szCs w:val="22"/>
    </w:rPr>
  </w:style>
  <w:style w:type="character" w:customStyle="1" w:styleId="afe">
    <w:name w:val="Основной текст_"/>
    <w:basedOn w:val="31"/>
    <w:qFormat/>
    <w:rsid w:val="00D10BEC"/>
    <w:rPr>
      <w:shd w:val="clear" w:color="auto" w:fill="FFFFFF"/>
    </w:rPr>
  </w:style>
  <w:style w:type="character" w:customStyle="1" w:styleId="19">
    <w:name w:val="Основной текст1"/>
    <w:basedOn w:val="afe"/>
    <w:qFormat/>
    <w:rsid w:val="00D10BEC"/>
    <w:rPr>
      <w:rFonts w:ascii="Times New Roman" w:eastAsia="Times New Roman" w:hAnsi="Times New Roman" w:cs="Times New Roman"/>
      <w:i w:val="0"/>
      <w:iCs w:val="0"/>
      <w:caps w:val="0"/>
      <w:smallCaps w:val="0"/>
      <w:color w:val="000000"/>
      <w:spacing w:val="0"/>
      <w:w w:val="100"/>
      <w:position w:val="0"/>
      <w:sz w:val="24"/>
      <w:shd w:val="clear" w:color="auto" w:fill="FFFFFF"/>
      <w:vertAlign w:val="baseline"/>
      <w:lang w:val="ru-RU"/>
    </w:rPr>
  </w:style>
  <w:style w:type="character" w:customStyle="1" w:styleId="311pt">
    <w:name w:val="Основной текст (3) + 11 pt;Не полужирный"/>
    <w:basedOn w:val="31"/>
    <w:qFormat/>
    <w:rsid w:val="00D10BE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character" w:customStyle="1" w:styleId="311pt0">
    <w:name w:val="Основной текст (3) + 11 pt"/>
    <w:basedOn w:val="31"/>
    <w:qFormat/>
    <w:rsid w:val="00D10BE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character" w:customStyle="1" w:styleId="aff">
    <w:name w:val="Основной текст + Полужирный"/>
    <w:qFormat/>
    <w:rsid w:val="00D10BEC"/>
    <w:rPr>
      <w:b/>
      <w:bCs/>
      <w:sz w:val="25"/>
      <w:szCs w:val="25"/>
      <w:lang w:bidi="ar-SA"/>
    </w:rPr>
  </w:style>
  <w:style w:type="character" w:customStyle="1" w:styleId="22">
    <w:name w:val="Основной текст (2)_"/>
    <w:basedOn w:val="31"/>
    <w:link w:val="21"/>
    <w:qFormat/>
    <w:rsid w:val="00D10BEC"/>
    <w:rPr>
      <w:sz w:val="23"/>
      <w:szCs w:val="23"/>
      <w:shd w:val="clear" w:color="auto" w:fill="FFFFFF"/>
    </w:rPr>
  </w:style>
  <w:style w:type="character" w:customStyle="1" w:styleId="220">
    <w:name w:val="Основной текст с отступом 2 Знак2"/>
    <w:link w:val="25"/>
    <w:qFormat/>
    <w:rsid w:val="00D10BEC"/>
  </w:style>
  <w:style w:type="character" w:customStyle="1" w:styleId="ListLabel65">
    <w:name w:val="ListLabel 65"/>
    <w:qFormat/>
    <w:rsid w:val="00D10BEC"/>
    <w:rPr>
      <w:rFonts w:eastAsia="Calibri"/>
      <w:color w:val="0000FF"/>
      <w:sz w:val="24"/>
      <w:szCs w:val="24"/>
      <w:lang w:eastAsia="en-US"/>
    </w:rPr>
  </w:style>
  <w:style w:type="character" w:customStyle="1" w:styleId="aff0">
    <w:name w:val="Цветовое выделение для Текст"/>
    <w:qFormat/>
    <w:rsid w:val="00D10BEC"/>
    <w:rPr>
      <w:sz w:val="24"/>
    </w:rPr>
  </w:style>
  <w:style w:type="character" w:customStyle="1" w:styleId="ListLabel64">
    <w:name w:val="ListLabel 64"/>
    <w:qFormat/>
    <w:rsid w:val="00D10BEC"/>
    <w:rPr>
      <w:rFonts w:ascii="Times New Roman" w:hAnsi="Times New Roman" w:cs="Times New Roman"/>
      <w:sz w:val="24"/>
      <w:szCs w:val="24"/>
    </w:rPr>
  </w:style>
  <w:style w:type="character" w:customStyle="1" w:styleId="ListLabel84">
    <w:name w:val="ListLabel 84"/>
    <w:qFormat/>
    <w:rsid w:val="00D10BEC"/>
    <w:rPr>
      <w:rFonts w:ascii="Times New Roman" w:hAnsi="Times New Roman" w:cs="Times New Roman"/>
      <w:sz w:val="24"/>
      <w:szCs w:val="24"/>
    </w:rPr>
  </w:style>
  <w:style w:type="character" w:customStyle="1" w:styleId="ListLabel44">
    <w:name w:val="ListLabel 44"/>
    <w:uiPriority w:val="99"/>
    <w:qFormat/>
    <w:rsid w:val="00D10BEC"/>
    <w:rPr>
      <w:rFonts w:ascii="Times New Roman" w:hAnsi="Times New Roman" w:cs="Times New Roman"/>
      <w:color w:val="0000FF"/>
      <w:sz w:val="24"/>
      <w:szCs w:val="24"/>
    </w:rPr>
  </w:style>
  <w:style w:type="character" w:customStyle="1" w:styleId="ListLabel82">
    <w:name w:val="ListLabel 82"/>
    <w:qFormat/>
    <w:rsid w:val="00D10BEC"/>
    <w:rPr>
      <w:rFonts w:ascii="Times New Roman" w:hAnsi="Times New Roman" w:cs="Times New Roman"/>
      <w:color w:val="0000FF"/>
      <w:sz w:val="24"/>
      <w:szCs w:val="24"/>
    </w:rPr>
  </w:style>
  <w:style w:type="character" w:customStyle="1" w:styleId="24">
    <w:name w:val="Основной текст Знак2"/>
    <w:basedOn w:val="a0"/>
    <w:link w:val="23"/>
    <w:qFormat/>
    <w:rsid w:val="00D10BEC"/>
    <w:rPr>
      <w:b/>
      <w:bCs/>
      <w:sz w:val="24"/>
      <w:szCs w:val="24"/>
      <w:lang w:eastAsia="zh-CN"/>
    </w:rPr>
  </w:style>
  <w:style w:type="character" w:customStyle="1" w:styleId="1a">
    <w:name w:val="Верхний колонтитул Знак1"/>
    <w:basedOn w:val="a0"/>
    <w:qFormat/>
    <w:rsid w:val="00D10BEC"/>
    <w:rPr>
      <w:lang w:eastAsia="zh-CN"/>
    </w:rPr>
  </w:style>
  <w:style w:type="character" w:customStyle="1" w:styleId="1b">
    <w:name w:val="Основной текст с отступом Знак1"/>
    <w:basedOn w:val="a0"/>
    <w:qFormat/>
    <w:rsid w:val="00D10BEC"/>
    <w:rPr>
      <w:lang w:eastAsia="zh-CN"/>
    </w:rPr>
  </w:style>
  <w:style w:type="character" w:customStyle="1" w:styleId="1c">
    <w:name w:val="Нижний колонтитул Знак1"/>
    <w:basedOn w:val="a0"/>
    <w:qFormat/>
    <w:rsid w:val="00D10BEC"/>
    <w:rPr>
      <w:lang w:eastAsia="zh-CN"/>
    </w:rPr>
  </w:style>
  <w:style w:type="character" w:customStyle="1" w:styleId="1d">
    <w:name w:val="Текст выноски Знак1"/>
    <w:basedOn w:val="a0"/>
    <w:qFormat/>
    <w:rsid w:val="00D10BEC"/>
    <w:rPr>
      <w:rFonts w:ascii="Tahoma" w:hAnsi="Tahoma" w:cs="Tahoma"/>
      <w:sz w:val="16"/>
      <w:szCs w:val="16"/>
      <w:lang w:eastAsia="zh-CN"/>
    </w:rPr>
  </w:style>
  <w:style w:type="character" w:customStyle="1" w:styleId="1e">
    <w:name w:val="Подзаголовок Знак1"/>
    <w:basedOn w:val="a0"/>
    <w:qFormat/>
    <w:rsid w:val="00D10BEC"/>
    <w:rPr>
      <w:rFonts w:ascii="Arial" w:eastAsia="Microsoft YaHei" w:hAnsi="Arial" w:cs="Mangal"/>
      <w:i/>
      <w:iCs/>
      <w:sz w:val="28"/>
      <w:szCs w:val="28"/>
      <w:lang w:eastAsia="zh-CN"/>
    </w:rPr>
  </w:style>
  <w:style w:type="character" w:customStyle="1" w:styleId="26">
    <w:name w:val="Текст сноски Знак2"/>
    <w:basedOn w:val="a0"/>
    <w:qFormat/>
    <w:rsid w:val="00D10BEC"/>
    <w:rPr>
      <w:lang w:eastAsia="zh-CN"/>
    </w:rPr>
  </w:style>
  <w:style w:type="character" w:customStyle="1" w:styleId="1f">
    <w:name w:val="Подпись Знак1"/>
    <w:basedOn w:val="a0"/>
    <w:qFormat/>
    <w:rsid w:val="00D10BEC"/>
    <w:rPr>
      <w:bCs/>
      <w:sz w:val="24"/>
      <w:szCs w:val="24"/>
      <w:lang w:eastAsia="zh-CN"/>
    </w:rPr>
  </w:style>
  <w:style w:type="character" w:customStyle="1" w:styleId="1f0">
    <w:name w:val="Текст примечания Знак1"/>
    <w:basedOn w:val="a0"/>
    <w:uiPriority w:val="99"/>
    <w:qFormat/>
    <w:rsid w:val="00D10BEC"/>
    <w:rPr>
      <w:lang w:eastAsia="zh-CN"/>
    </w:rPr>
  </w:style>
  <w:style w:type="character" w:customStyle="1" w:styleId="1f1">
    <w:name w:val="Тема примечания Знак1"/>
    <w:basedOn w:val="1f0"/>
    <w:qFormat/>
    <w:rsid w:val="00D10BEC"/>
    <w:rPr>
      <w:b/>
      <w:bCs/>
      <w:lang w:eastAsia="zh-CN"/>
    </w:rPr>
  </w:style>
  <w:style w:type="character" w:customStyle="1" w:styleId="HTML">
    <w:name w:val="Стандартный HTML Знак"/>
    <w:basedOn w:val="a0"/>
    <w:link w:val="HTML"/>
    <w:qFormat/>
    <w:rsid w:val="00D10BEC"/>
    <w:rPr>
      <w:rFonts w:ascii="Courier New" w:hAnsi="Courier New" w:cs="Courier New"/>
      <w:lang w:val="x-none" w:eastAsia="zh-CN"/>
    </w:rPr>
  </w:style>
  <w:style w:type="character" w:customStyle="1" w:styleId="c7e0e3eeebeee2eeea1c7ede0ea">
    <w:name w:val="Зc7аe0гe3оeeлebоeeвe2оeeкea 1 Зc7нedаe0кea"/>
    <w:basedOn w:val="a0"/>
    <w:uiPriority w:val="99"/>
    <w:qFormat/>
    <w:rsid w:val="0056405C"/>
    <w:rPr>
      <w:rFonts w:ascii="Cambria" w:eastAsia="Times New Roman" w:hAnsi="Cambria" w:cs="Cambria"/>
      <w:b/>
      <w:bCs/>
      <w:kern w:val="2"/>
      <w:sz w:val="32"/>
      <w:szCs w:val="32"/>
    </w:rPr>
  </w:style>
  <w:style w:type="character" w:customStyle="1" w:styleId="c7e0e3eeebeee2eeea2c7ede0ea">
    <w:name w:val="Зc7аe0гe3оeeлebоeeвe2оeeкea 2 Зc7нedаe0кea"/>
    <w:basedOn w:val="a0"/>
    <w:uiPriority w:val="99"/>
    <w:qFormat/>
    <w:rsid w:val="0056405C"/>
    <w:rPr>
      <w:rFonts w:ascii="Cambria" w:eastAsia="Times New Roman" w:hAnsi="Cambria" w:cs="Cambria"/>
      <w:b/>
      <w:bCs/>
      <w:i/>
      <w:iCs/>
      <w:sz w:val="28"/>
      <w:szCs w:val="28"/>
    </w:rPr>
  </w:style>
  <w:style w:type="character" w:customStyle="1" w:styleId="c7e0e3eeebeee2eeea3c7ede0ea">
    <w:name w:val="Зc7аe0гe3оeeлebоeeвe2оeeкea 3 Зc7нedаe0кea"/>
    <w:basedOn w:val="a0"/>
    <w:uiPriority w:val="99"/>
    <w:qFormat/>
    <w:rsid w:val="0056405C"/>
    <w:rPr>
      <w:rFonts w:ascii="Cambria" w:eastAsia="Times New Roman" w:hAnsi="Cambria" w:cs="Cambria"/>
      <w:b/>
      <w:bCs/>
      <w:color w:val="4F81BD"/>
    </w:rPr>
  </w:style>
  <w:style w:type="character" w:customStyle="1" w:styleId="c7e0e3eeebeee2eeea4c7ede0ea">
    <w:name w:val="Зc7аe0гe3оeeлebоeeвe2оeeкea 4 Зc7нedаe0кea"/>
    <w:basedOn w:val="a0"/>
    <w:uiPriority w:val="99"/>
    <w:qFormat/>
    <w:rsid w:val="0056405C"/>
    <w:rPr>
      <w:rFonts w:ascii="Cambria" w:eastAsia="Times New Roman" w:hAnsi="Cambria" w:cs="Cambria"/>
      <w:b/>
      <w:bCs/>
      <w:i/>
      <w:iCs/>
      <w:color w:val="4F81BD"/>
    </w:rPr>
  </w:style>
  <w:style w:type="character" w:customStyle="1" w:styleId="c7e0e3eeebeee2eeea5c7ede0ea">
    <w:name w:val="Зc7аe0гe3оeeлebоeeвe2оeeкea 5 Зc7нedаe0кea"/>
    <w:basedOn w:val="a0"/>
    <w:uiPriority w:val="99"/>
    <w:qFormat/>
    <w:rsid w:val="0056405C"/>
    <w:rPr>
      <w:rFonts w:ascii="Calibri" w:eastAsia="Times New Roman" w:hAnsi="Calibri" w:cs="Calibri"/>
      <w:b/>
      <w:bCs/>
      <w:i/>
      <w:iCs/>
      <w:sz w:val="26"/>
      <w:szCs w:val="26"/>
    </w:rPr>
  </w:style>
  <w:style w:type="character" w:customStyle="1" w:styleId="c7e0e3eeebeee2eeea6c7ede0ea">
    <w:name w:val="Зc7аe0гe3оeeлebоeeвe2оeeкea 6 Зc7нedаe0кea"/>
    <w:basedOn w:val="a0"/>
    <w:uiPriority w:val="99"/>
    <w:qFormat/>
    <w:rsid w:val="0056405C"/>
    <w:rPr>
      <w:rFonts w:ascii="Cambria" w:eastAsia="Times New Roman" w:hAnsi="Cambria" w:cs="Cambria"/>
      <w:i/>
      <w:iCs/>
      <w:color w:val="243F60"/>
    </w:rPr>
  </w:style>
  <w:style w:type="character" w:customStyle="1" w:styleId="d2e5eaf1f2e2fbedeef1eae8c7ede0ea">
    <w:name w:val="Тd2еe5кeaсf1тf2 вe2ыfbнedоeeсf1кeaиe8 Зc7нedаe0кea"/>
    <w:basedOn w:val="a0"/>
    <w:uiPriority w:val="99"/>
    <w:qFormat/>
    <w:rsid w:val="0056405C"/>
    <w:rPr>
      <w:rFonts w:ascii="Tahoma" w:eastAsia="Times New Roman" w:hAnsi="Tahoma" w:cs="Tahoma"/>
      <w:sz w:val="16"/>
      <w:szCs w:val="16"/>
    </w:rPr>
  </w:style>
  <w:style w:type="character" w:customStyle="1" w:styleId="cef1edeee2edeee9f2e5eaf1f2f1eef2f1f2f3efeeecc7ede0ea">
    <w:name w:val="Оceсf1нedоeeвe2нedоeeйe9 тf2еe5кeaсf1тf2 сf1 оeeтf2сf1тf2уf3пefоeeмec Зc7нedаe0кea"/>
    <w:basedOn w:val="a0"/>
    <w:uiPriority w:val="99"/>
    <w:qFormat/>
    <w:rsid w:val="0056405C"/>
    <w:rPr>
      <w:rFonts w:eastAsia="Times New Roman"/>
      <w:sz w:val="28"/>
      <w:szCs w:val="28"/>
    </w:rPr>
  </w:style>
  <w:style w:type="character" w:customStyle="1" w:styleId="c8edf2e5f0ede5f2-f1f1fbebeae0">
    <w:name w:val="Иc8нedтf2еe5рf0нedеe5тf2-сf1сf1ыfbлebкeaаe0"/>
    <w:basedOn w:val="a0"/>
    <w:uiPriority w:val="99"/>
    <w:qFormat/>
    <w:rsid w:val="0056405C"/>
    <w:rPr>
      <w:rFonts w:eastAsia="Times New Roman"/>
      <w:color w:val="0000FF"/>
      <w:u w:val="single"/>
    </w:rPr>
  </w:style>
  <w:style w:type="character" w:customStyle="1" w:styleId="FontStyle23">
    <w:name w:val="Font Style23"/>
    <w:uiPriority w:val="99"/>
    <w:qFormat/>
    <w:rsid w:val="0056405C"/>
    <w:rPr>
      <w:rFonts w:ascii="Times New Roman" w:hAnsi="Times New Roman"/>
      <w:sz w:val="26"/>
      <w:szCs w:val="26"/>
    </w:rPr>
  </w:style>
  <w:style w:type="character" w:customStyle="1" w:styleId="FontStyle26">
    <w:name w:val="Font Style26"/>
    <w:uiPriority w:val="99"/>
    <w:qFormat/>
    <w:rsid w:val="0056405C"/>
    <w:rPr>
      <w:rFonts w:ascii="Times New Roman" w:hAnsi="Times New Roman"/>
      <w:b/>
      <w:bCs/>
      <w:sz w:val="18"/>
      <w:szCs w:val="18"/>
    </w:rPr>
  </w:style>
  <w:style w:type="character" w:customStyle="1" w:styleId="cef1edeee2edeee9f2e5eaf1f2c7ede0ea">
    <w:name w:val="Оceсf1нedоeeвe2нedоeeйe9 тf2еe5кeaсf1тf2 Зc7нedаe0кea"/>
    <w:basedOn w:val="a0"/>
    <w:uiPriority w:val="99"/>
    <w:qFormat/>
    <w:rsid w:val="0056405C"/>
    <w:rPr>
      <w:rFonts w:eastAsia="Times New Roman"/>
      <w:kern w:val="2"/>
    </w:rPr>
  </w:style>
  <w:style w:type="character" w:customStyle="1" w:styleId="c2e5f0f5ede8e9eaeeebeeedf2e8f2f3ebc7ede0ea">
    <w:name w:val="Вc2еe5рf0хf5нedиe8йe9 кeaоeeлebоeeнedтf2иe8тf2уf3лeb Зc7нedаe0кea"/>
    <w:basedOn w:val="a0"/>
    <w:uiPriority w:val="99"/>
    <w:qFormat/>
    <w:rsid w:val="0056405C"/>
    <w:rPr>
      <w:rFonts w:eastAsia="Times New Roman"/>
      <w:kern w:val="2"/>
    </w:rPr>
  </w:style>
  <w:style w:type="character" w:customStyle="1" w:styleId="cef1edeee2edeee9f2e5eaf1f22c7ede0ea">
    <w:name w:val="Оceсf1нedоeeвe2нedоeeйe9 тf2еe5кeaсf1тf2 2 Зc7нedаe0кea"/>
    <w:basedOn w:val="a0"/>
    <w:uiPriority w:val="99"/>
    <w:qFormat/>
    <w:rsid w:val="0056405C"/>
    <w:rPr>
      <w:rFonts w:eastAsia="Times New Roman"/>
    </w:rPr>
  </w:style>
  <w:style w:type="character" w:customStyle="1" w:styleId="cef1edeee2edeee9f2e5eaf1f2f1eef2f1f2f3efeeec3c7ede0ea">
    <w:name w:val="Оceсf1нedоeeвe2нedоeeйe9 тf2еe5кeaсf1тf2 сf1 оeeтf2сf1тf2уf3пefоeeмec 3 Зc7нedаe0кea"/>
    <w:basedOn w:val="a0"/>
    <w:uiPriority w:val="99"/>
    <w:qFormat/>
    <w:rsid w:val="0056405C"/>
    <w:rPr>
      <w:rFonts w:eastAsia="Times New Roman"/>
      <w:sz w:val="16"/>
      <w:szCs w:val="16"/>
    </w:rPr>
  </w:style>
  <w:style w:type="character" w:customStyle="1" w:styleId="cef1edeee2edeee9f2e5eaf1f2f1eef2f1f2f3efeeec2c7ede0ea">
    <w:name w:val="Оceсf1нedоeeвe2нedоeeйe9 тf2еe5кeaсf1тf2 сf1 оeeтf2сf1тf2уf3пefоeeмec 2 Зc7нedаe0кea"/>
    <w:basedOn w:val="a0"/>
    <w:uiPriority w:val="99"/>
    <w:qFormat/>
    <w:rsid w:val="0056405C"/>
    <w:rPr>
      <w:rFonts w:eastAsia="Times New Roman"/>
    </w:rPr>
  </w:style>
  <w:style w:type="character" w:customStyle="1" w:styleId="cde8e6ede8e9eaeeebeeedf2e8f2f3ebc7ede0ea">
    <w:name w:val="Нcdиe8жe6нedиe8йe9 кeaоeeлebоeeнedтf2иe8тf2уf3лeb Зc7нedаe0кea"/>
    <w:basedOn w:val="a0"/>
    <w:uiPriority w:val="99"/>
    <w:qFormat/>
    <w:rsid w:val="0056405C"/>
    <w:rPr>
      <w:rFonts w:eastAsia="Times New Roman"/>
    </w:rPr>
  </w:style>
  <w:style w:type="character" w:customStyle="1" w:styleId="ListLabel1">
    <w:name w:val="ListLabel 1"/>
    <w:uiPriority w:val="99"/>
    <w:qFormat/>
    <w:rsid w:val="0056405C"/>
    <w:rPr>
      <w:rFonts w:eastAsia="Times New Roman"/>
    </w:rPr>
  </w:style>
  <w:style w:type="character" w:customStyle="1" w:styleId="ListLabel2">
    <w:name w:val="ListLabel 2"/>
    <w:uiPriority w:val="99"/>
    <w:qFormat/>
    <w:rsid w:val="0056405C"/>
    <w:rPr>
      <w:rFonts w:eastAsia="Times New Roman"/>
    </w:rPr>
  </w:style>
  <w:style w:type="character" w:customStyle="1" w:styleId="ListLabel3">
    <w:name w:val="ListLabel 3"/>
    <w:uiPriority w:val="99"/>
    <w:qFormat/>
    <w:rsid w:val="0056405C"/>
    <w:rPr>
      <w:rFonts w:eastAsia="Times New Roman"/>
    </w:rPr>
  </w:style>
  <w:style w:type="character" w:customStyle="1" w:styleId="ListLabel4">
    <w:name w:val="ListLabel 4"/>
    <w:uiPriority w:val="99"/>
    <w:qFormat/>
    <w:rsid w:val="0056405C"/>
    <w:rPr>
      <w:rFonts w:eastAsia="Times New Roman"/>
    </w:rPr>
  </w:style>
  <w:style w:type="character" w:customStyle="1" w:styleId="ListLabel5">
    <w:name w:val="ListLabel 5"/>
    <w:uiPriority w:val="99"/>
    <w:qFormat/>
    <w:rsid w:val="0056405C"/>
    <w:rPr>
      <w:rFonts w:eastAsia="Times New Roman"/>
    </w:rPr>
  </w:style>
  <w:style w:type="character" w:customStyle="1" w:styleId="ListLabel6">
    <w:name w:val="ListLabel 6"/>
    <w:uiPriority w:val="99"/>
    <w:qFormat/>
    <w:rsid w:val="0056405C"/>
    <w:rPr>
      <w:rFonts w:eastAsia="Times New Roman"/>
    </w:rPr>
  </w:style>
  <w:style w:type="character" w:customStyle="1" w:styleId="ListLabel7">
    <w:name w:val="ListLabel 7"/>
    <w:uiPriority w:val="99"/>
    <w:qFormat/>
    <w:rsid w:val="0056405C"/>
    <w:rPr>
      <w:rFonts w:eastAsia="Times New Roman"/>
    </w:rPr>
  </w:style>
  <w:style w:type="character" w:customStyle="1" w:styleId="ListLabel8">
    <w:name w:val="ListLabel 8"/>
    <w:uiPriority w:val="99"/>
    <w:qFormat/>
    <w:rsid w:val="0056405C"/>
    <w:rPr>
      <w:rFonts w:eastAsia="Times New Roman"/>
    </w:rPr>
  </w:style>
  <w:style w:type="character" w:customStyle="1" w:styleId="ListLabel9">
    <w:name w:val="ListLabel 9"/>
    <w:uiPriority w:val="99"/>
    <w:qFormat/>
    <w:rsid w:val="0056405C"/>
    <w:rPr>
      <w:rFonts w:eastAsia="Times New Roman"/>
    </w:rPr>
  </w:style>
  <w:style w:type="character" w:customStyle="1" w:styleId="ListLabel10">
    <w:name w:val="ListLabel 10"/>
    <w:uiPriority w:val="99"/>
    <w:qFormat/>
    <w:rsid w:val="0056405C"/>
    <w:rPr>
      <w:rFonts w:eastAsia="Times New Roman"/>
    </w:rPr>
  </w:style>
  <w:style w:type="character" w:customStyle="1" w:styleId="ListLabel11">
    <w:name w:val="ListLabel 11"/>
    <w:uiPriority w:val="99"/>
    <w:qFormat/>
    <w:rsid w:val="0056405C"/>
    <w:rPr>
      <w:rFonts w:eastAsia="Times New Roman"/>
    </w:rPr>
  </w:style>
  <w:style w:type="character" w:customStyle="1" w:styleId="ListLabel12">
    <w:name w:val="ListLabel 12"/>
    <w:uiPriority w:val="99"/>
    <w:qFormat/>
    <w:rsid w:val="0056405C"/>
    <w:rPr>
      <w:rFonts w:eastAsia="Times New Roman"/>
    </w:rPr>
  </w:style>
  <w:style w:type="character" w:customStyle="1" w:styleId="ListLabel13">
    <w:name w:val="ListLabel 13"/>
    <w:uiPriority w:val="99"/>
    <w:qFormat/>
    <w:rsid w:val="0056405C"/>
    <w:rPr>
      <w:rFonts w:ascii="Times New Roman" w:eastAsia="Times New Roman" w:hAnsi="Times New Roman"/>
    </w:rPr>
  </w:style>
  <w:style w:type="character" w:customStyle="1" w:styleId="ListLabel14">
    <w:name w:val="ListLabel 14"/>
    <w:uiPriority w:val="99"/>
    <w:qFormat/>
    <w:rsid w:val="0056405C"/>
    <w:rPr>
      <w:rFonts w:eastAsia="Times New Roman"/>
    </w:rPr>
  </w:style>
  <w:style w:type="character" w:customStyle="1" w:styleId="ListLabel15">
    <w:name w:val="ListLabel 15"/>
    <w:uiPriority w:val="99"/>
    <w:qFormat/>
    <w:rsid w:val="0056405C"/>
    <w:rPr>
      <w:rFonts w:eastAsia="Times New Roman"/>
    </w:rPr>
  </w:style>
  <w:style w:type="character" w:customStyle="1" w:styleId="ListLabel16">
    <w:name w:val="ListLabel 16"/>
    <w:uiPriority w:val="99"/>
    <w:qFormat/>
    <w:rsid w:val="0056405C"/>
    <w:rPr>
      <w:rFonts w:eastAsia="Times New Roman"/>
    </w:rPr>
  </w:style>
  <w:style w:type="character" w:customStyle="1" w:styleId="ListLabel17">
    <w:name w:val="ListLabel 17"/>
    <w:uiPriority w:val="99"/>
    <w:qFormat/>
    <w:rsid w:val="0056405C"/>
    <w:rPr>
      <w:rFonts w:eastAsia="Times New Roman"/>
    </w:rPr>
  </w:style>
  <w:style w:type="character" w:customStyle="1" w:styleId="ListLabel18">
    <w:name w:val="ListLabel 18"/>
    <w:uiPriority w:val="99"/>
    <w:qFormat/>
    <w:rsid w:val="0056405C"/>
    <w:rPr>
      <w:rFonts w:eastAsia="Times New Roman"/>
    </w:rPr>
  </w:style>
  <w:style w:type="character" w:customStyle="1" w:styleId="ListLabel19">
    <w:name w:val="ListLabel 19"/>
    <w:uiPriority w:val="99"/>
    <w:qFormat/>
    <w:rsid w:val="0056405C"/>
    <w:rPr>
      <w:rFonts w:eastAsia="Times New Roman"/>
    </w:rPr>
  </w:style>
  <w:style w:type="character" w:customStyle="1" w:styleId="ListLabel20">
    <w:name w:val="ListLabel 20"/>
    <w:uiPriority w:val="99"/>
    <w:qFormat/>
    <w:rsid w:val="0056405C"/>
    <w:rPr>
      <w:rFonts w:eastAsia="Times New Roman"/>
    </w:rPr>
  </w:style>
  <w:style w:type="character" w:customStyle="1" w:styleId="ListLabel21">
    <w:name w:val="ListLabel 21"/>
    <w:uiPriority w:val="99"/>
    <w:qFormat/>
    <w:rsid w:val="0056405C"/>
    <w:rPr>
      <w:rFonts w:eastAsia="Times New Roman"/>
    </w:rPr>
  </w:style>
  <w:style w:type="character" w:customStyle="1" w:styleId="ListLabel22">
    <w:name w:val="ListLabel 22"/>
    <w:uiPriority w:val="99"/>
    <w:qFormat/>
    <w:rsid w:val="0056405C"/>
    <w:rPr>
      <w:rFonts w:eastAsia="Times New Roman"/>
    </w:rPr>
  </w:style>
  <w:style w:type="character" w:customStyle="1" w:styleId="ListLabel23">
    <w:name w:val="ListLabel 23"/>
    <w:uiPriority w:val="99"/>
    <w:qFormat/>
    <w:rsid w:val="0056405C"/>
    <w:rPr>
      <w:rFonts w:eastAsia="Times New Roman"/>
    </w:rPr>
  </w:style>
  <w:style w:type="character" w:customStyle="1" w:styleId="ListLabel24">
    <w:name w:val="ListLabel 24"/>
    <w:uiPriority w:val="99"/>
    <w:qFormat/>
    <w:rsid w:val="0056405C"/>
    <w:rPr>
      <w:rFonts w:eastAsia="Times New Roman"/>
    </w:rPr>
  </w:style>
  <w:style w:type="character" w:customStyle="1" w:styleId="ListLabel25">
    <w:name w:val="ListLabel 25"/>
    <w:uiPriority w:val="99"/>
    <w:qFormat/>
    <w:rsid w:val="0056405C"/>
    <w:rPr>
      <w:rFonts w:eastAsia="Times New Roman"/>
    </w:rPr>
  </w:style>
  <w:style w:type="character" w:customStyle="1" w:styleId="ListLabel26">
    <w:name w:val="ListLabel 26"/>
    <w:uiPriority w:val="99"/>
    <w:qFormat/>
    <w:rsid w:val="0056405C"/>
    <w:rPr>
      <w:rFonts w:eastAsia="Times New Roman"/>
    </w:rPr>
  </w:style>
  <w:style w:type="character" w:customStyle="1" w:styleId="ListLabel27">
    <w:name w:val="ListLabel 27"/>
    <w:uiPriority w:val="99"/>
    <w:qFormat/>
    <w:rsid w:val="0056405C"/>
    <w:rPr>
      <w:rFonts w:eastAsia="Times New Roman"/>
    </w:rPr>
  </w:style>
  <w:style w:type="character" w:customStyle="1" w:styleId="ListLabel28">
    <w:name w:val="ListLabel 28"/>
    <w:uiPriority w:val="99"/>
    <w:qFormat/>
    <w:rsid w:val="0056405C"/>
    <w:rPr>
      <w:rFonts w:eastAsia="Times New Roman"/>
    </w:rPr>
  </w:style>
  <w:style w:type="character" w:customStyle="1" w:styleId="ListLabel29">
    <w:name w:val="ListLabel 29"/>
    <w:uiPriority w:val="99"/>
    <w:qFormat/>
    <w:rsid w:val="0056405C"/>
    <w:rPr>
      <w:rFonts w:eastAsia="Times New Roman"/>
    </w:rPr>
  </w:style>
  <w:style w:type="character" w:customStyle="1" w:styleId="ListLabel30">
    <w:name w:val="ListLabel 30"/>
    <w:uiPriority w:val="99"/>
    <w:qFormat/>
    <w:rsid w:val="0056405C"/>
    <w:rPr>
      <w:rFonts w:eastAsia="Times New Roman"/>
    </w:rPr>
  </w:style>
  <w:style w:type="character" w:customStyle="1" w:styleId="ListLabel31">
    <w:name w:val="ListLabel 31"/>
    <w:uiPriority w:val="99"/>
    <w:qFormat/>
    <w:rsid w:val="0056405C"/>
    <w:rPr>
      <w:rFonts w:eastAsia="Times New Roman"/>
    </w:rPr>
  </w:style>
  <w:style w:type="character" w:customStyle="1" w:styleId="ListLabel32">
    <w:name w:val="ListLabel 32"/>
    <w:uiPriority w:val="99"/>
    <w:qFormat/>
    <w:rsid w:val="0056405C"/>
    <w:rPr>
      <w:rFonts w:eastAsia="Times New Roman"/>
    </w:rPr>
  </w:style>
  <w:style w:type="character" w:customStyle="1" w:styleId="ListLabel33">
    <w:name w:val="ListLabel 33"/>
    <w:uiPriority w:val="99"/>
    <w:qFormat/>
    <w:rsid w:val="0056405C"/>
    <w:rPr>
      <w:rFonts w:eastAsia="Times New Roman"/>
    </w:rPr>
  </w:style>
  <w:style w:type="character" w:customStyle="1" w:styleId="ListLabel34">
    <w:name w:val="ListLabel 34"/>
    <w:uiPriority w:val="99"/>
    <w:qFormat/>
    <w:rsid w:val="0056405C"/>
    <w:rPr>
      <w:rFonts w:eastAsia="Times New Roman"/>
    </w:rPr>
  </w:style>
  <w:style w:type="character" w:customStyle="1" w:styleId="ListLabel35">
    <w:name w:val="ListLabel 35"/>
    <w:uiPriority w:val="99"/>
    <w:qFormat/>
    <w:rsid w:val="0056405C"/>
    <w:rPr>
      <w:rFonts w:eastAsia="Times New Roman"/>
    </w:rPr>
  </w:style>
  <w:style w:type="character" w:customStyle="1" w:styleId="ListLabel36">
    <w:name w:val="ListLabel 36"/>
    <w:uiPriority w:val="99"/>
    <w:qFormat/>
    <w:rsid w:val="0056405C"/>
    <w:rPr>
      <w:rFonts w:eastAsia="Times New Roman"/>
    </w:rPr>
  </w:style>
  <w:style w:type="character" w:customStyle="1" w:styleId="ListLabel37">
    <w:name w:val="ListLabel 37"/>
    <w:uiPriority w:val="99"/>
    <w:qFormat/>
    <w:rsid w:val="0056405C"/>
    <w:rPr>
      <w:rFonts w:eastAsia="Times New Roman"/>
    </w:rPr>
  </w:style>
  <w:style w:type="character" w:customStyle="1" w:styleId="ListLabel38">
    <w:name w:val="ListLabel 38"/>
    <w:uiPriority w:val="99"/>
    <w:qFormat/>
    <w:rsid w:val="0056405C"/>
    <w:rPr>
      <w:rFonts w:eastAsia="Times New Roman"/>
    </w:rPr>
  </w:style>
  <w:style w:type="character" w:customStyle="1" w:styleId="ListLabel39">
    <w:name w:val="ListLabel 39"/>
    <w:uiPriority w:val="99"/>
    <w:qFormat/>
    <w:rsid w:val="0056405C"/>
    <w:rPr>
      <w:rFonts w:eastAsia="Times New Roman"/>
    </w:rPr>
  </w:style>
  <w:style w:type="character" w:customStyle="1" w:styleId="ListLabel40">
    <w:name w:val="ListLabel 40"/>
    <w:uiPriority w:val="99"/>
    <w:qFormat/>
    <w:rsid w:val="0056405C"/>
    <w:rPr>
      <w:rFonts w:eastAsia="Times New Roman"/>
    </w:rPr>
  </w:style>
  <w:style w:type="character" w:customStyle="1" w:styleId="ListLabel41">
    <w:name w:val="ListLabel 41"/>
    <w:uiPriority w:val="99"/>
    <w:qFormat/>
    <w:rsid w:val="0056405C"/>
    <w:rPr>
      <w:rFonts w:eastAsia="Times New Roman"/>
    </w:rPr>
  </w:style>
  <w:style w:type="character" w:customStyle="1" w:styleId="ListLabel42">
    <w:name w:val="ListLabel 42"/>
    <w:uiPriority w:val="99"/>
    <w:qFormat/>
    <w:rsid w:val="0056405C"/>
    <w:rPr>
      <w:rFonts w:eastAsia="Times New Roman"/>
    </w:rPr>
  </w:style>
  <w:style w:type="character" w:customStyle="1" w:styleId="ListLabel43">
    <w:name w:val="ListLabel 43"/>
    <w:uiPriority w:val="99"/>
    <w:qFormat/>
    <w:rsid w:val="0056405C"/>
    <w:rPr>
      <w:rFonts w:eastAsia="Times New Roman"/>
    </w:rPr>
  </w:style>
  <w:style w:type="character" w:customStyle="1" w:styleId="ListLabel45">
    <w:name w:val="ListLabel 45"/>
    <w:uiPriority w:val="99"/>
    <w:qFormat/>
    <w:rsid w:val="0056405C"/>
    <w:rPr>
      <w:rFonts w:eastAsia="Times New Roman"/>
    </w:rPr>
  </w:style>
  <w:style w:type="character" w:customStyle="1" w:styleId="c2fbe4e5ebe5ede8e5">
    <w:name w:val="Вc2ыfbдe4еe5лebеe5нedиe8еe5"/>
    <w:uiPriority w:val="99"/>
    <w:qFormat/>
    <w:rsid w:val="0056405C"/>
    <w:rPr>
      <w:i/>
      <w:iCs/>
    </w:rPr>
  </w:style>
  <w:style w:type="character" w:customStyle="1" w:styleId="210">
    <w:name w:val="Основной текст 2 Знак1"/>
    <w:basedOn w:val="a0"/>
    <w:qFormat/>
    <w:rsid w:val="0056405C"/>
    <w:rPr>
      <w:sz w:val="24"/>
      <w:szCs w:val="24"/>
    </w:rPr>
  </w:style>
  <w:style w:type="character" w:customStyle="1" w:styleId="310">
    <w:name w:val="Основной текст с отступом 3 Знак1"/>
    <w:basedOn w:val="a0"/>
    <w:qFormat/>
    <w:rsid w:val="0056405C"/>
    <w:rPr>
      <w:sz w:val="16"/>
      <w:szCs w:val="16"/>
    </w:rPr>
  </w:style>
  <w:style w:type="character" w:customStyle="1" w:styleId="211">
    <w:name w:val="Основной текст с отступом 2 Знак1"/>
    <w:basedOn w:val="a0"/>
    <w:qFormat/>
    <w:rsid w:val="0056405C"/>
    <w:rPr>
      <w:sz w:val="24"/>
      <w:szCs w:val="24"/>
    </w:rPr>
  </w:style>
  <w:style w:type="character" w:customStyle="1" w:styleId="ListLabel85">
    <w:name w:val="ListLabel 85"/>
    <w:qFormat/>
    <w:rPr>
      <w:sz w:val="28"/>
    </w:rPr>
  </w:style>
  <w:style w:type="character" w:customStyle="1" w:styleId="ListLabel86">
    <w:name w:val="ListLabel 86"/>
    <w:qFormat/>
    <w:rPr>
      <w:rFonts w:cs="Times New Roman"/>
      <w:b w:val="0"/>
      <w:bCs w:val="0"/>
      <w:sz w:val="22"/>
      <w:szCs w:val="22"/>
      <w:lang w:val="ru-RU" w:eastAsia="ru-RU"/>
    </w:rPr>
  </w:style>
  <w:style w:type="character" w:customStyle="1" w:styleId="ListLabel87">
    <w:name w:val="ListLabel 87"/>
    <w:qFormat/>
    <w:rPr>
      <w:rFonts w:cs="Symbol"/>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sz w:val="22"/>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Symbol"/>
    </w:rPr>
  </w:style>
  <w:style w:type="paragraph" w:customStyle="1" w:styleId="aff1">
    <w:name w:val="Заголовок"/>
    <w:basedOn w:val="a"/>
    <w:next w:val="aff2"/>
    <w:qFormat/>
    <w:rsid w:val="00D10BEC"/>
    <w:pPr>
      <w:keepNext/>
      <w:suppressAutoHyphens/>
      <w:spacing w:before="240" w:after="120"/>
    </w:pPr>
    <w:rPr>
      <w:rFonts w:ascii="Arial" w:eastAsia="Microsoft YaHei" w:hAnsi="Arial" w:cs="Mangal"/>
      <w:sz w:val="28"/>
      <w:szCs w:val="28"/>
      <w:lang w:eastAsia="zh-CN"/>
    </w:rPr>
  </w:style>
  <w:style w:type="paragraph" w:styleId="aff2">
    <w:name w:val="Body Text"/>
    <w:basedOn w:val="a"/>
    <w:rsid w:val="00333BE4"/>
    <w:pPr>
      <w:suppressAutoHyphens/>
    </w:pPr>
    <w:rPr>
      <w:sz w:val="28"/>
      <w:szCs w:val="20"/>
    </w:rPr>
  </w:style>
  <w:style w:type="paragraph" w:styleId="aff3">
    <w:name w:val="List"/>
    <w:basedOn w:val="aff2"/>
    <w:rsid w:val="00D10BEC"/>
    <w:pPr>
      <w:spacing w:after="120"/>
    </w:pPr>
    <w:rPr>
      <w:rFonts w:cs="Mangal"/>
      <w:sz w:val="24"/>
      <w:szCs w:val="24"/>
      <w:lang w:eastAsia="zh-CN"/>
    </w:rPr>
  </w:style>
  <w:style w:type="paragraph" w:styleId="aff4">
    <w:name w:val="caption"/>
    <w:basedOn w:val="a"/>
    <w:uiPriority w:val="99"/>
    <w:qFormat/>
    <w:rsid w:val="00D10BEC"/>
    <w:pPr>
      <w:widowControl w:val="0"/>
      <w:suppressAutoHyphens/>
      <w:spacing w:before="120" w:line="360" w:lineRule="atLeast"/>
      <w:jc w:val="center"/>
      <w:textAlignment w:val="baseline"/>
    </w:pPr>
    <w:rPr>
      <w:b/>
      <w:sz w:val="40"/>
      <w:lang w:eastAsia="zh-CN"/>
    </w:rPr>
  </w:style>
  <w:style w:type="paragraph" w:styleId="aff5">
    <w:name w:val="index heading"/>
    <w:basedOn w:val="a"/>
    <w:qFormat/>
    <w:pPr>
      <w:suppressLineNumbers/>
    </w:pPr>
    <w:rPr>
      <w:rFonts w:cs="Mangal"/>
    </w:rPr>
  </w:style>
  <w:style w:type="paragraph" w:styleId="aff6">
    <w:name w:val="Balloon Text"/>
    <w:basedOn w:val="a"/>
    <w:uiPriority w:val="99"/>
    <w:qFormat/>
    <w:rsid w:val="00F34601"/>
    <w:rPr>
      <w:rFonts w:ascii="Tahoma" w:hAnsi="Tahoma" w:cs="Tahoma"/>
      <w:sz w:val="16"/>
      <w:szCs w:val="16"/>
    </w:rPr>
  </w:style>
  <w:style w:type="paragraph" w:customStyle="1" w:styleId="ConsNonformat">
    <w:name w:val="ConsNonformat"/>
    <w:qFormat/>
    <w:rsid w:val="00A96CCB"/>
    <w:pPr>
      <w:widowControl w:val="0"/>
      <w:suppressAutoHyphens/>
      <w:ind w:right="19772"/>
    </w:pPr>
    <w:rPr>
      <w:rFonts w:ascii="Courier New" w:hAnsi="Courier New" w:cs="Courier New"/>
      <w:sz w:val="24"/>
      <w:lang w:eastAsia="ar-SA"/>
    </w:rPr>
  </w:style>
  <w:style w:type="paragraph" w:customStyle="1" w:styleId="aff7">
    <w:name w:val="Знак Знак Знак Знак"/>
    <w:basedOn w:val="a"/>
    <w:qFormat/>
    <w:rsid w:val="00C66EDC"/>
    <w:pPr>
      <w:spacing w:after="160" w:line="240" w:lineRule="exact"/>
    </w:pPr>
    <w:rPr>
      <w:rFonts w:ascii="Verdana" w:hAnsi="Verdana"/>
      <w:sz w:val="20"/>
      <w:szCs w:val="20"/>
      <w:lang w:val="en-US" w:eastAsia="en-US"/>
    </w:rPr>
  </w:style>
  <w:style w:type="paragraph" w:styleId="aff8">
    <w:name w:val="List Paragraph"/>
    <w:basedOn w:val="a"/>
    <w:uiPriority w:val="99"/>
    <w:qFormat/>
    <w:rsid w:val="00825E48"/>
    <w:pPr>
      <w:ind w:left="720"/>
      <w:contextualSpacing/>
    </w:pPr>
  </w:style>
  <w:style w:type="paragraph" w:customStyle="1" w:styleId="1f2">
    <w:name w:val="Абзац списка1"/>
    <w:basedOn w:val="a"/>
    <w:qFormat/>
    <w:rsid w:val="006125A3"/>
    <w:pPr>
      <w:ind w:left="720"/>
      <w:contextualSpacing/>
    </w:pPr>
  </w:style>
  <w:style w:type="paragraph" w:styleId="aff9">
    <w:name w:val="Body Text Indent"/>
    <w:basedOn w:val="a"/>
    <w:rsid w:val="00F201B6"/>
    <w:pPr>
      <w:spacing w:after="120"/>
      <w:ind w:left="283"/>
    </w:pPr>
  </w:style>
  <w:style w:type="paragraph" w:customStyle="1" w:styleId="27">
    <w:name w:val="Указатель2"/>
    <w:basedOn w:val="a"/>
    <w:qFormat/>
    <w:rsid w:val="00D10BEC"/>
    <w:pPr>
      <w:suppressLineNumbers/>
      <w:suppressAutoHyphens/>
    </w:pPr>
    <w:rPr>
      <w:rFonts w:cs="Mangal"/>
      <w:sz w:val="20"/>
      <w:szCs w:val="20"/>
      <w:lang w:eastAsia="zh-CN"/>
    </w:rPr>
  </w:style>
  <w:style w:type="paragraph" w:customStyle="1" w:styleId="1f3">
    <w:name w:val="Название объекта1"/>
    <w:basedOn w:val="a"/>
    <w:qFormat/>
    <w:rsid w:val="00D10BEC"/>
    <w:pPr>
      <w:suppressAutoHyphens/>
      <w:spacing w:before="120"/>
      <w:jc w:val="center"/>
    </w:pPr>
    <w:rPr>
      <w:sz w:val="36"/>
      <w:szCs w:val="20"/>
      <w:lang w:eastAsia="zh-CN"/>
    </w:rPr>
  </w:style>
  <w:style w:type="paragraph" w:customStyle="1" w:styleId="221">
    <w:name w:val="Основной текст 22"/>
    <w:basedOn w:val="a"/>
    <w:qFormat/>
    <w:rsid w:val="00D10BEC"/>
    <w:pPr>
      <w:suppressAutoHyphens/>
      <w:spacing w:before="60"/>
      <w:jc w:val="both"/>
    </w:pPr>
    <w:rPr>
      <w:szCs w:val="20"/>
      <w:lang w:eastAsia="zh-CN"/>
    </w:rPr>
  </w:style>
  <w:style w:type="paragraph" w:styleId="affa">
    <w:name w:val="header"/>
    <w:basedOn w:val="a"/>
    <w:rsid w:val="00D10BEC"/>
    <w:pPr>
      <w:tabs>
        <w:tab w:val="center" w:pos="4677"/>
        <w:tab w:val="right" w:pos="9355"/>
      </w:tabs>
      <w:suppressAutoHyphens/>
    </w:pPr>
    <w:rPr>
      <w:sz w:val="20"/>
      <w:szCs w:val="20"/>
      <w:lang w:eastAsia="zh-CN"/>
    </w:rPr>
  </w:style>
  <w:style w:type="paragraph" w:customStyle="1" w:styleId="ConsNormal0">
    <w:name w:val="ConsNormal"/>
    <w:qFormat/>
    <w:rsid w:val="00D10BEC"/>
    <w:pPr>
      <w:suppressAutoHyphens/>
      <w:ind w:right="19772" w:firstLine="720"/>
    </w:pPr>
    <w:rPr>
      <w:rFonts w:ascii="Arial" w:hAnsi="Arial" w:cs="Arial"/>
      <w:sz w:val="24"/>
      <w:lang w:eastAsia="zh-CN"/>
    </w:rPr>
  </w:style>
  <w:style w:type="paragraph" w:styleId="affb">
    <w:name w:val="footer"/>
    <w:basedOn w:val="a"/>
    <w:rsid w:val="00D10BEC"/>
    <w:pPr>
      <w:tabs>
        <w:tab w:val="center" w:pos="4677"/>
        <w:tab w:val="right" w:pos="9355"/>
      </w:tabs>
      <w:suppressAutoHyphens/>
    </w:pPr>
    <w:rPr>
      <w:sz w:val="20"/>
      <w:szCs w:val="20"/>
      <w:lang w:eastAsia="zh-CN"/>
    </w:rPr>
  </w:style>
  <w:style w:type="paragraph" w:customStyle="1" w:styleId="ConsPlusNormal0">
    <w:name w:val="ConsPlusNormal"/>
    <w:uiPriority w:val="99"/>
    <w:qFormat/>
    <w:rsid w:val="00D10BEC"/>
    <w:pPr>
      <w:suppressAutoHyphens/>
      <w:ind w:firstLine="720"/>
    </w:pPr>
    <w:rPr>
      <w:rFonts w:ascii="Arial" w:hAnsi="Arial" w:cs="Arial"/>
      <w:sz w:val="24"/>
      <w:lang w:eastAsia="zh-CN"/>
    </w:rPr>
  </w:style>
  <w:style w:type="paragraph" w:customStyle="1" w:styleId="ConsCell">
    <w:name w:val="ConsCell"/>
    <w:qFormat/>
    <w:rsid w:val="00D10BEC"/>
    <w:pPr>
      <w:widowControl w:val="0"/>
      <w:suppressAutoHyphens/>
    </w:pPr>
    <w:rPr>
      <w:rFonts w:ascii="Arial" w:hAnsi="Arial" w:cs="Arial"/>
      <w:sz w:val="22"/>
      <w:szCs w:val="22"/>
      <w:lang w:eastAsia="zh-CN"/>
    </w:rPr>
  </w:style>
  <w:style w:type="paragraph" w:customStyle="1" w:styleId="02statia2">
    <w:name w:val="02statia2"/>
    <w:basedOn w:val="a"/>
    <w:qFormat/>
    <w:rsid w:val="00D10BEC"/>
    <w:pPr>
      <w:suppressAutoHyphens/>
      <w:spacing w:before="120" w:after="240" w:line="320" w:lineRule="atLeast"/>
      <w:ind w:left="2020" w:hanging="880"/>
      <w:jc w:val="both"/>
    </w:pPr>
    <w:rPr>
      <w:rFonts w:ascii="GaramondNarrowC" w:hAnsi="GaramondNarrowC" w:cs="GaramondNarrowC"/>
      <w:color w:val="000000"/>
      <w:sz w:val="21"/>
      <w:szCs w:val="21"/>
      <w:lang w:eastAsia="zh-CN"/>
    </w:rPr>
  </w:style>
  <w:style w:type="paragraph" w:styleId="affc">
    <w:name w:val="No Spacing"/>
    <w:qFormat/>
    <w:rsid w:val="00D10BEC"/>
    <w:pPr>
      <w:suppressAutoHyphens/>
    </w:pPr>
    <w:rPr>
      <w:rFonts w:ascii="Calibri" w:hAnsi="Calibri"/>
      <w:sz w:val="22"/>
      <w:szCs w:val="22"/>
      <w:lang w:eastAsia="zh-CN"/>
    </w:rPr>
  </w:style>
  <w:style w:type="paragraph" w:styleId="affd">
    <w:name w:val="toa heading"/>
    <w:basedOn w:val="1"/>
    <w:qFormat/>
    <w:rsid w:val="00D10BEC"/>
    <w:pPr>
      <w:suppressAutoHyphens/>
      <w:spacing w:line="276" w:lineRule="auto"/>
    </w:pPr>
    <w:rPr>
      <w:rFonts w:ascii="Cambria" w:eastAsia="Times New Roman" w:hAnsi="Cambria" w:cs="Cambria"/>
      <w:color w:val="365F91"/>
      <w:lang w:eastAsia="zh-CN"/>
    </w:rPr>
  </w:style>
  <w:style w:type="paragraph" w:styleId="1f4">
    <w:name w:val="toc 1"/>
    <w:basedOn w:val="a"/>
    <w:rsid w:val="00D10BEC"/>
    <w:pPr>
      <w:suppressAutoHyphens/>
      <w:spacing w:after="100"/>
    </w:pPr>
    <w:rPr>
      <w:sz w:val="20"/>
      <w:szCs w:val="20"/>
      <w:lang w:eastAsia="zh-CN"/>
    </w:rPr>
  </w:style>
  <w:style w:type="paragraph" w:styleId="28">
    <w:name w:val="toc 2"/>
    <w:basedOn w:val="a"/>
    <w:rsid w:val="00D10BEC"/>
    <w:pPr>
      <w:suppressAutoHyphens/>
      <w:spacing w:after="100"/>
      <w:ind w:left="200"/>
    </w:pPr>
    <w:rPr>
      <w:sz w:val="20"/>
      <w:szCs w:val="20"/>
      <w:lang w:eastAsia="zh-CN"/>
    </w:rPr>
  </w:style>
  <w:style w:type="paragraph" w:styleId="33">
    <w:name w:val="toc 3"/>
    <w:basedOn w:val="a"/>
    <w:link w:val="32"/>
    <w:rsid w:val="00D10BEC"/>
    <w:pPr>
      <w:suppressAutoHyphens/>
      <w:spacing w:after="100"/>
      <w:ind w:left="400"/>
    </w:pPr>
    <w:rPr>
      <w:sz w:val="20"/>
      <w:szCs w:val="20"/>
      <w:lang w:eastAsia="zh-CN"/>
    </w:rPr>
  </w:style>
  <w:style w:type="paragraph" w:customStyle="1" w:styleId="ConsPlusNonformat">
    <w:name w:val="ConsPlusNonformat"/>
    <w:qFormat/>
    <w:rsid w:val="00D10BEC"/>
    <w:pPr>
      <w:widowControl w:val="0"/>
      <w:suppressAutoHyphens/>
    </w:pPr>
    <w:rPr>
      <w:rFonts w:ascii="Courier New" w:hAnsi="Courier New" w:cs="Courier New"/>
      <w:sz w:val="24"/>
      <w:lang w:eastAsia="zh-CN"/>
    </w:rPr>
  </w:style>
  <w:style w:type="paragraph" w:customStyle="1" w:styleId="ConsPlusCell">
    <w:name w:val="ConsPlusCell"/>
    <w:qFormat/>
    <w:rsid w:val="00D10BEC"/>
    <w:pPr>
      <w:widowControl w:val="0"/>
      <w:suppressAutoHyphens/>
    </w:pPr>
    <w:rPr>
      <w:rFonts w:ascii="Calibri" w:hAnsi="Calibri" w:cs="Calibri"/>
      <w:sz w:val="22"/>
      <w:szCs w:val="22"/>
      <w:lang w:eastAsia="zh-CN"/>
    </w:rPr>
  </w:style>
  <w:style w:type="paragraph" w:customStyle="1" w:styleId="affe">
    <w:name w:val="Знак"/>
    <w:basedOn w:val="a"/>
    <w:qFormat/>
    <w:rsid w:val="00D10BEC"/>
    <w:pPr>
      <w:suppressAutoHyphens/>
      <w:spacing w:after="160" w:line="240" w:lineRule="exact"/>
    </w:pPr>
    <w:rPr>
      <w:rFonts w:ascii="Verdana" w:hAnsi="Verdana" w:cs="Verdana"/>
      <w:sz w:val="20"/>
      <w:szCs w:val="20"/>
      <w:lang w:val="en-US" w:eastAsia="zh-CN"/>
    </w:rPr>
  </w:style>
  <w:style w:type="paragraph" w:customStyle="1" w:styleId="222">
    <w:name w:val="Основной текст с отступом 22"/>
    <w:basedOn w:val="a"/>
    <w:qFormat/>
    <w:rsid w:val="00D10BEC"/>
    <w:pPr>
      <w:suppressAutoHyphens/>
      <w:spacing w:after="120" w:line="480" w:lineRule="auto"/>
      <w:ind w:left="283"/>
    </w:pPr>
    <w:rPr>
      <w:sz w:val="20"/>
      <w:szCs w:val="20"/>
      <w:lang w:eastAsia="zh-CN"/>
    </w:rPr>
  </w:style>
  <w:style w:type="paragraph" w:customStyle="1" w:styleId="330">
    <w:name w:val="Основной текст с отступом 33"/>
    <w:basedOn w:val="a"/>
    <w:qFormat/>
    <w:rsid w:val="00D10BEC"/>
    <w:pPr>
      <w:suppressAutoHyphens/>
      <w:spacing w:after="120"/>
      <w:ind w:left="283"/>
    </w:pPr>
    <w:rPr>
      <w:sz w:val="16"/>
      <w:szCs w:val="16"/>
      <w:lang w:eastAsia="zh-CN"/>
    </w:rPr>
  </w:style>
  <w:style w:type="paragraph" w:customStyle="1" w:styleId="36">
    <w:name w:val="Знак3"/>
    <w:basedOn w:val="a"/>
    <w:qFormat/>
    <w:rsid w:val="00D10BEC"/>
    <w:pPr>
      <w:suppressAutoHyphens/>
      <w:spacing w:after="160" w:line="240" w:lineRule="exact"/>
    </w:pPr>
    <w:rPr>
      <w:rFonts w:ascii="Verdana" w:hAnsi="Verdana" w:cs="Verdana"/>
      <w:sz w:val="20"/>
      <w:szCs w:val="20"/>
      <w:lang w:val="en-US" w:eastAsia="zh-CN"/>
    </w:rPr>
  </w:style>
  <w:style w:type="paragraph" w:customStyle="1" w:styleId="29">
    <w:name w:val="Знак2"/>
    <w:basedOn w:val="a"/>
    <w:qFormat/>
    <w:rsid w:val="00D10BEC"/>
    <w:pPr>
      <w:suppressAutoHyphens/>
      <w:spacing w:after="160" w:line="240" w:lineRule="exact"/>
    </w:pPr>
    <w:rPr>
      <w:rFonts w:ascii="Verdana" w:hAnsi="Verdana" w:cs="Verdana"/>
      <w:sz w:val="20"/>
      <w:szCs w:val="20"/>
      <w:lang w:val="en-US" w:eastAsia="zh-CN"/>
    </w:rPr>
  </w:style>
  <w:style w:type="paragraph" w:customStyle="1" w:styleId="Style4">
    <w:name w:val="Style4"/>
    <w:basedOn w:val="a"/>
    <w:qFormat/>
    <w:rsid w:val="00D10BEC"/>
    <w:pPr>
      <w:widowControl w:val="0"/>
      <w:suppressAutoHyphens/>
      <w:spacing w:line="328" w:lineRule="exact"/>
      <w:jc w:val="both"/>
    </w:pPr>
    <w:rPr>
      <w:lang w:eastAsia="zh-CN"/>
    </w:rPr>
  </w:style>
  <w:style w:type="paragraph" w:customStyle="1" w:styleId="afff">
    <w:name w:val="Заголовки"/>
    <w:basedOn w:val="a"/>
    <w:qFormat/>
    <w:rsid w:val="00D10BEC"/>
    <w:pPr>
      <w:widowControl w:val="0"/>
      <w:tabs>
        <w:tab w:val="left" w:pos="-2340"/>
        <w:tab w:val="left" w:pos="-2160"/>
        <w:tab w:val="left" w:pos="-1980"/>
      </w:tabs>
      <w:suppressAutoHyphens/>
      <w:spacing w:before="120" w:after="240"/>
      <w:jc w:val="center"/>
    </w:pPr>
    <w:rPr>
      <w:sz w:val="28"/>
      <w:szCs w:val="20"/>
      <w:lang w:eastAsia="zh-CN"/>
    </w:rPr>
  </w:style>
  <w:style w:type="paragraph" w:customStyle="1" w:styleId="afff0">
    <w:name w:val="Норм. текст"/>
    <w:basedOn w:val="a"/>
    <w:qFormat/>
    <w:rsid w:val="00D10BEC"/>
    <w:pPr>
      <w:widowControl w:val="0"/>
      <w:tabs>
        <w:tab w:val="left" w:pos="-2340"/>
        <w:tab w:val="left" w:pos="-2160"/>
        <w:tab w:val="left" w:pos="-1980"/>
      </w:tabs>
      <w:suppressAutoHyphens/>
      <w:spacing w:before="120"/>
      <w:ind w:firstLine="709"/>
      <w:jc w:val="both"/>
    </w:pPr>
    <w:rPr>
      <w:sz w:val="28"/>
      <w:szCs w:val="20"/>
      <w:lang w:eastAsia="zh-CN"/>
    </w:rPr>
  </w:style>
  <w:style w:type="paragraph" w:customStyle="1" w:styleId="afff1">
    <w:name w:val="Нормальный список"/>
    <w:basedOn w:val="a"/>
    <w:qFormat/>
    <w:rsid w:val="00D10BEC"/>
    <w:pPr>
      <w:widowControl w:val="0"/>
      <w:tabs>
        <w:tab w:val="left" w:pos="1134"/>
      </w:tabs>
      <w:suppressAutoHyphens/>
      <w:spacing w:before="60" w:after="60"/>
      <w:ind w:firstLine="743"/>
      <w:jc w:val="both"/>
    </w:pPr>
    <w:rPr>
      <w:sz w:val="28"/>
      <w:szCs w:val="28"/>
      <w:lang w:eastAsia="zh-CN"/>
    </w:rPr>
  </w:style>
  <w:style w:type="paragraph" w:customStyle="1" w:styleId="140">
    <w:name w:val="Текст в таблице 14"/>
    <w:basedOn w:val="a"/>
    <w:qFormat/>
    <w:rsid w:val="00D10BEC"/>
    <w:pPr>
      <w:keepLines/>
      <w:suppressAutoHyphens/>
      <w:ind w:left="69" w:right="103"/>
      <w:jc w:val="center"/>
    </w:pPr>
    <w:rPr>
      <w:sz w:val="28"/>
      <w:szCs w:val="20"/>
    </w:rPr>
  </w:style>
  <w:style w:type="paragraph" w:customStyle="1" w:styleId="afff2">
    <w:name w:val="Текст в таблице"/>
    <w:basedOn w:val="afff0"/>
    <w:qFormat/>
    <w:rsid w:val="00D10BEC"/>
    <w:pPr>
      <w:widowControl/>
      <w:ind w:firstLine="0"/>
      <w:contextualSpacing/>
      <w:jc w:val="left"/>
    </w:pPr>
    <w:rPr>
      <w:lang w:eastAsia="ru-RU"/>
    </w:rPr>
  </w:style>
  <w:style w:type="paragraph" w:customStyle="1" w:styleId="ConsPlusTitle">
    <w:name w:val="ConsPlusTitle"/>
    <w:qFormat/>
    <w:rsid w:val="00D10BEC"/>
    <w:pPr>
      <w:widowControl w:val="0"/>
      <w:suppressAutoHyphens/>
    </w:pPr>
    <w:rPr>
      <w:b/>
      <w:bCs/>
      <w:sz w:val="24"/>
      <w:szCs w:val="24"/>
      <w:lang w:eastAsia="zh-CN"/>
    </w:rPr>
  </w:style>
  <w:style w:type="paragraph" w:styleId="afff3">
    <w:name w:val="Normal (Web)"/>
    <w:basedOn w:val="a"/>
    <w:uiPriority w:val="99"/>
    <w:qFormat/>
    <w:rsid w:val="00D10BEC"/>
    <w:pPr>
      <w:suppressAutoHyphens/>
      <w:spacing w:before="280" w:after="280"/>
    </w:pPr>
    <w:rPr>
      <w:szCs w:val="20"/>
      <w:lang w:val="x-none" w:eastAsia="zh-CN"/>
    </w:rPr>
  </w:style>
  <w:style w:type="paragraph" w:customStyle="1" w:styleId="afff4">
    <w:name w:val="Основной"/>
    <w:basedOn w:val="a"/>
    <w:qFormat/>
    <w:rsid w:val="00D10BEC"/>
    <w:pPr>
      <w:suppressAutoHyphens/>
      <w:ind w:firstLine="709"/>
      <w:jc w:val="both"/>
    </w:pPr>
    <w:rPr>
      <w:sz w:val="28"/>
      <w:szCs w:val="20"/>
      <w:lang w:val="x-none" w:eastAsia="zh-CN"/>
    </w:rPr>
  </w:style>
  <w:style w:type="paragraph" w:customStyle="1" w:styleId="tab">
    <w:name w:val="Текст(м) с tab"/>
    <w:basedOn w:val="a"/>
    <w:qFormat/>
    <w:rsid w:val="00D10BEC"/>
    <w:pPr>
      <w:widowControl w:val="0"/>
      <w:tabs>
        <w:tab w:val="right" w:leader="underscore" w:pos="6350"/>
      </w:tabs>
      <w:suppressAutoHyphens/>
      <w:ind w:firstLine="454"/>
      <w:jc w:val="both"/>
    </w:pPr>
    <w:rPr>
      <w:rFonts w:ascii="Journal" w:hAnsi="Journal" w:cs="Journal"/>
      <w:sz w:val="18"/>
      <w:szCs w:val="20"/>
      <w:lang w:eastAsia="zh-CN"/>
    </w:rPr>
  </w:style>
  <w:style w:type="paragraph" w:customStyle="1" w:styleId="afff5">
    <w:name w:val="Текст_таблицы"/>
    <w:basedOn w:val="a"/>
    <w:qFormat/>
    <w:rsid w:val="00D10BEC"/>
    <w:pPr>
      <w:suppressAutoHyphens/>
      <w:spacing w:line="360" w:lineRule="auto"/>
    </w:pPr>
    <w:rPr>
      <w:sz w:val="28"/>
      <w:szCs w:val="20"/>
      <w:lang w:eastAsia="zh-CN"/>
    </w:rPr>
  </w:style>
  <w:style w:type="paragraph" w:customStyle="1" w:styleId="afff6">
    <w:name w:val="Текст документа"/>
    <w:basedOn w:val="afff4"/>
    <w:qFormat/>
    <w:rsid w:val="00D10BEC"/>
    <w:pPr>
      <w:widowControl w:val="0"/>
      <w:spacing w:line="360" w:lineRule="auto"/>
      <w:ind w:left="284" w:right="170" w:firstLine="567"/>
    </w:pPr>
    <w:rPr>
      <w:rFonts w:ascii="Calibri" w:hAnsi="Calibri" w:cs="Calibri"/>
    </w:rPr>
  </w:style>
  <w:style w:type="paragraph" w:customStyle="1" w:styleId="c0">
    <w:name w:val="Текcт_документа"/>
    <w:basedOn w:val="afff6"/>
    <w:qFormat/>
    <w:rsid w:val="00D10BEC"/>
  </w:style>
  <w:style w:type="paragraph" w:customStyle="1" w:styleId="1f5">
    <w:name w:val="Обычный 1"/>
    <w:basedOn w:val="a"/>
    <w:qFormat/>
    <w:rsid w:val="00D10BEC"/>
    <w:pPr>
      <w:suppressAutoHyphens/>
      <w:spacing w:before="60" w:after="60" w:line="360" w:lineRule="auto"/>
      <w:ind w:firstLine="709"/>
      <w:jc w:val="both"/>
    </w:pPr>
    <w:rPr>
      <w:rFonts w:ascii="Calibri" w:hAnsi="Calibri" w:cs="Calibri"/>
      <w:szCs w:val="20"/>
      <w:lang w:val="x-none" w:eastAsia="zh-CN"/>
    </w:rPr>
  </w:style>
  <w:style w:type="paragraph" w:customStyle="1" w:styleId="1f6">
    <w:name w:val="Название1"/>
    <w:basedOn w:val="a"/>
    <w:qFormat/>
    <w:rsid w:val="00D10BEC"/>
    <w:pPr>
      <w:suppressLineNumbers/>
      <w:suppressAutoHyphens/>
      <w:spacing w:before="120" w:after="120"/>
    </w:pPr>
    <w:rPr>
      <w:rFonts w:cs="Mangal"/>
      <w:i/>
      <w:iCs/>
      <w:lang w:eastAsia="zh-CN"/>
    </w:rPr>
  </w:style>
  <w:style w:type="paragraph" w:customStyle="1" w:styleId="1f7">
    <w:name w:val="Указатель1"/>
    <w:basedOn w:val="a"/>
    <w:qFormat/>
    <w:rsid w:val="00D10BEC"/>
    <w:pPr>
      <w:suppressLineNumbers/>
      <w:suppressAutoHyphens/>
    </w:pPr>
    <w:rPr>
      <w:rFonts w:cs="Mangal"/>
      <w:lang w:eastAsia="zh-CN"/>
    </w:rPr>
  </w:style>
  <w:style w:type="paragraph" w:customStyle="1" w:styleId="1f8">
    <w:name w:val="Текст1"/>
    <w:basedOn w:val="a"/>
    <w:qFormat/>
    <w:rsid w:val="00D10BEC"/>
    <w:pPr>
      <w:suppressAutoHyphens/>
    </w:pPr>
    <w:rPr>
      <w:rFonts w:ascii="Courier New" w:hAnsi="Courier New" w:cs="Courier New"/>
      <w:sz w:val="20"/>
      <w:szCs w:val="20"/>
      <w:lang w:eastAsia="zh-CN"/>
    </w:rPr>
  </w:style>
  <w:style w:type="paragraph" w:styleId="afff7">
    <w:name w:val="Subtitle"/>
    <w:basedOn w:val="aff1"/>
    <w:qFormat/>
    <w:rsid w:val="00D10BEC"/>
    <w:pPr>
      <w:jc w:val="center"/>
    </w:pPr>
    <w:rPr>
      <w:i/>
      <w:iCs/>
    </w:rPr>
  </w:style>
  <w:style w:type="paragraph" w:customStyle="1" w:styleId="1f9">
    <w:name w:val="Маркированный список1"/>
    <w:basedOn w:val="a"/>
    <w:qFormat/>
    <w:rsid w:val="00D10BEC"/>
    <w:pPr>
      <w:widowControl w:val="0"/>
      <w:suppressAutoHyphens/>
      <w:jc w:val="both"/>
    </w:pPr>
    <w:rPr>
      <w:rFonts w:eastAsia="SimSun" w:cs="Mangal"/>
      <w:kern w:val="2"/>
      <w:lang w:eastAsia="zh-CN" w:bidi="hi-IN"/>
    </w:rPr>
  </w:style>
  <w:style w:type="paragraph" w:customStyle="1" w:styleId="212">
    <w:name w:val="Основной текст 21"/>
    <w:basedOn w:val="a"/>
    <w:qFormat/>
    <w:rsid w:val="00D10BEC"/>
    <w:pPr>
      <w:widowControl w:val="0"/>
      <w:suppressAutoHyphens/>
      <w:spacing w:after="120" w:line="480" w:lineRule="auto"/>
    </w:pPr>
    <w:rPr>
      <w:rFonts w:eastAsia="SimSun"/>
      <w:kern w:val="2"/>
      <w:szCs w:val="20"/>
      <w:lang w:val="x-none" w:eastAsia="zh-CN" w:bidi="hi-IN"/>
    </w:rPr>
  </w:style>
  <w:style w:type="paragraph" w:styleId="afff8">
    <w:name w:val="footnote text"/>
    <w:basedOn w:val="a"/>
    <w:qFormat/>
    <w:rsid w:val="00D10BEC"/>
    <w:pPr>
      <w:suppressLineNumbers/>
      <w:suppressAutoHyphens/>
      <w:ind w:left="283" w:hanging="283"/>
    </w:pPr>
    <w:rPr>
      <w:sz w:val="20"/>
      <w:szCs w:val="20"/>
      <w:lang w:eastAsia="zh-CN"/>
    </w:rPr>
  </w:style>
  <w:style w:type="paragraph" w:customStyle="1" w:styleId="afff9">
    <w:name w:val="Нормальный"/>
    <w:basedOn w:val="a"/>
    <w:qFormat/>
    <w:rsid w:val="00D10BEC"/>
    <w:pPr>
      <w:suppressAutoHyphens/>
      <w:spacing w:line="360" w:lineRule="auto"/>
      <w:ind w:firstLine="720"/>
      <w:jc w:val="both"/>
    </w:pPr>
    <w:rPr>
      <w:sz w:val="28"/>
      <w:szCs w:val="20"/>
      <w:lang w:val="x-none" w:eastAsia="zh-CN"/>
    </w:rPr>
  </w:style>
  <w:style w:type="paragraph" w:customStyle="1" w:styleId="afffa">
    <w:name w:val="Перечисление"/>
    <w:basedOn w:val="a"/>
    <w:qFormat/>
    <w:rsid w:val="00D10BEC"/>
    <w:pPr>
      <w:tabs>
        <w:tab w:val="left" w:pos="0"/>
      </w:tabs>
      <w:suppressAutoHyphens/>
      <w:spacing w:after="120" w:line="360" w:lineRule="auto"/>
      <w:ind w:left="720" w:hanging="360"/>
      <w:jc w:val="both"/>
    </w:pPr>
    <w:rPr>
      <w:rFonts w:eastAsia="Arial Unicode MS"/>
      <w:lang w:eastAsia="zh-CN"/>
    </w:rPr>
  </w:style>
  <w:style w:type="paragraph" w:customStyle="1" w:styleId="afffb">
    <w:name w:val="Основной абзац"/>
    <w:basedOn w:val="a"/>
    <w:qFormat/>
    <w:rsid w:val="00D10BEC"/>
    <w:pPr>
      <w:suppressAutoHyphens/>
      <w:spacing w:line="360" w:lineRule="auto"/>
      <w:ind w:firstLine="851"/>
      <w:jc w:val="both"/>
    </w:pPr>
    <w:rPr>
      <w:lang w:eastAsia="zh-CN"/>
    </w:rPr>
  </w:style>
  <w:style w:type="paragraph" w:styleId="41">
    <w:name w:val="toc 4"/>
    <w:basedOn w:val="a"/>
    <w:rsid w:val="00D10BEC"/>
    <w:pPr>
      <w:tabs>
        <w:tab w:val="right" w:pos="9540"/>
      </w:tabs>
      <w:suppressAutoHyphens/>
      <w:jc w:val="both"/>
      <w:textAlignment w:val="baseline"/>
    </w:pPr>
    <w:rPr>
      <w:sz w:val="20"/>
      <w:szCs w:val="20"/>
      <w:lang w:eastAsia="zh-CN"/>
    </w:rPr>
  </w:style>
  <w:style w:type="paragraph" w:customStyle="1" w:styleId="1fa">
    <w:name w:val="Знак Знак Знак Знак Знак Знак Знак Знак Знак Знак Знак Знак Знак Знак Знак1 Знак Знак Знак Знак Знак Знак Знак"/>
    <w:basedOn w:val="a"/>
    <w:qFormat/>
    <w:rsid w:val="00D10BEC"/>
    <w:pPr>
      <w:suppressAutoHyphens/>
      <w:spacing w:after="160" w:line="240" w:lineRule="exact"/>
    </w:pPr>
    <w:rPr>
      <w:rFonts w:ascii="Verdana" w:hAnsi="Verdana" w:cs="Verdana"/>
      <w:lang w:val="en-US" w:eastAsia="zh-CN"/>
    </w:rPr>
  </w:style>
  <w:style w:type="paragraph" w:customStyle="1" w:styleId="1TimesNewRoman123">
    <w:name w:val="Стиль Заголовок 1 + Times New Roman 12 пт"/>
    <w:basedOn w:val="1"/>
    <w:qFormat/>
    <w:rsid w:val="00D10BEC"/>
    <w:pPr>
      <w:keepLines w:val="0"/>
      <w:suppressAutoHyphens/>
      <w:spacing w:before="240" w:after="60"/>
      <w:jc w:val="center"/>
      <w:textAlignment w:val="baseline"/>
    </w:pPr>
    <w:rPr>
      <w:rFonts w:ascii="Times New Roman" w:eastAsia="Times New Roman" w:hAnsi="Times New Roman" w:cs="Times New Roman"/>
      <w:bCs w:val="0"/>
      <w:color w:val="00000A"/>
      <w:kern w:val="2"/>
      <w:sz w:val="20"/>
      <w:szCs w:val="20"/>
      <w:lang w:val="x-none" w:eastAsia="zh-CN"/>
    </w:rPr>
  </w:style>
  <w:style w:type="paragraph" w:customStyle="1" w:styleId="2a">
    <w:name w:val="2"/>
    <w:basedOn w:val="a"/>
    <w:qFormat/>
    <w:rsid w:val="00D10BEC"/>
    <w:pPr>
      <w:suppressAutoHyphens/>
      <w:spacing w:after="160" w:line="240" w:lineRule="exact"/>
      <w:jc w:val="both"/>
    </w:pPr>
    <w:rPr>
      <w:rFonts w:ascii="Verdana" w:hAnsi="Verdana" w:cs="Verdana"/>
      <w:sz w:val="22"/>
      <w:szCs w:val="20"/>
      <w:lang w:val="en-US" w:eastAsia="zh-CN"/>
    </w:rPr>
  </w:style>
  <w:style w:type="paragraph" w:customStyle="1" w:styleId="311">
    <w:name w:val="Основной текст 31"/>
    <w:basedOn w:val="a"/>
    <w:qFormat/>
    <w:rsid w:val="00D10BEC"/>
    <w:pPr>
      <w:suppressAutoHyphens/>
      <w:jc w:val="both"/>
    </w:pPr>
    <w:rPr>
      <w:szCs w:val="20"/>
      <w:lang w:eastAsia="zh-CN"/>
    </w:rPr>
  </w:style>
  <w:style w:type="paragraph" w:customStyle="1" w:styleId="xl24">
    <w:name w:val="xl24"/>
    <w:basedOn w:val="a"/>
    <w:qFormat/>
    <w:rsid w:val="00D10BEC"/>
    <w:pPr>
      <w:suppressAutoHyphens/>
      <w:spacing w:before="280" w:after="280"/>
      <w:jc w:val="center"/>
      <w:textAlignment w:val="center"/>
    </w:pPr>
    <w:rPr>
      <w:rFonts w:ascii="Times New Roman CYR" w:eastAsia="Arial Unicode MS" w:hAnsi="Times New Roman CYR" w:cs="Times New Roman CYR"/>
      <w:lang w:eastAsia="zh-CN"/>
    </w:rPr>
  </w:style>
  <w:style w:type="paragraph" w:customStyle="1" w:styleId="331">
    <w:name w:val="Основной текст 33"/>
    <w:basedOn w:val="a"/>
    <w:qFormat/>
    <w:rsid w:val="00D10BEC"/>
    <w:pPr>
      <w:suppressAutoHyphens/>
      <w:spacing w:after="120"/>
      <w:jc w:val="both"/>
    </w:pPr>
    <w:rPr>
      <w:sz w:val="16"/>
      <w:szCs w:val="16"/>
      <w:lang w:eastAsia="zh-CN"/>
    </w:rPr>
  </w:style>
  <w:style w:type="paragraph" w:customStyle="1" w:styleId="1fb">
    <w:name w:val="Обычный1"/>
    <w:qFormat/>
    <w:rsid w:val="00D10BEC"/>
    <w:pPr>
      <w:suppressAutoHyphens/>
      <w:jc w:val="both"/>
    </w:pPr>
    <w:rPr>
      <w:rFonts w:ascii="Arial" w:hAnsi="Arial" w:cs="Arial"/>
      <w:sz w:val="28"/>
      <w:lang w:eastAsia="zh-CN"/>
    </w:rPr>
  </w:style>
  <w:style w:type="paragraph" w:customStyle="1" w:styleId="FR1">
    <w:name w:val="FR1"/>
    <w:qFormat/>
    <w:rsid w:val="00D10BEC"/>
    <w:pPr>
      <w:suppressAutoHyphens/>
      <w:jc w:val="both"/>
    </w:pPr>
    <w:rPr>
      <w:rFonts w:ascii="MS Sans Serif" w:hAnsi="MS Sans Serif" w:cs="MS Sans Serif"/>
      <w:sz w:val="24"/>
      <w:szCs w:val="24"/>
      <w:lang w:eastAsia="zh-CN"/>
    </w:rPr>
  </w:style>
  <w:style w:type="paragraph" w:customStyle="1" w:styleId="1KGK9">
    <w:name w:val="1KG=K9"/>
    <w:qFormat/>
    <w:rsid w:val="00D10BEC"/>
    <w:pPr>
      <w:suppressAutoHyphens/>
    </w:pPr>
    <w:rPr>
      <w:rFonts w:ascii="MS Sans Serif" w:hAnsi="MS Sans Serif" w:cs="MS Sans Serif"/>
      <w:sz w:val="24"/>
      <w:szCs w:val="24"/>
      <w:lang w:eastAsia="zh-CN"/>
    </w:rPr>
  </w:style>
  <w:style w:type="paragraph" w:customStyle="1" w:styleId="2b">
    <w:name w:val="Текст2"/>
    <w:basedOn w:val="a"/>
    <w:qFormat/>
    <w:rsid w:val="00D10BEC"/>
    <w:pPr>
      <w:suppressAutoHyphens/>
      <w:jc w:val="both"/>
    </w:pPr>
    <w:rPr>
      <w:rFonts w:ascii="MS Sans Serif" w:hAnsi="MS Sans Serif" w:cs="MS Sans Serif"/>
      <w:sz w:val="20"/>
      <w:lang w:eastAsia="zh-CN"/>
    </w:rPr>
  </w:style>
  <w:style w:type="paragraph" w:customStyle="1" w:styleId="Head62">
    <w:name w:val="Head 6.2"/>
    <w:qFormat/>
    <w:rsid w:val="00D10BEC"/>
    <w:pPr>
      <w:suppressAutoHyphens/>
    </w:pPr>
    <w:rPr>
      <w:rFonts w:ascii="MS Sans Serif" w:hAnsi="MS Sans Serif" w:cs="MS Sans Serif"/>
      <w:b/>
      <w:bCs/>
      <w:sz w:val="24"/>
      <w:szCs w:val="24"/>
      <w:lang w:eastAsia="zh-CN"/>
    </w:rPr>
  </w:style>
  <w:style w:type="paragraph" w:customStyle="1" w:styleId="Head92">
    <w:name w:val="Head 9.2"/>
    <w:basedOn w:val="Head62"/>
    <w:qFormat/>
    <w:rsid w:val="00D10BEC"/>
  </w:style>
  <w:style w:type="paragraph" w:customStyle="1" w:styleId="0720851J5B0">
    <w:name w:val="0720=85 &gt;1J5:B0"/>
    <w:basedOn w:val="1KGK9"/>
    <w:qFormat/>
    <w:rsid w:val="00D10BEC"/>
  </w:style>
  <w:style w:type="paragraph" w:styleId="2c">
    <w:name w:val="List Number 2"/>
    <w:basedOn w:val="a"/>
    <w:qFormat/>
    <w:rsid w:val="00D10BEC"/>
    <w:pPr>
      <w:suppressAutoHyphens/>
      <w:spacing w:after="60"/>
      <w:jc w:val="both"/>
    </w:pPr>
    <w:rPr>
      <w:lang w:eastAsia="zh-CN"/>
    </w:rPr>
  </w:style>
  <w:style w:type="paragraph" w:customStyle="1" w:styleId="2d">
    <w:name w:val="Стиль2"/>
    <w:basedOn w:val="2c"/>
    <w:qFormat/>
    <w:rsid w:val="00D10BEC"/>
    <w:pPr>
      <w:keepNext/>
      <w:keepLines/>
      <w:widowControl w:val="0"/>
      <w:suppressLineNumbers/>
      <w:tabs>
        <w:tab w:val="left" w:pos="360"/>
      </w:tabs>
    </w:pPr>
    <w:rPr>
      <w:b/>
      <w:szCs w:val="20"/>
    </w:rPr>
  </w:style>
  <w:style w:type="paragraph" w:customStyle="1" w:styleId="Iauiue">
    <w:name w:val="Iau?iue"/>
    <w:qFormat/>
    <w:rsid w:val="00D10BEC"/>
    <w:pPr>
      <w:suppressAutoHyphens/>
    </w:pPr>
    <w:rPr>
      <w:sz w:val="24"/>
      <w:lang w:val="en-US" w:eastAsia="zh-CN"/>
    </w:rPr>
  </w:style>
  <w:style w:type="paragraph" w:customStyle="1" w:styleId="afffc">
    <w:name w:val="Обычный.Нормальный абзац"/>
    <w:qFormat/>
    <w:rsid w:val="00D10BEC"/>
    <w:pPr>
      <w:widowControl w:val="0"/>
      <w:suppressAutoHyphens/>
      <w:ind w:firstLine="709"/>
      <w:jc w:val="both"/>
    </w:pPr>
    <w:rPr>
      <w:sz w:val="24"/>
      <w:szCs w:val="24"/>
      <w:lang w:eastAsia="zh-CN"/>
    </w:rPr>
  </w:style>
  <w:style w:type="paragraph" w:customStyle="1" w:styleId="213">
    <w:name w:val="Заголовок 21"/>
    <w:basedOn w:val="1fb"/>
    <w:qFormat/>
    <w:rsid w:val="00D10BEC"/>
    <w:pPr>
      <w:keepNext/>
      <w:spacing w:before="240" w:after="60"/>
      <w:jc w:val="left"/>
    </w:pPr>
    <w:rPr>
      <w:rFonts w:ascii="Times New Roman" w:hAnsi="Times New Roman" w:cs="Times New Roman"/>
      <w:b/>
      <w:sz w:val="24"/>
      <w:lang w:val="en-US"/>
    </w:rPr>
  </w:style>
  <w:style w:type="paragraph" w:customStyle="1" w:styleId="312">
    <w:name w:val="Заголовок 31"/>
    <w:basedOn w:val="1fb"/>
    <w:qFormat/>
    <w:rsid w:val="00D10BEC"/>
    <w:pPr>
      <w:keepNext/>
      <w:spacing w:before="240" w:after="60"/>
      <w:ind w:left="1140" w:hanging="435"/>
      <w:jc w:val="left"/>
    </w:pPr>
    <w:rPr>
      <w:rFonts w:ascii="Times New Roman" w:hAnsi="Times New Roman" w:cs="Times New Roman"/>
      <w:b/>
      <w:sz w:val="24"/>
      <w:lang w:val="en-US"/>
    </w:rPr>
  </w:style>
  <w:style w:type="paragraph" w:customStyle="1" w:styleId="410">
    <w:name w:val="Заголовок 41"/>
    <w:basedOn w:val="1fb"/>
    <w:qFormat/>
    <w:rsid w:val="00D10BEC"/>
    <w:pPr>
      <w:keepNext/>
      <w:ind w:left="1140" w:hanging="435"/>
    </w:pPr>
    <w:rPr>
      <w:rFonts w:ascii="Times New Roman" w:hAnsi="Times New Roman" w:cs="Times New Roman"/>
      <w:b/>
      <w:sz w:val="24"/>
    </w:rPr>
  </w:style>
  <w:style w:type="paragraph" w:customStyle="1" w:styleId="71">
    <w:name w:val="Заголовок 71"/>
    <w:basedOn w:val="1fb"/>
    <w:qFormat/>
    <w:rsid w:val="00D10BEC"/>
    <w:pPr>
      <w:spacing w:before="240" w:after="60"/>
      <w:ind w:left="1140" w:hanging="435"/>
      <w:jc w:val="left"/>
    </w:pPr>
    <w:rPr>
      <w:sz w:val="20"/>
      <w:lang w:val="en-US"/>
    </w:rPr>
  </w:style>
  <w:style w:type="paragraph" w:customStyle="1" w:styleId="81">
    <w:name w:val="Заголовок 81"/>
    <w:basedOn w:val="1fb"/>
    <w:qFormat/>
    <w:rsid w:val="00D10BEC"/>
    <w:pPr>
      <w:spacing w:before="240" w:after="60"/>
      <w:ind w:left="1140" w:hanging="435"/>
      <w:jc w:val="left"/>
    </w:pPr>
    <w:rPr>
      <w:i/>
      <w:sz w:val="20"/>
      <w:lang w:val="en-US"/>
    </w:rPr>
  </w:style>
  <w:style w:type="paragraph" w:customStyle="1" w:styleId="91">
    <w:name w:val="Заголовок 91"/>
    <w:basedOn w:val="1fb"/>
    <w:qFormat/>
    <w:rsid w:val="00D10BEC"/>
    <w:pPr>
      <w:spacing w:before="240" w:after="60"/>
      <w:ind w:left="1140" w:hanging="435"/>
      <w:jc w:val="left"/>
    </w:pPr>
    <w:rPr>
      <w:b/>
      <w:i/>
      <w:sz w:val="18"/>
      <w:lang w:val="en-US"/>
    </w:rPr>
  </w:style>
  <w:style w:type="paragraph" w:customStyle="1" w:styleId="1fc">
    <w:name w:val="Нумерованный список1"/>
    <w:basedOn w:val="a"/>
    <w:qFormat/>
    <w:rsid w:val="00D10BEC"/>
    <w:pPr>
      <w:widowControl w:val="0"/>
      <w:suppressAutoHyphens/>
      <w:jc w:val="both"/>
      <w:textAlignment w:val="baseline"/>
    </w:pPr>
    <w:rPr>
      <w:szCs w:val="20"/>
      <w:lang w:eastAsia="zh-CN"/>
    </w:rPr>
  </w:style>
  <w:style w:type="paragraph" w:customStyle="1" w:styleId="afffd">
    <w:name w:val="Приложение"/>
    <w:basedOn w:val="a"/>
    <w:qFormat/>
    <w:rsid w:val="00D10BEC"/>
    <w:pPr>
      <w:pageBreakBefore/>
      <w:widowControl w:val="0"/>
      <w:suppressAutoHyphens/>
      <w:ind w:firstLine="567"/>
      <w:jc w:val="right"/>
      <w:textAlignment w:val="baseline"/>
    </w:pPr>
    <w:rPr>
      <w:bCs/>
      <w:lang w:eastAsia="zh-CN"/>
    </w:rPr>
  </w:style>
  <w:style w:type="paragraph" w:styleId="afffe">
    <w:name w:val="Signature"/>
    <w:basedOn w:val="afffd"/>
    <w:rsid w:val="00D10BEC"/>
    <w:pPr>
      <w:pageBreakBefore w:val="0"/>
      <w:ind w:firstLine="0"/>
    </w:pPr>
  </w:style>
  <w:style w:type="paragraph" w:customStyle="1" w:styleId="caaieiaie2">
    <w:name w:val="caaieiaie 2"/>
    <w:basedOn w:val="a"/>
    <w:qFormat/>
    <w:rsid w:val="00D10BEC"/>
    <w:pPr>
      <w:keepNext/>
      <w:widowControl w:val="0"/>
      <w:suppressAutoHyphens/>
      <w:ind w:right="175"/>
    </w:pPr>
    <w:rPr>
      <w:rFonts w:ascii="Arial" w:hAnsi="Arial" w:cs="Arial"/>
      <w:b/>
      <w:i/>
      <w:szCs w:val="20"/>
      <w:lang w:val="en-AU" w:eastAsia="zh-CN"/>
    </w:rPr>
  </w:style>
  <w:style w:type="paragraph" w:customStyle="1" w:styleId="PPBHeading3">
    <w:name w:val="PPB_Heading 3"/>
    <w:basedOn w:val="3"/>
    <w:qFormat/>
    <w:rsid w:val="00D10BEC"/>
    <w:pPr>
      <w:suppressAutoHyphens/>
      <w:spacing w:before="80" w:after="80"/>
      <w:jc w:val="center"/>
      <w:textAlignment w:val="baseline"/>
    </w:pPr>
    <w:rPr>
      <w:rFonts w:ascii="Times New Roman" w:eastAsia="Times New Roman" w:hAnsi="Times New Roman" w:cs="Times New Roman"/>
      <w:bCs w:val="0"/>
      <w:smallCaps/>
      <w:color w:val="00000A"/>
      <w:szCs w:val="20"/>
      <w:lang w:eastAsia="zh-CN"/>
    </w:rPr>
  </w:style>
  <w:style w:type="paragraph" w:customStyle="1" w:styleId="BodyText21">
    <w:name w:val="Body Text 21"/>
    <w:basedOn w:val="a"/>
    <w:qFormat/>
    <w:rsid w:val="00D10BEC"/>
    <w:pPr>
      <w:suppressAutoHyphens/>
      <w:jc w:val="center"/>
      <w:textAlignment w:val="baseline"/>
    </w:pPr>
    <w:rPr>
      <w:rFonts w:ascii="Arial" w:hAnsi="Arial" w:cs="Arial"/>
      <w:b/>
      <w:sz w:val="28"/>
      <w:szCs w:val="20"/>
      <w:lang w:eastAsia="zh-CN"/>
    </w:rPr>
  </w:style>
  <w:style w:type="paragraph" w:customStyle="1" w:styleId="affff">
    <w:name w:val="Текст таблицы"/>
    <w:basedOn w:val="a"/>
    <w:qFormat/>
    <w:rsid w:val="00D10BEC"/>
    <w:pPr>
      <w:widowControl w:val="0"/>
      <w:tabs>
        <w:tab w:val="left" w:pos="459"/>
      </w:tabs>
      <w:suppressAutoHyphens/>
      <w:spacing w:before="60" w:after="60" w:line="288" w:lineRule="auto"/>
      <w:ind w:left="34" w:right="165"/>
      <w:jc w:val="both"/>
    </w:pPr>
    <w:rPr>
      <w:color w:val="000000"/>
      <w:sz w:val="20"/>
      <w:szCs w:val="20"/>
      <w:lang w:val="x-none" w:eastAsia="zh-CN"/>
    </w:rPr>
  </w:style>
  <w:style w:type="paragraph" w:customStyle="1" w:styleId="affff0">
    <w:name w:val="Заголовок колонки"/>
    <w:basedOn w:val="a"/>
    <w:qFormat/>
    <w:rsid w:val="00D10BEC"/>
    <w:pPr>
      <w:widowControl w:val="0"/>
      <w:suppressAutoHyphens/>
      <w:jc w:val="center"/>
    </w:pPr>
    <w:rPr>
      <w:b/>
      <w:lang w:eastAsia="zh-CN"/>
    </w:rPr>
  </w:style>
  <w:style w:type="paragraph" w:customStyle="1" w:styleId="affff1">
    <w:name w:val="Заголовок колонки Знак"/>
    <w:basedOn w:val="a"/>
    <w:qFormat/>
    <w:rsid w:val="00D10BEC"/>
    <w:pPr>
      <w:widowControl w:val="0"/>
      <w:suppressAutoHyphens/>
      <w:jc w:val="center"/>
    </w:pPr>
    <w:rPr>
      <w:b/>
      <w:szCs w:val="20"/>
      <w:lang w:val="x-none" w:eastAsia="zh-CN"/>
    </w:rPr>
  </w:style>
  <w:style w:type="paragraph" w:customStyle="1" w:styleId="caaieiaie1">
    <w:name w:val="caaieiaie 1"/>
    <w:basedOn w:val="a"/>
    <w:qFormat/>
    <w:rsid w:val="00D10BEC"/>
    <w:pPr>
      <w:keepNext/>
      <w:widowControl w:val="0"/>
      <w:suppressAutoHyphens/>
      <w:jc w:val="both"/>
    </w:pPr>
    <w:rPr>
      <w:szCs w:val="20"/>
      <w:lang w:eastAsia="zh-CN"/>
    </w:rPr>
  </w:style>
  <w:style w:type="paragraph" w:customStyle="1" w:styleId="affff2">
    <w:name w:val="Таблица"/>
    <w:basedOn w:val="a"/>
    <w:qFormat/>
    <w:rsid w:val="00D10BEC"/>
    <w:pPr>
      <w:suppressAutoHyphens/>
      <w:spacing w:after="120" w:line="264" w:lineRule="auto"/>
      <w:jc w:val="both"/>
    </w:pPr>
    <w:rPr>
      <w:rFonts w:ascii="Arial" w:hAnsi="Arial" w:cs="Arial"/>
      <w:sz w:val="20"/>
      <w:szCs w:val="20"/>
      <w:lang w:eastAsia="zh-CN"/>
    </w:rPr>
  </w:style>
  <w:style w:type="paragraph" w:customStyle="1" w:styleId="affff3">
    <w:name w:val="Таблица центр.текст"/>
    <w:basedOn w:val="a"/>
    <w:qFormat/>
    <w:rsid w:val="00D10BEC"/>
    <w:pPr>
      <w:widowControl w:val="0"/>
      <w:suppressAutoHyphens/>
      <w:spacing w:before="60" w:after="60"/>
      <w:ind w:left="-57" w:right="-57"/>
      <w:jc w:val="center"/>
    </w:pPr>
    <w:rPr>
      <w:sz w:val="20"/>
      <w:szCs w:val="22"/>
      <w:lang w:val="uk-UA" w:eastAsia="zh-CN"/>
    </w:rPr>
  </w:style>
  <w:style w:type="paragraph" w:customStyle="1" w:styleId="caaieiaie3">
    <w:name w:val="caaieiaie 3"/>
    <w:basedOn w:val="a"/>
    <w:qFormat/>
    <w:rsid w:val="00D10BEC"/>
    <w:pPr>
      <w:keepNext/>
      <w:suppressAutoHyphens/>
      <w:spacing w:before="60"/>
      <w:jc w:val="right"/>
      <w:textAlignment w:val="baseline"/>
    </w:pPr>
    <w:rPr>
      <w:rFonts w:ascii="UkrainianPragmatica" w:hAnsi="UkrainianPragmatica" w:cs="UkrainianPragmatica"/>
      <w:b/>
      <w:bCs/>
      <w:sz w:val="22"/>
      <w:szCs w:val="22"/>
      <w:lang w:eastAsia="zh-CN"/>
    </w:rPr>
  </w:style>
  <w:style w:type="paragraph" w:customStyle="1" w:styleId="indent2">
    <w:name w:val="indent2"/>
    <w:basedOn w:val="a"/>
    <w:qFormat/>
    <w:rsid w:val="00D10BEC"/>
    <w:pPr>
      <w:suppressAutoHyphens/>
      <w:spacing w:before="48"/>
      <w:ind w:left="1886" w:hanging="763"/>
    </w:pPr>
    <w:rPr>
      <w:rFonts w:ascii="Arial" w:hAnsi="Arial" w:cs="Arial"/>
      <w:sz w:val="22"/>
      <w:szCs w:val="20"/>
      <w:lang w:val="en-GB" w:eastAsia="zh-CN"/>
    </w:rPr>
  </w:style>
  <w:style w:type="paragraph" w:customStyle="1" w:styleId="1fd">
    <w:name w:val="Текст примечания1"/>
    <w:basedOn w:val="a"/>
    <w:qFormat/>
    <w:rsid w:val="00D10BEC"/>
    <w:pPr>
      <w:suppressAutoHyphens/>
      <w:spacing w:before="120" w:after="120"/>
      <w:ind w:firstLine="567"/>
    </w:pPr>
    <w:rPr>
      <w:sz w:val="20"/>
      <w:szCs w:val="20"/>
      <w:lang w:eastAsia="zh-CN"/>
    </w:rPr>
  </w:style>
  <w:style w:type="paragraph" w:customStyle="1" w:styleId="1Level1h1l1">
    <w:name w:val="Заголовок 1.Level 1.h1.l1"/>
    <w:basedOn w:val="a"/>
    <w:qFormat/>
    <w:rsid w:val="00D10BEC"/>
    <w:pPr>
      <w:keepNext/>
      <w:keepLines/>
      <w:suppressAutoHyphens/>
      <w:spacing w:line="240" w:lineRule="atLeast"/>
    </w:pPr>
    <w:rPr>
      <w:b/>
      <w:szCs w:val="20"/>
      <w:lang w:val="en-GB" w:eastAsia="zh-CN"/>
    </w:rPr>
  </w:style>
  <w:style w:type="paragraph" w:customStyle="1" w:styleId="2H2">
    <w:name w:val="Заголовок 2.H2"/>
    <w:basedOn w:val="a"/>
    <w:qFormat/>
    <w:rsid w:val="00D10BEC"/>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szCs w:val="20"/>
      <w:lang w:val="en-GB" w:eastAsia="zh-CN"/>
    </w:rPr>
  </w:style>
  <w:style w:type="paragraph" w:customStyle="1" w:styleId="DefinitionBody">
    <w:name w:val="DefinitionBody"/>
    <w:basedOn w:val="a"/>
    <w:qFormat/>
    <w:rsid w:val="00D10BEC"/>
    <w:pPr>
      <w:suppressAutoHyphens/>
      <w:jc w:val="both"/>
    </w:pPr>
    <w:rPr>
      <w:rFonts w:ascii="Arial" w:hAnsi="Arial" w:cs="Arial"/>
      <w:sz w:val="22"/>
      <w:szCs w:val="20"/>
      <w:lang w:eastAsia="zh-CN"/>
    </w:rPr>
  </w:style>
  <w:style w:type="paragraph" w:customStyle="1" w:styleId="1TimesNewRoman124">
    <w:name w:val="Стиль Заголовок 1 + Times New Roman 12 пт не полужирный"/>
    <w:basedOn w:val="1"/>
    <w:qFormat/>
    <w:rsid w:val="00D10BEC"/>
    <w:pPr>
      <w:keepLines w:val="0"/>
      <w:suppressAutoHyphens/>
      <w:spacing w:before="240" w:after="60"/>
      <w:jc w:val="center"/>
      <w:textAlignment w:val="baseline"/>
    </w:pPr>
    <w:rPr>
      <w:rFonts w:ascii="Times New Roman" w:eastAsia="Times New Roman" w:hAnsi="Times New Roman" w:cs="Times New Roman"/>
      <w:bCs w:val="0"/>
      <w:color w:val="00000A"/>
      <w:kern w:val="2"/>
      <w:sz w:val="20"/>
      <w:szCs w:val="20"/>
      <w:lang w:val="x-none" w:eastAsia="zh-CN"/>
    </w:rPr>
  </w:style>
  <w:style w:type="paragraph" w:customStyle="1" w:styleId="Normal1">
    <w:name w:val="Normal1"/>
    <w:qFormat/>
    <w:rsid w:val="00D10BEC"/>
    <w:pPr>
      <w:suppressAutoHyphens/>
      <w:jc w:val="both"/>
    </w:pPr>
    <w:rPr>
      <w:rFonts w:ascii="Arial" w:hAnsi="Arial" w:cs="Arial"/>
      <w:sz w:val="28"/>
      <w:lang w:eastAsia="zh-CN"/>
    </w:rPr>
  </w:style>
  <w:style w:type="paragraph" w:customStyle="1" w:styleId="1fe">
    <w:name w:val="Дата1"/>
    <w:basedOn w:val="a"/>
    <w:qFormat/>
    <w:rsid w:val="00D10BEC"/>
    <w:pPr>
      <w:suppressAutoHyphens/>
      <w:spacing w:after="60"/>
      <w:jc w:val="both"/>
    </w:pPr>
    <w:rPr>
      <w:szCs w:val="20"/>
      <w:lang w:eastAsia="zh-CN"/>
    </w:rPr>
  </w:style>
  <w:style w:type="paragraph" w:customStyle="1" w:styleId="affff4">
    <w:name w:val="Заголовок раздела"/>
    <w:basedOn w:val="a"/>
    <w:qFormat/>
    <w:rsid w:val="00D10BEC"/>
    <w:pPr>
      <w:pageBreakBefore/>
      <w:widowControl w:val="0"/>
      <w:suppressAutoHyphens/>
      <w:spacing w:after="240"/>
      <w:jc w:val="center"/>
      <w:textAlignment w:val="baseline"/>
    </w:pPr>
    <w:rPr>
      <w:rFonts w:ascii="Arial" w:hAnsi="Arial" w:cs="Arial"/>
      <w:b/>
      <w:caps/>
      <w:lang w:eastAsia="zh-CN"/>
    </w:rPr>
  </w:style>
  <w:style w:type="paragraph" w:customStyle="1" w:styleId="2e">
    <w:name w:val="Маркированный список2"/>
    <w:basedOn w:val="a"/>
    <w:qFormat/>
    <w:rsid w:val="00D10BEC"/>
    <w:pPr>
      <w:suppressAutoHyphens/>
      <w:ind w:left="283" w:hanging="283"/>
      <w:textAlignment w:val="baseline"/>
    </w:pPr>
    <w:rPr>
      <w:sz w:val="20"/>
      <w:szCs w:val="20"/>
      <w:lang w:eastAsia="zh-CN"/>
    </w:rPr>
  </w:style>
  <w:style w:type="paragraph" w:customStyle="1" w:styleId="-0">
    <w:name w:val="- Текст таблицы"/>
    <w:basedOn w:val="a"/>
    <w:qFormat/>
    <w:rsid w:val="00D10BEC"/>
    <w:pPr>
      <w:suppressAutoHyphens/>
      <w:spacing w:before="60"/>
    </w:pPr>
    <w:rPr>
      <w:rFonts w:ascii="Arial" w:hAnsi="Arial" w:cs="Arial"/>
      <w:spacing w:val="-5"/>
      <w:szCs w:val="20"/>
      <w:lang w:eastAsia="zh-CN"/>
    </w:rPr>
  </w:style>
  <w:style w:type="paragraph" w:customStyle="1" w:styleId="Iniiaiieoaeno">
    <w:name w:val="Iniiaiie oaeno"/>
    <w:basedOn w:val="a"/>
    <w:qFormat/>
    <w:rsid w:val="00D10BEC"/>
    <w:pPr>
      <w:suppressAutoHyphens/>
      <w:jc w:val="center"/>
    </w:pPr>
    <w:rPr>
      <w:sz w:val="32"/>
      <w:szCs w:val="20"/>
      <w:lang w:eastAsia="zh-CN"/>
    </w:rPr>
  </w:style>
  <w:style w:type="paragraph" w:customStyle="1" w:styleId="1ff">
    <w:name w:val="Цитата1"/>
    <w:basedOn w:val="a"/>
    <w:qFormat/>
    <w:rsid w:val="00D10BEC"/>
    <w:pPr>
      <w:shd w:val="clear" w:color="auto" w:fill="FFFFFF"/>
      <w:suppressAutoHyphens/>
      <w:spacing w:before="274" w:line="274" w:lineRule="exact"/>
      <w:ind w:left="5" w:right="34"/>
      <w:jc w:val="both"/>
    </w:pPr>
    <w:rPr>
      <w:b/>
      <w:bCs/>
      <w:color w:val="000000"/>
      <w:w w:val="86"/>
      <w:sz w:val="26"/>
      <w:szCs w:val="26"/>
      <w:lang w:eastAsia="zh-CN"/>
    </w:rPr>
  </w:style>
  <w:style w:type="paragraph" w:customStyle="1" w:styleId="FR2">
    <w:name w:val="FR2"/>
    <w:qFormat/>
    <w:rsid w:val="00D10BEC"/>
    <w:pPr>
      <w:widowControl w:val="0"/>
      <w:suppressAutoHyphens/>
      <w:jc w:val="both"/>
    </w:pPr>
    <w:rPr>
      <w:sz w:val="22"/>
      <w:lang w:eastAsia="zh-CN"/>
    </w:rPr>
  </w:style>
  <w:style w:type="paragraph" w:customStyle="1" w:styleId="TableCellC">
    <w:name w:val="Table Cell C"/>
    <w:basedOn w:val="a"/>
    <w:qFormat/>
    <w:rsid w:val="00D10BEC"/>
    <w:pPr>
      <w:suppressAutoHyphens/>
      <w:jc w:val="center"/>
    </w:pPr>
    <w:rPr>
      <w:rFonts w:cs="Courier New"/>
      <w:sz w:val="22"/>
      <w:lang w:eastAsia="zh-CN"/>
    </w:rPr>
  </w:style>
  <w:style w:type="paragraph" w:customStyle="1" w:styleId="TableCellL">
    <w:name w:val="Table Cell L"/>
    <w:basedOn w:val="a"/>
    <w:qFormat/>
    <w:rsid w:val="00D10BEC"/>
    <w:pPr>
      <w:suppressAutoHyphens/>
    </w:pPr>
    <w:rPr>
      <w:rFonts w:cs="Courier New"/>
      <w:sz w:val="22"/>
      <w:lang w:eastAsia="zh-CN"/>
    </w:rPr>
  </w:style>
  <w:style w:type="paragraph" w:customStyle="1" w:styleId="214">
    <w:name w:val="Основной текст с отступом 21"/>
    <w:basedOn w:val="a"/>
    <w:qFormat/>
    <w:rsid w:val="00D10BEC"/>
    <w:pPr>
      <w:suppressAutoHyphens/>
      <w:ind w:firstLine="851"/>
      <w:jc w:val="both"/>
      <w:textAlignment w:val="baseline"/>
    </w:pPr>
    <w:rPr>
      <w:szCs w:val="20"/>
      <w:lang w:eastAsia="zh-CN"/>
    </w:rPr>
  </w:style>
  <w:style w:type="paragraph" w:customStyle="1" w:styleId="affff5">
    <w:name w:val="Знак Знак Знак Знак Знак Знак Знак Знак Знак Знак Знак Знак Знак Знак Знак Знак Знак Знак Знак"/>
    <w:basedOn w:val="a"/>
    <w:qFormat/>
    <w:rsid w:val="00D10BEC"/>
    <w:pPr>
      <w:suppressAutoHyphens/>
      <w:spacing w:after="160" w:line="240" w:lineRule="exact"/>
      <w:jc w:val="both"/>
    </w:pPr>
    <w:rPr>
      <w:rFonts w:ascii="Verdana" w:hAnsi="Verdana" w:cs="Verdana"/>
      <w:sz w:val="22"/>
      <w:szCs w:val="20"/>
      <w:lang w:val="en-US" w:eastAsia="zh-CN"/>
    </w:rPr>
  </w:style>
  <w:style w:type="paragraph" w:customStyle="1" w:styleId="1ff0">
    <w:name w:val="Знак Знак Знак1 Знак"/>
    <w:basedOn w:val="a"/>
    <w:qFormat/>
    <w:rsid w:val="00D10BEC"/>
    <w:pPr>
      <w:suppressAutoHyphens/>
      <w:spacing w:after="160" w:line="240" w:lineRule="exact"/>
    </w:pPr>
    <w:rPr>
      <w:rFonts w:ascii="Verdana" w:hAnsi="Verdana" w:cs="Verdana"/>
      <w:lang w:val="en-US" w:eastAsia="zh-CN"/>
    </w:rPr>
  </w:style>
  <w:style w:type="paragraph" w:customStyle="1" w:styleId="consplusnormal1">
    <w:name w:val="consplusnormal"/>
    <w:basedOn w:val="a"/>
    <w:qFormat/>
    <w:rsid w:val="00D10BEC"/>
    <w:pPr>
      <w:suppressAutoHyphens/>
      <w:ind w:firstLine="720"/>
    </w:pPr>
    <w:rPr>
      <w:rFonts w:ascii="Arial" w:hAnsi="Arial" w:cs="Arial"/>
      <w:sz w:val="20"/>
      <w:szCs w:val="20"/>
      <w:lang w:eastAsia="zh-CN"/>
    </w:rPr>
  </w:style>
  <w:style w:type="paragraph" w:customStyle="1" w:styleId="consplusnonformat0">
    <w:name w:val="consplusnonformat"/>
    <w:basedOn w:val="a"/>
    <w:qFormat/>
    <w:rsid w:val="00D10BEC"/>
    <w:pPr>
      <w:suppressAutoHyphens/>
    </w:pPr>
    <w:rPr>
      <w:rFonts w:ascii="Courier New" w:hAnsi="Courier New" w:cs="Courier New"/>
      <w:sz w:val="20"/>
      <w:szCs w:val="20"/>
      <w:lang w:eastAsia="zh-CN"/>
    </w:rPr>
  </w:style>
  <w:style w:type="paragraph" w:customStyle="1" w:styleId="1ff1">
    <w:name w:val="Знак1"/>
    <w:basedOn w:val="a"/>
    <w:qFormat/>
    <w:rsid w:val="00D10BEC"/>
    <w:pPr>
      <w:suppressAutoHyphens/>
      <w:spacing w:after="160" w:line="240" w:lineRule="exact"/>
    </w:pPr>
    <w:rPr>
      <w:rFonts w:ascii="Verdana" w:hAnsi="Verdana" w:cs="Verdana"/>
      <w:lang w:val="en-US" w:eastAsia="zh-CN"/>
    </w:rPr>
  </w:style>
  <w:style w:type="paragraph" w:customStyle="1" w:styleId="313">
    <w:name w:val="Основной текст с отступом 31"/>
    <w:basedOn w:val="a"/>
    <w:qFormat/>
    <w:rsid w:val="00D10BEC"/>
    <w:pPr>
      <w:suppressAutoHyphens/>
      <w:spacing w:line="288" w:lineRule="auto"/>
      <w:ind w:firstLine="567"/>
      <w:jc w:val="both"/>
      <w:textAlignment w:val="baseline"/>
    </w:pPr>
    <w:rPr>
      <w:sz w:val="28"/>
      <w:szCs w:val="20"/>
      <w:lang w:eastAsia="zh-CN"/>
    </w:rPr>
  </w:style>
  <w:style w:type="paragraph" w:customStyle="1" w:styleId="2f">
    <w:name w:val="заголовок 2"/>
    <w:basedOn w:val="a"/>
    <w:qFormat/>
    <w:rsid w:val="00D10BEC"/>
    <w:pPr>
      <w:keepNext/>
      <w:suppressAutoHyphens/>
      <w:spacing w:line="360" w:lineRule="auto"/>
      <w:jc w:val="center"/>
      <w:textAlignment w:val="baseline"/>
    </w:pPr>
    <w:rPr>
      <w:b/>
      <w:sz w:val="20"/>
      <w:szCs w:val="20"/>
      <w:lang w:eastAsia="zh-CN"/>
    </w:rPr>
  </w:style>
  <w:style w:type="paragraph" w:customStyle="1" w:styleId="normalred">
    <w:name w:val="normalred"/>
    <w:basedOn w:val="a"/>
    <w:qFormat/>
    <w:rsid w:val="00D10BEC"/>
    <w:pPr>
      <w:suppressAutoHyphens/>
      <w:spacing w:line="360" w:lineRule="exact"/>
      <w:ind w:firstLine="709"/>
      <w:jc w:val="both"/>
    </w:pPr>
    <w:rPr>
      <w:rFonts w:ascii="Antiqua" w:hAnsi="Antiqua" w:cs="Antiqua"/>
      <w:szCs w:val="20"/>
      <w:lang w:eastAsia="zh-CN"/>
    </w:rPr>
  </w:style>
  <w:style w:type="paragraph" w:customStyle="1" w:styleId="consplusnonformat00">
    <w:name w:val="consplusnonformat0"/>
    <w:basedOn w:val="a"/>
    <w:qFormat/>
    <w:rsid w:val="00D10BEC"/>
    <w:pPr>
      <w:suppressAutoHyphens/>
    </w:pPr>
    <w:rPr>
      <w:rFonts w:ascii="Courier New" w:hAnsi="Courier New" w:cs="Courier New"/>
      <w:sz w:val="20"/>
      <w:szCs w:val="20"/>
      <w:lang w:eastAsia="zh-CN"/>
    </w:rPr>
  </w:style>
  <w:style w:type="paragraph" w:styleId="affff6">
    <w:name w:val="annotation text"/>
    <w:basedOn w:val="a"/>
    <w:uiPriority w:val="99"/>
    <w:unhideWhenUsed/>
    <w:qFormat/>
    <w:rsid w:val="00D10BEC"/>
    <w:pPr>
      <w:suppressAutoHyphens/>
    </w:pPr>
    <w:rPr>
      <w:sz w:val="20"/>
      <w:szCs w:val="20"/>
      <w:lang w:eastAsia="zh-CN"/>
    </w:rPr>
  </w:style>
  <w:style w:type="paragraph" w:styleId="affff7">
    <w:name w:val="annotation subject"/>
    <w:basedOn w:val="1fd"/>
    <w:qFormat/>
    <w:rsid w:val="00D10BEC"/>
    <w:pPr>
      <w:spacing w:before="0" w:after="60"/>
      <w:ind w:firstLine="0"/>
      <w:jc w:val="both"/>
    </w:pPr>
    <w:rPr>
      <w:b/>
      <w:bCs/>
    </w:rPr>
  </w:style>
  <w:style w:type="paragraph" w:customStyle="1" w:styleId="2f0">
    <w:name w:val="Нум.список 2"/>
    <w:basedOn w:val="a"/>
    <w:qFormat/>
    <w:rsid w:val="00D10BEC"/>
    <w:pPr>
      <w:tabs>
        <w:tab w:val="left" w:pos="576"/>
      </w:tabs>
      <w:suppressAutoHyphens/>
      <w:spacing w:before="360"/>
      <w:ind w:left="576" w:hanging="576"/>
      <w:jc w:val="both"/>
    </w:pPr>
    <w:rPr>
      <w:b/>
      <w:lang w:eastAsia="zh-CN"/>
    </w:rPr>
  </w:style>
  <w:style w:type="paragraph" w:customStyle="1" w:styleId="37">
    <w:name w:val="Нум.список 3"/>
    <w:basedOn w:val="a"/>
    <w:qFormat/>
    <w:rsid w:val="00D10BEC"/>
    <w:pPr>
      <w:tabs>
        <w:tab w:val="left" w:pos="0"/>
        <w:tab w:val="left" w:pos="720"/>
        <w:tab w:val="left" w:pos="1559"/>
      </w:tabs>
      <w:suppressAutoHyphens/>
      <w:spacing w:before="120" w:after="40"/>
      <w:ind w:left="720" w:hanging="720"/>
      <w:jc w:val="both"/>
    </w:pPr>
    <w:rPr>
      <w:lang w:eastAsia="zh-CN"/>
    </w:rPr>
  </w:style>
  <w:style w:type="paragraph" w:customStyle="1" w:styleId="42">
    <w:name w:val="Нум.список 4"/>
    <w:basedOn w:val="a"/>
    <w:qFormat/>
    <w:rsid w:val="00D10BEC"/>
    <w:pPr>
      <w:tabs>
        <w:tab w:val="left" w:pos="0"/>
        <w:tab w:val="left" w:pos="1701"/>
      </w:tabs>
      <w:suppressAutoHyphens/>
      <w:spacing w:before="80" w:after="40"/>
      <w:ind w:left="1701" w:hanging="992"/>
      <w:jc w:val="both"/>
    </w:pPr>
    <w:rPr>
      <w:lang w:val="en-US" w:eastAsia="zh-CN"/>
    </w:rPr>
  </w:style>
  <w:style w:type="paragraph" w:customStyle="1" w:styleId="0">
    <w:name w:val="Обычный Слева: 0 мм"/>
    <w:basedOn w:val="a"/>
    <w:qFormat/>
    <w:rsid w:val="00D10BEC"/>
    <w:pPr>
      <w:widowControl w:val="0"/>
      <w:tabs>
        <w:tab w:val="left" w:pos="0"/>
      </w:tabs>
      <w:suppressAutoHyphens/>
      <w:spacing w:line="360" w:lineRule="auto"/>
      <w:jc w:val="both"/>
    </w:pPr>
    <w:rPr>
      <w:szCs w:val="20"/>
      <w:lang w:eastAsia="zh-CN"/>
    </w:rPr>
  </w:style>
  <w:style w:type="paragraph" w:customStyle="1" w:styleId="38">
    <w:name w:val="Стиль3"/>
    <w:basedOn w:val="222"/>
    <w:qFormat/>
    <w:rsid w:val="00D10BEC"/>
    <w:pPr>
      <w:widowControl w:val="0"/>
      <w:tabs>
        <w:tab w:val="left" w:pos="360"/>
      </w:tabs>
      <w:spacing w:after="0" w:line="240" w:lineRule="auto"/>
      <w:jc w:val="both"/>
      <w:textAlignment w:val="baseline"/>
    </w:pPr>
    <w:rPr>
      <w:sz w:val="24"/>
    </w:rPr>
  </w:style>
  <w:style w:type="paragraph" w:customStyle="1" w:styleId="Normal3">
    <w:name w:val="Normal3"/>
    <w:qFormat/>
    <w:rsid w:val="00D10BEC"/>
    <w:pPr>
      <w:suppressAutoHyphens/>
      <w:jc w:val="both"/>
    </w:pPr>
    <w:rPr>
      <w:rFonts w:ascii="Arial" w:hAnsi="Arial" w:cs="Arial"/>
      <w:sz w:val="28"/>
      <w:lang w:eastAsia="zh-CN"/>
    </w:rPr>
  </w:style>
  <w:style w:type="paragraph" w:styleId="39">
    <w:name w:val="List Bullet 3"/>
    <w:basedOn w:val="a"/>
    <w:qFormat/>
    <w:rsid w:val="00D10BEC"/>
    <w:pPr>
      <w:suppressAutoHyphens/>
      <w:spacing w:after="60"/>
      <w:contextualSpacing/>
      <w:jc w:val="both"/>
    </w:pPr>
    <w:rPr>
      <w:lang w:eastAsia="zh-CN"/>
    </w:rPr>
  </w:style>
  <w:style w:type="paragraph" w:customStyle="1" w:styleId="affff8">
    <w:name w:val="Знак Знак Знак Знак Знак"/>
    <w:basedOn w:val="a"/>
    <w:qFormat/>
    <w:rsid w:val="00D10BEC"/>
    <w:pPr>
      <w:suppressAutoHyphens/>
      <w:spacing w:after="160" w:line="240" w:lineRule="exact"/>
      <w:jc w:val="both"/>
    </w:pPr>
    <w:rPr>
      <w:rFonts w:ascii="Verdana" w:hAnsi="Verdana" w:cs="Verdana"/>
      <w:sz w:val="22"/>
      <w:szCs w:val="20"/>
      <w:lang w:val="en-US" w:eastAsia="zh-CN"/>
    </w:rPr>
  </w:style>
  <w:style w:type="paragraph" w:customStyle="1" w:styleId="msonormalcxspmiddle">
    <w:name w:val="msonormalcxspmiddle"/>
    <w:basedOn w:val="a"/>
    <w:qFormat/>
    <w:rsid w:val="00D10BEC"/>
    <w:pPr>
      <w:suppressAutoHyphens/>
      <w:spacing w:before="280" w:after="280"/>
    </w:pPr>
    <w:rPr>
      <w:lang w:eastAsia="zh-CN"/>
    </w:rPr>
  </w:style>
  <w:style w:type="paragraph" w:customStyle="1" w:styleId="affff9">
    <w:name w:val="Текст ЭР (см. также)"/>
    <w:basedOn w:val="a"/>
    <w:qFormat/>
    <w:rsid w:val="00D10BEC"/>
    <w:pPr>
      <w:suppressAutoHyphens/>
      <w:spacing w:before="200"/>
    </w:pPr>
    <w:rPr>
      <w:rFonts w:ascii="Arial" w:hAnsi="Arial" w:cs="Arial"/>
      <w:sz w:val="22"/>
      <w:szCs w:val="22"/>
      <w:lang w:eastAsia="zh-CN"/>
    </w:rPr>
  </w:style>
  <w:style w:type="paragraph" w:customStyle="1" w:styleId="affffa">
    <w:name w:val="Центрированный (таблица)"/>
    <w:basedOn w:val="a"/>
    <w:qFormat/>
    <w:rsid w:val="00D10BEC"/>
    <w:pPr>
      <w:suppressAutoHyphens/>
      <w:jc w:val="center"/>
    </w:pPr>
    <w:rPr>
      <w:rFonts w:ascii="Arial" w:hAnsi="Arial" w:cs="Arial"/>
      <w:lang w:eastAsia="zh-CN"/>
    </w:rPr>
  </w:style>
  <w:style w:type="paragraph" w:customStyle="1" w:styleId="320">
    <w:name w:val="Основной текст с отступом 32"/>
    <w:basedOn w:val="a"/>
    <w:qFormat/>
    <w:rsid w:val="00D10BEC"/>
    <w:pPr>
      <w:suppressAutoHyphens/>
      <w:spacing w:line="288" w:lineRule="auto"/>
      <w:ind w:firstLine="567"/>
      <w:jc w:val="both"/>
      <w:textAlignment w:val="baseline"/>
    </w:pPr>
    <w:rPr>
      <w:sz w:val="28"/>
      <w:szCs w:val="20"/>
      <w:lang w:eastAsia="zh-CN"/>
    </w:rPr>
  </w:style>
  <w:style w:type="paragraph" w:customStyle="1" w:styleId="321">
    <w:name w:val="Основной текст 32"/>
    <w:basedOn w:val="a"/>
    <w:qFormat/>
    <w:rsid w:val="00D10BEC"/>
    <w:pPr>
      <w:suppressAutoHyphens/>
      <w:jc w:val="both"/>
    </w:pPr>
    <w:rPr>
      <w:szCs w:val="20"/>
      <w:lang w:eastAsia="zh-CN"/>
    </w:rPr>
  </w:style>
  <w:style w:type="paragraph" w:customStyle="1" w:styleId="230">
    <w:name w:val="Основной текст 23"/>
    <w:basedOn w:val="a"/>
    <w:qFormat/>
    <w:rsid w:val="00D10BEC"/>
    <w:pPr>
      <w:suppressAutoHyphens/>
      <w:jc w:val="center"/>
      <w:textAlignment w:val="baseline"/>
    </w:pPr>
    <w:rPr>
      <w:rFonts w:ascii="Arial" w:hAnsi="Arial" w:cs="Arial"/>
      <w:b/>
      <w:sz w:val="28"/>
      <w:szCs w:val="20"/>
      <w:lang w:eastAsia="zh-CN"/>
    </w:rPr>
  </w:style>
  <w:style w:type="paragraph" w:customStyle="1" w:styleId="2f1">
    <w:name w:val="Обычный2"/>
    <w:qFormat/>
    <w:rsid w:val="00D10BEC"/>
    <w:pPr>
      <w:suppressAutoHyphens/>
      <w:jc w:val="both"/>
    </w:pPr>
    <w:rPr>
      <w:rFonts w:ascii="Arial" w:hAnsi="Arial" w:cs="Arial"/>
      <w:sz w:val="28"/>
      <w:lang w:eastAsia="zh-CN"/>
    </w:rPr>
  </w:style>
  <w:style w:type="paragraph" w:customStyle="1" w:styleId="Maintext22">
    <w:name w:val="Main text 2.2"/>
    <w:basedOn w:val="a"/>
    <w:qFormat/>
    <w:rsid w:val="00D10BEC"/>
    <w:pPr>
      <w:suppressAutoHyphens/>
    </w:pPr>
    <w:rPr>
      <w:rFonts w:cs="Calibri"/>
      <w:szCs w:val="20"/>
      <w:lang w:val="en-US" w:eastAsia="zh-CN"/>
    </w:rPr>
  </w:style>
  <w:style w:type="paragraph" w:customStyle="1" w:styleId="Bullets">
    <w:name w:val="Bullets"/>
    <w:basedOn w:val="aff2"/>
    <w:qFormat/>
    <w:rsid w:val="00D10BEC"/>
    <w:pPr>
      <w:tabs>
        <w:tab w:val="left" w:pos="2268"/>
      </w:tabs>
      <w:spacing w:after="120"/>
      <w:jc w:val="both"/>
    </w:pPr>
    <w:rPr>
      <w:rFonts w:ascii="Arial" w:hAnsi="Arial" w:cs="Arial"/>
      <w:sz w:val="20"/>
      <w:lang w:eastAsia="zh-CN"/>
    </w:rPr>
  </w:style>
  <w:style w:type="paragraph" w:customStyle="1" w:styleId="affffb">
    <w:name w:val="обычный"/>
    <w:basedOn w:val="a"/>
    <w:qFormat/>
    <w:rsid w:val="00D10BEC"/>
    <w:pPr>
      <w:suppressAutoHyphens/>
    </w:pPr>
    <w:rPr>
      <w:color w:val="000000"/>
      <w:sz w:val="20"/>
      <w:szCs w:val="20"/>
      <w:lang w:eastAsia="zh-CN"/>
    </w:rPr>
  </w:style>
  <w:style w:type="paragraph" w:customStyle="1" w:styleId="affffc">
    <w:name w:val="Строка ссылки"/>
    <w:basedOn w:val="aff2"/>
    <w:qFormat/>
    <w:rsid w:val="00D10BEC"/>
    <w:pPr>
      <w:widowControl w:val="0"/>
      <w:spacing w:before="240"/>
    </w:pPr>
    <w:rPr>
      <w:b/>
      <w:bCs/>
      <w:sz w:val="24"/>
      <w:szCs w:val="24"/>
      <w:lang w:eastAsia="zh-CN"/>
    </w:rPr>
  </w:style>
  <w:style w:type="paragraph" w:customStyle="1" w:styleId="affffd">
    <w:name w:val="Содержимое таблицы"/>
    <w:basedOn w:val="Standard"/>
    <w:qFormat/>
    <w:rsid w:val="00D10BEC"/>
  </w:style>
  <w:style w:type="paragraph" w:customStyle="1" w:styleId="affffe">
    <w:name w:val="Заголовок таблицы"/>
    <w:basedOn w:val="affffd"/>
    <w:qFormat/>
    <w:rsid w:val="00D10BEC"/>
    <w:pPr>
      <w:jc w:val="center"/>
    </w:pPr>
    <w:rPr>
      <w:b/>
      <w:bCs/>
    </w:rPr>
  </w:style>
  <w:style w:type="paragraph" w:customStyle="1" w:styleId="afffff">
    <w:name w:val="Содержимое врезки"/>
    <w:basedOn w:val="a"/>
    <w:qFormat/>
    <w:rsid w:val="00D10BEC"/>
    <w:pPr>
      <w:suppressAutoHyphens/>
    </w:pPr>
    <w:rPr>
      <w:sz w:val="20"/>
      <w:szCs w:val="20"/>
      <w:lang w:eastAsia="zh-CN"/>
    </w:rPr>
  </w:style>
  <w:style w:type="paragraph" w:customStyle="1" w:styleId="2f2">
    <w:name w:val="Абзац списка2"/>
    <w:basedOn w:val="a"/>
    <w:qFormat/>
    <w:rsid w:val="00D10BEC"/>
    <w:pPr>
      <w:suppressAutoHyphens/>
      <w:ind w:left="720"/>
      <w:contextualSpacing/>
    </w:pPr>
    <w:rPr>
      <w:sz w:val="20"/>
      <w:szCs w:val="20"/>
      <w:lang w:eastAsia="zh-CN"/>
    </w:rPr>
  </w:style>
  <w:style w:type="paragraph" w:customStyle="1" w:styleId="231">
    <w:name w:val="Основной текст с отступом 23"/>
    <w:basedOn w:val="a"/>
    <w:qFormat/>
    <w:rsid w:val="00D10BEC"/>
    <w:pPr>
      <w:suppressAutoHyphens/>
      <w:ind w:firstLine="720"/>
      <w:jc w:val="both"/>
    </w:pPr>
    <w:rPr>
      <w:sz w:val="28"/>
      <w:szCs w:val="28"/>
      <w:lang w:eastAsia="zh-CN"/>
    </w:rPr>
  </w:style>
  <w:style w:type="paragraph" w:customStyle="1" w:styleId="1ff2">
    <w:name w:val="Без интервала1"/>
    <w:qFormat/>
    <w:rsid w:val="00D10BEC"/>
    <w:pPr>
      <w:suppressAutoHyphens/>
    </w:pPr>
    <w:rPr>
      <w:rFonts w:ascii="Calibri" w:hAnsi="Calibri" w:cs="Calibri"/>
      <w:sz w:val="22"/>
      <w:szCs w:val="22"/>
      <w:lang w:eastAsia="zh-CN"/>
    </w:rPr>
  </w:style>
  <w:style w:type="paragraph" w:customStyle="1" w:styleId="1ff3">
    <w:name w:val="Обычный (веб)1"/>
    <w:basedOn w:val="a"/>
    <w:qFormat/>
    <w:rsid w:val="00D10BEC"/>
    <w:pPr>
      <w:suppressAutoHyphens/>
      <w:spacing w:before="28" w:after="28" w:line="276" w:lineRule="auto"/>
    </w:pPr>
    <w:rPr>
      <w:rFonts w:ascii="Calibri" w:eastAsia="Arial Unicode MS" w:hAnsi="Calibri" w:cs="font86"/>
      <w:kern w:val="2"/>
      <w:sz w:val="22"/>
      <w:szCs w:val="22"/>
      <w:lang w:eastAsia="zh-CN"/>
    </w:rPr>
  </w:style>
  <w:style w:type="paragraph" w:customStyle="1" w:styleId="TextNormal">
    <w:name w:val="Text Normal"/>
    <w:basedOn w:val="a"/>
    <w:qFormat/>
    <w:rsid w:val="00D10BEC"/>
    <w:pPr>
      <w:widowControl w:val="0"/>
      <w:tabs>
        <w:tab w:val="left" w:pos="0"/>
      </w:tabs>
      <w:suppressAutoHyphens/>
      <w:spacing w:after="120" w:line="276" w:lineRule="auto"/>
      <w:ind w:left="850" w:right="-1" w:hanging="283"/>
    </w:pPr>
    <w:rPr>
      <w:rFonts w:ascii="Arial" w:eastAsia="Arial Unicode MS" w:hAnsi="Arial" w:cs="Arial"/>
      <w:kern w:val="2"/>
      <w:sz w:val="22"/>
      <w:szCs w:val="22"/>
      <w:lang w:eastAsia="zh-CN"/>
    </w:rPr>
  </w:style>
  <w:style w:type="paragraph" w:customStyle="1" w:styleId="WW-0">
    <w:name w:val="WW-Заголовок"/>
    <w:basedOn w:val="a"/>
    <w:qFormat/>
    <w:rsid w:val="00D10BEC"/>
    <w:pPr>
      <w:keepNext/>
      <w:suppressAutoHyphens/>
      <w:spacing w:before="240" w:after="120" w:line="276" w:lineRule="auto"/>
    </w:pPr>
    <w:rPr>
      <w:rFonts w:ascii="Arial" w:eastAsia="Arial Unicode MS" w:hAnsi="Arial" w:cs="Mangal"/>
      <w:kern w:val="2"/>
      <w:sz w:val="28"/>
      <w:szCs w:val="28"/>
      <w:lang w:eastAsia="zh-CN"/>
    </w:rPr>
  </w:style>
  <w:style w:type="paragraph" w:customStyle="1" w:styleId="3a">
    <w:name w:val="Основной текст3"/>
    <w:basedOn w:val="a"/>
    <w:qFormat/>
    <w:rsid w:val="00D10BEC"/>
    <w:pPr>
      <w:widowControl w:val="0"/>
      <w:shd w:val="clear" w:color="auto" w:fill="FFFFFF"/>
      <w:suppressAutoHyphens/>
      <w:spacing w:before="240" w:after="240"/>
    </w:pPr>
    <w:rPr>
      <w:sz w:val="20"/>
      <w:szCs w:val="20"/>
      <w:lang w:eastAsia="zh-CN"/>
    </w:rPr>
  </w:style>
  <w:style w:type="paragraph" w:customStyle="1" w:styleId="HTML1">
    <w:name w:val="Стандартный HTML1"/>
    <w:basedOn w:val="a"/>
    <w:qFormat/>
    <w:rsid w:val="00D1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styleId="HTML0">
    <w:name w:val="HTML Preformatted"/>
    <w:basedOn w:val="a"/>
    <w:qFormat/>
    <w:rsid w:val="00D10BEC"/>
    <w:pPr>
      <w:suppressAutoHyphens/>
      <w:spacing w:after="60"/>
      <w:jc w:val="both"/>
    </w:pPr>
    <w:rPr>
      <w:rFonts w:ascii="Courier New" w:hAnsi="Courier New" w:cs="Courier New"/>
      <w:sz w:val="20"/>
      <w:szCs w:val="20"/>
      <w:lang w:val="x-none" w:eastAsia="zh-CN"/>
    </w:rPr>
  </w:style>
  <w:style w:type="paragraph" w:customStyle="1" w:styleId="Standard">
    <w:name w:val="Standard"/>
    <w:qFormat/>
    <w:rsid w:val="00D10BEC"/>
    <w:pPr>
      <w:widowControl w:val="0"/>
      <w:suppressAutoHyphens/>
      <w:textAlignment w:val="baseline"/>
    </w:pPr>
    <w:rPr>
      <w:rFonts w:eastAsia="Lucida Sans Unicode"/>
      <w:color w:val="00000A"/>
      <w:kern w:val="2"/>
      <w:sz w:val="24"/>
      <w:szCs w:val="24"/>
      <w:lang w:eastAsia="zh-CN" w:bidi="hi-IN"/>
    </w:rPr>
  </w:style>
  <w:style w:type="paragraph" w:customStyle="1" w:styleId="TableContents">
    <w:name w:val="Table Contents"/>
    <w:basedOn w:val="Standard"/>
    <w:qFormat/>
    <w:rsid w:val="00D10BEC"/>
    <w:pPr>
      <w:widowControl/>
    </w:pPr>
    <w:rPr>
      <w:rFonts w:ascii="Liberation Serif" w:eastAsia="SimSun" w:hAnsi="Liberation Serif" w:cs="Mangal"/>
      <w:color w:val="000000"/>
    </w:rPr>
  </w:style>
  <w:style w:type="paragraph" w:customStyle="1" w:styleId="2f3">
    <w:name w:val="Обычный (веб)2"/>
    <w:basedOn w:val="a"/>
    <w:qFormat/>
    <w:rsid w:val="00D10BEC"/>
    <w:pPr>
      <w:suppressAutoHyphens/>
      <w:spacing w:before="200" w:after="200"/>
      <w:ind w:left="200" w:right="200"/>
    </w:pPr>
    <w:rPr>
      <w:sz w:val="20"/>
      <w:szCs w:val="20"/>
      <w:lang w:eastAsia="zh-CN"/>
    </w:rPr>
  </w:style>
  <w:style w:type="paragraph" w:customStyle="1" w:styleId="c7e0e3eeebeee2eeea1">
    <w:name w:val="Зc7аe0гe3оeeлebоeeвe2оeeкea 1"/>
    <w:basedOn w:val="a"/>
    <w:uiPriority w:val="99"/>
    <w:qFormat/>
    <w:rsid w:val="0056405C"/>
    <w:pPr>
      <w:keepNext/>
      <w:widowControl w:val="0"/>
      <w:shd w:val="clear" w:color="auto" w:fill="FFFFFF"/>
      <w:suppressAutoHyphens/>
      <w:spacing w:before="178"/>
      <w:ind w:left="744"/>
      <w:jc w:val="center"/>
    </w:pPr>
    <w:rPr>
      <w:color w:val="000000"/>
      <w:kern w:val="2"/>
      <w:sz w:val="28"/>
      <w:szCs w:val="28"/>
    </w:rPr>
  </w:style>
  <w:style w:type="paragraph" w:customStyle="1" w:styleId="c7e0e3eeebeee2eeea2">
    <w:name w:val="Зc7аe0гe3оeeлebоeeвe2оeeкea 2"/>
    <w:basedOn w:val="a"/>
    <w:uiPriority w:val="99"/>
    <w:qFormat/>
    <w:rsid w:val="0056405C"/>
    <w:pPr>
      <w:keepNext/>
      <w:suppressAutoHyphens/>
      <w:ind w:left="90"/>
      <w:jc w:val="both"/>
    </w:pPr>
    <w:rPr>
      <w:color w:val="000000"/>
      <w:kern w:val="2"/>
      <w:sz w:val="28"/>
      <w:szCs w:val="28"/>
    </w:rPr>
  </w:style>
  <w:style w:type="paragraph" w:customStyle="1" w:styleId="c7e0e3eeebeee2eeea3">
    <w:name w:val="Зc7аe0гe3оeeлebоeeвe2оeeкea 3"/>
    <w:basedOn w:val="a"/>
    <w:uiPriority w:val="99"/>
    <w:qFormat/>
    <w:rsid w:val="0056405C"/>
    <w:pPr>
      <w:keepNext/>
      <w:keepLines/>
      <w:suppressAutoHyphens/>
      <w:spacing w:before="200"/>
    </w:pPr>
    <w:rPr>
      <w:rFonts w:ascii="Cambria" w:hAnsi="Cambria" w:cs="Cambria"/>
      <w:b/>
      <w:bCs/>
      <w:color w:val="4F81BD"/>
      <w:kern w:val="2"/>
    </w:rPr>
  </w:style>
  <w:style w:type="paragraph" w:customStyle="1" w:styleId="c7e0e3eeebeee2eeea4">
    <w:name w:val="Зc7аe0гe3оeeлebоeeвe2оeeкea 4"/>
    <w:basedOn w:val="a"/>
    <w:uiPriority w:val="99"/>
    <w:qFormat/>
    <w:rsid w:val="0056405C"/>
    <w:pPr>
      <w:keepNext/>
      <w:keepLines/>
      <w:suppressAutoHyphens/>
      <w:spacing w:before="200"/>
    </w:pPr>
    <w:rPr>
      <w:rFonts w:ascii="Cambria" w:hAnsi="Cambria" w:cs="Cambria"/>
      <w:b/>
      <w:bCs/>
      <w:i/>
      <w:iCs/>
      <w:color w:val="4F81BD"/>
      <w:kern w:val="2"/>
    </w:rPr>
  </w:style>
  <w:style w:type="paragraph" w:customStyle="1" w:styleId="c7e0e3eeebeee2eeea5">
    <w:name w:val="Зc7аe0гe3оeeлebоeeвe2оeeкea 5"/>
    <w:basedOn w:val="a"/>
    <w:uiPriority w:val="99"/>
    <w:qFormat/>
    <w:rsid w:val="0056405C"/>
    <w:pPr>
      <w:keepNext/>
      <w:suppressAutoHyphens/>
    </w:pPr>
    <w:rPr>
      <w:color w:val="000000"/>
      <w:kern w:val="2"/>
      <w:sz w:val="28"/>
      <w:szCs w:val="28"/>
    </w:rPr>
  </w:style>
  <w:style w:type="paragraph" w:customStyle="1" w:styleId="c7e0e3eeebeee2eeea6">
    <w:name w:val="Зc7аe0гe3оeeлebоeeвe2оeeкea 6"/>
    <w:basedOn w:val="a"/>
    <w:uiPriority w:val="99"/>
    <w:qFormat/>
    <w:rsid w:val="0056405C"/>
    <w:pPr>
      <w:keepNext/>
      <w:keepLines/>
      <w:suppressAutoHyphens/>
      <w:spacing w:before="200"/>
    </w:pPr>
    <w:rPr>
      <w:rFonts w:ascii="Cambria" w:hAnsi="Cambria" w:cs="Cambria"/>
      <w:i/>
      <w:iCs/>
      <w:color w:val="243F60"/>
      <w:kern w:val="2"/>
    </w:rPr>
  </w:style>
  <w:style w:type="paragraph" w:customStyle="1" w:styleId="c7e0e3eeebeee2eeea">
    <w:name w:val="Зc7аe0гe3оeeлebоeeвe2оeeкea"/>
    <w:basedOn w:val="a"/>
    <w:uiPriority w:val="99"/>
    <w:qFormat/>
    <w:rsid w:val="0056405C"/>
    <w:pPr>
      <w:keepNext/>
      <w:suppressAutoHyphens/>
      <w:spacing w:before="240" w:after="120"/>
    </w:pPr>
    <w:rPr>
      <w:rFonts w:ascii="Liberation Sans" w:hAnsi="Liberation Sans" w:cs="Liberation Sans"/>
      <w:color w:val="000000"/>
      <w:kern w:val="2"/>
      <w:sz w:val="28"/>
      <w:szCs w:val="28"/>
    </w:rPr>
  </w:style>
  <w:style w:type="paragraph" w:customStyle="1" w:styleId="cef1edeee2edeee9f2e5eaf1f2">
    <w:name w:val="Оceсf1нedоeeвe2нedоeeйe9 тf2еe5кeaсf1тf2"/>
    <w:basedOn w:val="a"/>
    <w:uiPriority w:val="99"/>
    <w:qFormat/>
    <w:rsid w:val="0056405C"/>
    <w:pPr>
      <w:widowControl w:val="0"/>
      <w:suppressAutoHyphens/>
      <w:spacing w:after="120"/>
    </w:pPr>
    <w:rPr>
      <w:color w:val="000000"/>
      <w:kern w:val="2"/>
    </w:rPr>
  </w:style>
  <w:style w:type="paragraph" w:customStyle="1" w:styleId="d1efe8f1eeea">
    <w:name w:val="Сd1пefиe8сf1оeeкea"/>
    <w:basedOn w:val="cef1edeee2edeee9f2e5eaf1f2"/>
    <w:uiPriority w:val="99"/>
    <w:qFormat/>
    <w:rsid w:val="0056405C"/>
  </w:style>
  <w:style w:type="paragraph" w:customStyle="1" w:styleId="cde0e7e2e0ede8e5">
    <w:name w:val="Нcdаe0зe7вe2аe0нedиe8еe5"/>
    <w:basedOn w:val="a"/>
    <w:uiPriority w:val="99"/>
    <w:qFormat/>
    <w:rsid w:val="0056405C"/>
    <w:pPr>
      <w:suppressAutoHyphens/>
      <w:spacing w:before="120" w:after="120"/>
    </w:pPr>
    <w:rPr>
      <w:i/>
      <w:iCs/>
      <w:color w:val="000000"/>
      <w:kern w:val="2"/>
    </w:rPr>
  </w:style>
  <w:style w:type="paragraph" w:customStyle="1" w:styleId="d3eae0e7e0f2e5ebfc">
    <w:name w:val="Уd3кeaаe0зe7аe0тf2еe5лebьfc"/>
    <w:basedOn w:val="a"/>
    <w:uiPriority w:val="99"/>
    <w:qFormat/>
    <w:rsid w:val="0056405C"/>
    <w:pPr>
      <w:suppressAutoHyphens/>
    </w:pPr>
    <w:rPr>
      <w:color w:val="000000"/>
      <w:kern w:val="2"/>
    </w:rPr>
  </w:style>
  <w:style w:type="paragraph" w:customStyle="1" w:styleId="DocumentMap">
    <w:name w:val="DocumentMap"/>
    <w:uiPriority w:val="99"/>
    <w:qFormat/>
    <w:rsid w:val="0056405C"/>
    <w:pPr>
      <w:suppressAutoHyphens/>
    </w:pPr>
    <w:rPr>
      <w:color w:val="000000"/>
      <w:kern w:val="2"/>
      <w:sz w:val="24"/>
      <w:lang w:bidi="hi-IN"/>
    </w:rPr>
  </w:style>
  <w:style w:type="paragraph" w:customStyle="1" w:styleId="cef1edeee2edeee9f2e5eaf1f2f1eef2f1f2f3efeeec">
    <w:name w:val="Оceсf1нedоeeвe2нedоeeйe9 тf2еe5кeaсf1тf2 сf1 оeeтf2сf1тf2уf3пefоeeмec"/>
    <w:basedOn w:val="a"/>
    <w:uiPriority w:val="99"/>
    <w:qFormat/>
    <w:rsid w:val="0056405C"/>
    <w:pPr>
      <w:suppressAutoHyphens/>
    </w:pPr>
    <w:rPr>
      <w:color w:val="000000"/>
      <w:kern w:val="2"/>
      <w:sz w:val="28"/>
      <w:szCs w:val="28"/>
    </w:rPr>
  </w:style>
  <w:style w:type="paragraph" w:customStyle="1" w:styleId="c2e5f0f5ede8e9eaeeebeeedf2e8f2f3eb">
    <w:name w:val="Вc2еe5рf0хf5нedиe8йe9 кeaоeeлebоeeнedтf2иe8тf2уf3лeb"/>
    <w:basedOn w:val="a"/>
    <w:uiPriority w:val="99"/>
    <w:qFormat/>
    <w:rsid w:val="0056405C"/>
    <w:pPr>
      <w:widowControl w:val="0"/>
      <w:tabs>
        <w:tab w:val="center" w:pos="4677"/>
        <w:tab w:val="right" w:pos="9355"/>
      </w:tabs>
      <w:suppressAutoHyphens/>
    </w:pPr>
    <w:rPr>
      <w:color w:val="000000"/>
      <w:kern w:val="2"/>
    </w:rPr>
  </w:style>
  <w:style w:type="paragraph" w:customStyle="1" w:styleId="Style7">
    <w:name w:val="Style7"/>
    <w:basedOn w:val="a"/>
    <w:uiPriority w:val="99"/>
    <w:qFormat/>
    <w:rsid w:val="0056405C"/>
    <w:pPr>
      <w:widowControl w:val="0"/>
      <w:suppressAutoHyphens/>
      <w:jc w:val="center"/>
    </w:pPr>
    <w:rPr>
      <w:color w:val="000000"/>
      <w:kern w:val="2"/>
    </w:rPr>
  </w:style>
  <w:style w:type="paragraph" w:customStyle="1" w:styleId="Style2">
    <w:name w:val="Style2"/>
    <w:basedOn w:val="a"/>
    <w:uiPriority w:val="99"/>
    <w:qFormat/>
    <w:rsid w:val="0056405C"/>
    <w:pPr>
      <w:widowControl w:val="0"/>
      <w:suppressAutoHyphens/>
      <w:spacing w:line="302" w:lineRule="exact"/>
      <w:jc w:val="both"/>
    </w:pPr>
    <w:rPr>
      <w:color w:val="000000"/>
      <w:kern w:val="2"/>
    </w:rPr>
  </w:style>
  <w:style w:type="paragraph" w:customStyle="1" w:styleId="Style15">
    <w:name w:val="Style15"/>
    <w:basedOn w:val="a"/>
    <w:uiPriority w:val="99"/>
    <w:qFormat/>
    <w:rsid w:val="0056405C"/>
    <w:pPr>
      <w:widowControl w:val="0"/>
      <w:suppressAutoHyphens/>
    </w:pPr>
    <w:rPr>
      <w:color w:val="000000"/>
      <w:kern w:val="2"/>
    </w:rPr>
  </w:style>
  <w:style w:type="paragraph" w:customStyle="1" w:styleId="cef1edeee2edeee9f2e5eaf1f221">
    <w:name w:val="Оceсf1нedоeeвe2нedоeeйe9 тf2еe5кeaсf1тf2 21"/>
    <w:basedOn w:val="a"/>
    <w:uiPriority w:val="99"/>
    <w:qFormat/>
    <w:rsid w:val="0056405C"/>
    <w:pPr>
      <w:widowControl w:val="0"/>
      <w:suppressAutoHyphens/>
      <w:spacing w:after="120" w:line="480" w:lineRule="auto"/>
    </w:pPr>
    <w:rPr>
      <w:color w:val="000000"/>
      <w:kern w:val="2"/>
    </w:rPr>
  </w:style>
  <w:style w:type="paragraph" w:customStyle="1" w:styleId="cef1edeee2edeee9f2e5eaf1f231">
    <w:name w:val="Оceсf1нedоeeвe2нedоeeйe9 тf2еe5кeaсf1тf2 31"/>
    <w:basedOn w:val="a"/>
    <w:uiPriority w:val="99"/>
    <w:qFormat/>
    <w:rsid w:val="0056405C"/>
    <w:pPr>
      <w:widowControl w:val="0"/>
      <w:suppressAutoHyphens/>
      <w:spacing w:after="120"/>
    </w:pPr>
    <w:rPr>
      <w:color w:val="000000"/>
      <w:kern w:val="2"/>
      <w:sz w:val="16"/>
      <w:szCs w:val="16"/>
    </w:rPr>
  </w:style>
  <w:style w:type="paragraph" w:styleId="2f4">
    <w:name w:val="Body Text 2"/>
    <w:basedOn w:val="a"/>
    <w:uiPriority w:val="99"/>
    <w:qFormat/>
    <w:rsid w:val="0056405C"/>
    <w:pPr>
      <w:suppressAutoHyphens/>
      <w:spacing w:after="120" w:line="480" w:lineRule="auto"/>
    </w:pPr>
    <w:rPr>
      <w:sz w:val="20"/>
      <w:szCs w:val="20"/>
      <w:lang w:val="x-none"/>
    </w:rPr>
  </w:style>
  <w:style w:type="paragraph" w:styleId="35">
    <w:name w:val="Body Text Indent 3"/>
    <w:basedOn w:val="a"/>
    <w:link w:val="34"/>
    <w:uiPriority w:val="99"/>
    <w:qFormat/>
    <w:rsid w:val="0056405C"/>
    <w:pPr>
      <w:suppressAutoHyphens/>
      <w:spacing w:after="120"/>
      <w:ind w:left="283"/>
    </w:pPr>
    <w:rPr>
      <w:sz w:val="16"/>
      <w:szCs w:val="16"/>
      <w:lang w:val="x-none"/>
    </w:rPr>
  </w:style>
  <w:style w:type="paragraph" w:customStyle="1" w:styleId="cef1edeee2edeee9f2e5eaf1f2f1eef2f1f2f3efeeec22">
    <w:name w:val="Оceсf1нedоeeвe2нedоeeйe9 тf2еe5кeaсf1тf2 сf1 оeeтf2сf1тf2уf3пefоeeмec 22"/>
    <w:basedOn w:val="a"/>
    <w:uiPriority w:val="99"/>
    <w:qFormat/>
    <w:rsid w:val="0056405C"/>
    <w:pPr>
      <w:suppressAutoHyphens/>
      <w:ind w:left="720"/>
    </w:pPr>
    <w:rPr>
      <w:color w:val="000000"/>
      <w:kern w:val="2"/>
      <w:sz w:val="28"/>
      <w:szCs w:val="28"/>
    </w:rPr>
  </w:style>
  <w:style w:type="paragraph" w:customStyle="1" w:styleId="cef1edeee2edeee9f2e5eaf1f2f1eef2f1f2f3efeeec31">
    <w:name w:val="Оceсf1нedоeeвe2нedоeeйe9 тf2еe5кeaсf1тf2 сf1 оeeтf2сf1тf2уf3пefоeeмec 31"/>
    <w:basedOn w:val="a"/>
    <w:uiPriority w:val="99"/>
    <w:qFormat/>
    <w:rsid w:val="0056405C"/>
    <w:pPr>
      <w:suppressAutoHyphens/>
      <w:ind w:firstLine="709"/>
      <w:jc w:val="both"/>
    </w:pPr>
    <w:rPr>
      <w:color w:val="000000"/>
      <w:kern w:val="2"/>
    </w:rPr>
  </w:style>
  <w:style w:type="paragraph" w:customStyle="1" w:styleId="cef1edeee2edeee9f2e5eaf1f2f1eef2f1f2f3efeeec21">
    <w:name w:val="Оceсf1нedоeeвe2нedоeeйe9 тf2еe5кeaсf1тf2 сf1 оeeтf2сf1тf2уf3пefоeeмec 21"/>
    <w:basedOn w:val="a"/>
    <w:uiPriority w:val="99"/>
    <w:qFormat/>
    <w:rsid w:val="0056405C"/>
    <w:pPr>
      <w:suppressAutoHyphens/>
      <w:ind w:firstLine="540"/>
      <w:jc w:val="both"/>
    </w:pPr>
    <w:rPr>
      <w:color w:val="000000"/>
      <w:kern w:val="2"/>
    </w:rPr>
  </w:style>
  <w:style w:type="paragraph" w:styleId="25">
    <w:name w:val="Body Text Indent 2"/>
    <w:basedOn w:val="a"/>
    <w:link w:val="220"/>
    <w:uiPriority w:val="99"/>
    <w:qFormat/>
    <w:rsid w:val="0056405C"/>
    <w:pPr>
      <w:suppressAutoHyphens/>
      <w:spacing w:after="120" w:line="480" w:lineRule="auto"/>
      <w:ind w:left="283"/>
    </w:pPr>
    <w:rPr>
      <w:sz w:val="20"/>
      <w:szCs w:val="20"/>
      <w:lang w:val="x-none"/>
    </w:rPr>
  </w:style>
  <w:style w:type="paragraph" w:customStyle="1" w:styleId="cde8e6ede8e9eaeeebeeedf2e8f2f3eb">
    <w:name w:val="Нcdиe8жe6нedиe8йe9 кeaоeeлebоeeнedтf2иe8тf2уf3лeb"/>
    <w:basedOn w:val="a"/>
    <w:uiPriority w:val="99"/>
    <w:qFormat/>
    <w:rsid w:val="0056405C"/>
    <w:pPr>
      <w:tabs>
        <w:tab w:val="center" w:pos="4677"/>
        <w:tab w:val="right" w:pos="9355"/>
      </w:tabs>
      <w:suppressAutoHyphens/>
    </w:pPr>
    <w:rPr>
      <w:color w:val="000000"/>
      <w:kern w:val="2"/>
    </w:rPr>
  </w:style>
  <w:style w:type="paragraph" w:customStyle="1" w:styleId="d1eee4e5f0e6e8eceee5e2f0e5e7eae8">
    <w:name w:val="Сd1оeeдe4еe5рf0жe6иe8мecоeeеe5 вe2рf0еe5зe7кeaиe8"/>
    <w:basedOn w:val="a"/>
    <w:uiPriority w:val="99"/>
    <w:qFormat/>
    <w:rsid w:val="0056405C"/>
    <w:pPr>
      <w:suppressAutoHyphens/>
    </w:pPr>
    <w:rPr>
      <w:color w:val="000000"/>
      <w:kern w:val="2"/>
    </w:rPr>
  </w:style>
  <w:style w:type="paragraph" w:customStyle="1" w:styleId="d1eee4e5f0e6e8eceee5f2e0e1ebe8f6fb">
    <w:name w:val="Сd1оeeдe4еe5рf0жe6иe8мecоeeеe5 тf2аe0бe1лebиe8цf6ыfb"/>
    <w:basedOn w:val="a"/>
    <w:uiPriority w:val="99"/>
    <w:qFormat/>
    <w:rsid w:val="0056405C"/>
    <w:pPr>
      <w:suppressAutoHyphens/>
    </w:pPr>
    <w:rPr>
      <w:color w:val="000000"/>
      <w:kern w:val="2"/>
      <w:lang w:bidi="hi-IN"/>
    </w:rPr>
  </w:style>
  <w:style w:type="paragraph" w:customStyle="1" w:styleId="c7e0e3eeebeee2eeeaf2e0e1ebe8f6fb">
    <w:name w:val="Зc7аe0гe3оeeлebоeeвe2оeeкea тf2аe0бe1лebиe8цf6ыfb"/>
    <w:basedOn w:val="d1eee4e5f0e6e8eceee5f2e0e1ebe8f6fb"/>
    <w:uiPriority w:val="99"/>
    <w:qFormat/>
    <w:rsid w:val="0056405C"/>
  </w:style>
  <w:style w:type="paragraph" w:customStyle="1" w:styleId="Normal">
    <w:name w:val="Normal Знак Знак Знак"/>
    <w:qFormat/>
    <w:rsid w:val="00583A7C"/>
    <w:pPr>
      <w:suppressAutoHyphens/>
      <w:snapToGrid w:val="0"/>
    </w:pPr>
    <w:rPr>
      <w:rFonts w:eastAsia="Tahoma" w:cs="Noto Sans Devanagari"/>
      <w:kern w:val="2"/>
      <w:sz w:val="24"/>
      <w:szCs w:val="24"/>
      <w:lang w:eastAsia="zh-CN" w:bidi="hi-IN"/>
    </w:rPr>
  </w:style>
  <w:style w:type="paragraph" w:customStyle="1" w:styleId="s1">
    <w:name w:val="s_1"/>
    <w:basedOn w:val="a"/>
    <w:qFormat/>
    <w:rsid w:val="00726EAF"/>
    <w:pPr>
      <w:suppressAutoHyphens/>
      <w:spacing w:beforeAutospacing="1" w:afterAutospacing="1"/>
    </w:pPr>
    <w:rPr>
      <w:kern w:val="2"/>
      <w:lang w:bidi="hi-IN"/>
    </w:rPr>
  </w:style>
  <w:style w:type="table" w:styleId="afffff0">
    <w:name w:val="Table Grid"/>
    <w:basedOn w:val="a1"/>
    <w:uiPriority w:val="59"/>
    <w:rsid w:val="00B00F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0815020/1000" TargetMode="External"/><Relationship Id="rId18" Type="http://schemas.openxmlformats.org/officeDocument/2006/relationships/hyperlink" Target="https://internet.garant.ru/document/redirect/70815020/1012" TargetMode="External"/><Relationship Id="rId26" Type="http://schemas.openxmlformats.org/officeDocument/2006/relationships/hyperlink" Target="https://internet.garant.ru/document/redirect/20439696/0" TargetMode="External"/><Relationship Id="rId39" Type="http://schemas.openxmlformats.org/officeDocument/2006/relationships/hyperlink" Target="https://internet.garant.ru/document/redirect/20337777/404"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document/redirect/12184522/21" TargetMode="External"/><Relationship Id="rId42" Type="http://schemas.openxmlformats.org/officeDocument/2006/relationships/hyperlink" Target="https://internet.garant.ru/document/redirect/20375651/0" TargetMode="External"/><Relationship Id="rId47" Type="http://schemas.openxmlformats.org/officeDocument/2006/relationships/hyperlink" Target="https://internet.garant.ru/document/redirect/20337777/404"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gosuslugi35.ru/" TargetMode="External"/><Relationship Id="rId17" Type="http://schemas.openxmlformats.org/officeDocument/2006/relationships/hyperlink" Target="https://internet.garant.ru/document/redirect/70815020/1011" TargetMode="External"/><Relationship Id="rId25" Type="http://schemas.openxmlformats.org/officeDocument/2006/relationships/hyperlink" Target="https://internet.garant.ru/document/redirect/20375651/0" TargetMode="External"/><Relationship Id="rId33" Type="http://schemas.openxmlformats.org/officeDocument/2006/relationships/hyperlink" Target="https://internet.garant.ru/document/redirect/12184522/21" TargetMode="External"/><Relationship Id="rId38" Type="http://schemas.openxmlformats.org/officeDocument/2006/relationships/hyperlink" Target="https://internet.garant.ru/document/redirect/12184522/21" TargetMode="External"/><Relationship Id="rId46" Type="http://schemas.openxmlformats.org/officeDocument/2006/relationships/hyperlink" Target="https://internet.garant.ru/document/redirect/20337777/404" TargetMode="External"/><Relationship Id="rId2" Type="http://schemas.openxmlformats.org/officeDocument/2006/relationships/numbering" Target="numbering.xml"/><Relationship Id="rId16" Type="http://schemas.openxmlformats.org/officeDocument/2006/relationships/hyperlink" Target="https://internet.garant.ru/document/redirect/70815020/1005"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document/redirect/20337777/404" TargetMode="External"/><Relationship Id="rId41" Type="http://schemas.openxmlformats.org/officeDocument/2006/relationships/hyperlink" Target="https://internet.garant.ru/document/redirect/20375651/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24" Type="http://schemas.openxmlformats.org/officeDocument/2006/relationships/hyperlink" Target="https://internet.garant.ru/document/redirect/70815020/1000" TargetMode="External"/><Relationship Id="rId32" Type="http://schemas.openxmlformats.org/officeDocument/2006/relationships/hyperlink" Target="https://internet.garant.ru/document/redirect/12184522/21" TargetMode="External"/><Relationship Id="rId37" Type="http://schemas.openxmlformats.org/officeDocument/2006/relationships/hyperlink" Target="https://internet.garant.ru/document/redirect/12184522/21" TargetMode="External"/><Relationship Id="rId40" Type="http://schemas.openxmlformats.org/officeDocument/2006/relationships/footer" Target="footer1.xml"/><Relationship Id="rId45"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s://internet.garant.ru/document/redirect/70815020/1001" TargetMode="External"/><Relationship Id="rId23" Type="http://schemas.openxmlformats.org/officeDocument/2006/relationships/hyperlink" Target="https://internet.garant.ru/document/redirect/12184522/21" TargetMode="External"/><Relationship Id="rId28" Type="http://schemas.openxmlformats.org/officeDocument/2006/relationships/hyperlink" Target="https://internet.garant.ru/document/redirect/12184522/21" TargetMode="External"/><Relationship Id="rId36" Type="http://schemas.openxmlformats.org/officeDocument/2006/relationships/hyperlink" Target="https://internet.garant.ru/document/redirect/20337777/404" TargetMode="External"/><Relationship Id="rId49" Type="http://schemas.openxmlformats.org/officeDocument/2006/relationships/fontTable" Target="fontTable.xml"/><Relationship Id="rId10" Type="http://schemas.openxmlformats.org/officeDocument/2006/relationships/hyperlink" Target="https://35totemskij.gosuslugi.ru/" TargetMode="External"/><Relationship Id="rId19" Type="http://schemas.openxmlformats.org/officeDocument/2006/relationships/hyperlink" Target="https://internet.garant.ru/document/redirect/70815020/1031" TargetMode="External"/><Relationship Id="rId31" Type="http://schemas.openxmlformats.org/officeDocument/2006/relationships/hyperlink" Target="https://internet.garant.ru/document/redirect/12184522/21" TargetMode="External"/><Relationship Id="rId44" Type="http://schemas.openxmlformats.org/officeDocument/2006/relationships/hyperlink" Target="https://internet.garant.ru/document/redirect/7081502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20375651/0" TargetMode="External"/><Relationship Id="rId22" Type="http://schemas.openxmlformats.org/officeDocument/2006/relationships/hyperlink" Target="https://internet.garant.ru/document/redirect/12184522/11" TargetMode="External"/><Relationship Id="rId27" Type="http://schemas.openxmlformats.org/officeDocument/2006/relationships/hyperlink" Target="https://internet.garant.ru/document/redirect/12184522/21" TargetMode="External"/><Relationship Id="rId30" Type="http://schemas.openxmlformats.org/officeDocument/2006/relationships/hyperlink" Target="https://internet.garant.ru/document/redirect/20337777/404" TargetMode="External"/><Relationship Id="rId35" Type="http://schemas.openxmlformats.org/officeDocument/2006/relationships/hyperlink" Target="https://internet.garant.ru/document/redirect/20337777/404" TargetMode="External"/><Relationship Id="rId43" Type="http://schemas.openxmlformats.org/officeDocument/2006/relationships/hyperlink" Target="https://internet.garant.ru/document/redirect/70815020/1000" TargetMode="External"/><Relationship Id="rId48" Type="http://schemas.openxmlformats.org/officeDocument/2006/relationships/footer" Target="footer2.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FF96E-DDC2-44D4-8212-52CA3AEA4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36</Pages>
  <Words>16151</Words>
  <Characters>92064</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TEST</Company>
  <LinksUpToDate>false</LinksUpToDate>
  <CharactersWithSpaces>108000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Александровна</dc:creator>
  <dc:description/>
  <cp:lastModifiedBy>User</cp:lastModifiedBy>
  <cp:revision>318</cp:revision>
  <cp:lastPrinted>2024-07-03T14:24:00Z</cp:lastPrinted>
  <dcterms:created xsi:type="dcterms:W3CDTF">2021-04-14T06:20:00Z</dcterms:created>
  <dcterms:modified xsi:type="dcterms:W3CDTF">2024-07-25T12:28:00Z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TEST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