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111" w:leader="none"/>
        </w:tabs>
        <w:bidi w:val="0"/>
        <w:spacing w:lineRule="auto" w:line="240"/>
        <w:jc w:val="center"/>
        <w:rPr>
          <w:sz w:val="24"/>
          <w:szCs w:val="24"/>
        </w:rPr>
      </w:pPr>
      <w:r>
        <w:rPr/>
        <w:drawing>
          <wp:inline distT="0" distB="0" distL="0" distR="0">
            <wp:extent cx="471805" cy="5778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69" t="-140" r="-169" b="-140"/>
                    <a:stretch>
                      <a:fillRect/>
                    </a:stretch>
                  </pic:blipFill>
                  <pic:spPr bwMode="auto">
                    <a:xfrm>
                      <a:off x="0" y="0"/>
                      <a:ext cx="471805" cy="577850"/>
                    </a:xfrm>
                    <a:prstGeom prst="rect">
                      <a:avLst/>
                    </a:prstGeom>
                  </pic:spPr>
                </pic:pic>
              </a:graphicData>
            </a:graphic>
          </wp:inline>
        </w:drawing>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center"/>
        <w:rPr>
          <w:rFonts w:ascii="Tinos" w:hAnsi="Tinos"/>
          <w:b/>
          <w:b/>
          <w:color w:val="auto"/>
          <w:sz w:val="24"/>
          <w:szCs w:val="24"/>
        </w:rPr>
      </w:pPr>
      <w:r>
        <w:rPr>
          <w:rFonts w:ascii="Tinos" w:hAnsi="Tinos"/>
          <w:b/>
          <w:color w:val="auto"/>
          <w:sz w:val="24"/>
          <w:szCs w:val="24"/>
        </w:rPr>
      </w:r>
    </w:p>
    <w:p>
      <w:pPr>
        <w:pStyle w:val="Normal"/>
        <w:bidi w:val="0"/>
        <w:spacing w:lineRule="auto" w:line="240"/>
        <w:jc w:val="center"/>
        <w:rPr>
          <w:sz w:val="24"/>
          <w:szCs w:val="24"/>
        </w:rPr>
      </w:pPr>
      <w:r>
        <w:rPr>
          <w:rFonts w:ascii="Tinos" w:hAnsi="Tinos"/>
          <w:b/>
          <w:color w:val="auto"/>
          <w:sz w:val="24"/>
          <w:szCs w:val="24"/>
        </w:rPr>
        <w:t>АДМИНИСТРАЦИЯ ТОТЕМСКОГО МУНИЦИПАЛЬНОГО ОКРУГА</w:t>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4"/>
        <w:bidi w:val="0"/>
        <w:spacing w:lineRule="auto" w:line="240"/>
        <w:rPr>
          <w:sz w:val="24"/>
          <w:szCs w:val="24"/>
        </w:rPr>
      </w:pPr>
      <w:r>
        <w:rPr>
          <w:rFonts w:ascii="Tinos" w:hAnsi="Tinos"/>
          <w:color w:val="auto"/>
          <w:sz w:val="24"/>
          <w:szCs w:val="24"/>
        </w:rPr>
        <w:t>ПОСТАНОВЛЕНИЕ</w:t>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sz w:val="24"/>
          <w:szCs w:val="24"/>
        </w:rPr>
      </w:pPr>
      <w:r>
        <w:rPr>
          <w:rFonts w:ascii="Tinos" w:hAnsi="Tinos"/>
          <w:color w:val="auto"/>
          <w:sz w:val="24"/>
          <w:szCs w:val="24"/>
        </w:rPr>
        <w:t xml:space="preserve">От                                                                                             № </w:t>
      </w:r>
    </w:p>
    <w:p>
      <w:pPr>
        <w:pStyle w:val="Normal"/>
        <w:bidi w:val="0"/>
        <w:spacing w:lineRule="auto" w:line="240"/>
        <w:jc w:val="center"/>
        <w:rPr>
          <w:sz w:val="24"/>
          <w:szCs w:val="24"/>
        </w:rPr>
      </w:pPr>
      <w:r>
        <w:rPr>
          <w:rFonts w:ascii="Tinos" w:hAnsi="Tinos"/>
          <w:color w:val="auto"/>
          <w:sz w:val="24"/>
          <w:szCs w:val="24"/>
        </w:rPr>
        <w:t>г. Тотьма</w:t>
      </w:r>
    </w:p>
    <w:p>
      <w:pPr>
        <w:pStyle w:val="Normal"/>
        <w:bidi w:val="0"/>
        <w:spacing w:lineRule="auto" w:line="240"/>
        <w:jc w:val="both"/>
        <w:rPr>
          <w:rFonts w:ascii="Tinos" w:hAnsi="Tinos" w:cs="Times New Roman"/>
          <w:color w:val="auto"/>
          <w:sz w:val="24"/>
          <w:szCs w:val="24"/>
        </w:rPr>
      </w:pPr>
      <w:r>
        <w:rPr>
          <w:rFonts w:cs="Times New Roman" w:ascii="Tinos" w:hAnsi="Tinos"/>
          <w:color w:val="auto"/>
          <w:sz w:val="24"/>
          <w:szCs w:val="24"/>
        </w:rPr>
      </w:r>
    </w:p>
    <w:p>
      <w:pPr>
        <w:pStyle w:val="Normal"/>
        <w:bidi w:val="0"/>
        <w:spacing w:lineRule="auto" w:line="240"/>
        <w:jc w:val="both"/>
        <w:rPr>
          <w:rFonts w:ascii="Tinos" w:hAnsi="Tinos" w:cs="Times New Roman"/>
          <w:color w:val="auto"/>
          <w:sz w:val="24"/>
          <w:szCs w:val="24"/>
        </w:rPr>
      </w:pPr>
      <w:r>
        <w:rPr>
          <w:rFonts w:cs="Times New Roman" w:ascii="Tinos" w:hAnsi="Tinos"/>
          <w:color w:val="auto"/>
          <w:sz w:val="24"/>
          <w:szCs w:val="24"/>
        </w:rPr>
      </w:r>
    </w:p>
    <w:p>
      <w:pPr>
        <w:pStyle w:val="Normal"/>
        <w:bidi w:val="0"/>
        <w:spacing w:lineRule="auto" w:line="240"/>
        <w:jc w:val="both"/>
        <w:rPr>
          <w:sz w:val="24"/>
          <w:szCs w:val="24"/>
        </w:rPr>
      </w:pPr>
      <w:r>
        <w:rPr>
          <w:rFonts w:cs="Times New Roman" w:ascii="Tinos" w:hAnsi="Tinos"/>
          <w:color w:val="auto"/>
          <w:sz w:val="24"/>
          <w:szCs w:val="24"/>
        </w:rPr>
        <w:t>О внесении изменений в постановление</w:t>
      </w:r>
    </w:p>
    <w:p>
      <w:pPr>
        <w:pStyle w:val="Normal"/>
        <w:bidi w:val="0"/>
        <w:spacing w:lineRule="auto" w:line="240"/>
        <w:jc w:val="both"/>
        <w:rPr>
          <w:sz w:val="24"/>
          <w:szCs w:val="24"/>
        </w:rPr>
      </w:pPr>
      <w:r>
        <w:rPr>
          <w:rFonts w:cs="Times New Roman" w:ascii="Tinos" w:hAnsi="Tinos"/>
          <w:color w:val="auto"/>
          <w:sz w:val="24"/>
          <w:szCs w:val="24"/>
        </w:rPr>
        <w:t>администрации Тотемского муниципального округа</w:t>
      </w:r>
    </w:p>
    <w:p>
      <w:pPr>
        <w:pStyle w:val="Normal"/>
        <w:bidi w:val="0"/>
        <w:spacing w:lineRule="auto" w:line="240"/>
        <w:jc w:val="both"/>
        <w:rPr>
          <w:sz w:val="24"/>
          <w:szCs w:val="24"/>
        </w:rPr>
      </w:pPr>
      <w:r>
        <w:rPr>
          <w:rFonts w:cs="Times New Roman" w:ascii="Tinos" w:hAnsi="Tinos"/>
          <w:color w:val="auto"/>
          <w:sz w:val="24"/>
          <w:szCs w:val="24"/>
        </w:rPr>
        <w:t>от 13 апреля 2023 года № 447</w:t>
      </w:r>
    </w:p>
    <w:p>
      <w:pPr>
        <w:pStyle w:val="Normal"/>
        <w:bidi w:val="0"/>
        <w:spacing w:lineRule="auto" w:line="240"/>
        <w:jc w:val="both"/>
        <w:rPr>
          <w:rFonts w:ascii="Tinos" w:hAnsi="Tinos" w:cs="Times New Roman"/>
          <w:color w:val="auto"/>
          <w:sz w:val="24"/>
          <w:szCs w:val="24"/>
        </w:rPr>
      </w:pPr>
      <w:r>
        <w:rPr>
          <w:rFonts w:cs="Times New Roman" w:ascii="Tinos" w:hAnsi="Tinos"/>
          <w:color w:val="auto"/>
          <w:sz w:val="24"/>
          <w:szCs w:val="24"/>
        </w:rPr>
      </w:r>
    </w:p>
    <w:p>
      <w:pPr>
        <w:pStyle w:val="Normal"/>
        <w:widowControl/>
        <w:numPr>
          <w:ilvl w:val="0"/>
          <w:numId w:val="1"/>
        </w:numPr>
        <w:suppressAutoHyphens w:val="true"/>
        <w:bidi w:val="0"/>
        <w:spacing w:lineRule="auto" w:line="240"/>
        <w:ind w:left="0" w:right="0" w:firstLine="737"/>
        <w:jc w:val="both"/>
        <w:rPr>
          <w:sz w:val="24"/>
          <w:szCs w:val="24"/>
        </w:rPr>
      </w:pPr>
      <w:r>
        <w:rPr>
          <w:rFonts w:cs="Times New Roman" w:ascii="Tinos" w:hAnsi="Tinos"/>
          <w:b w:val="false"/>
          <w:bCs w:val="false"/>
          <w:color w:val="auto"/>
          <w:sz w:val="24"/>
          <w:szCs w:val="24"/>
        </w:rPr>
        <w:t xml:space="preserve">Руководствуясь ст. 42 Устава Тотемского муниципального округа Вологодской области, </w:t>
      </w:r>
      <w:r>
        <w:rPr>
          <w:rFonts w:cs="Times New Roman" w:ascii="Tinos" w:hAnsi="Tinos"/>
          <w:b/>
          <w:bCs/>
          <w:color w:val="auto"/>
          <w:sz w:val="24"/>
          <w:szCs w:val="24"/>
        </w:rPr>
        <w:t>ПОСТАНОВЛЯЕТ</w:t>
      </w:r>
      <w:r>
        <w:rPr>
          <w:rFonts w:cs="Times New Roman" w:ascii="Tinos" w:hAnsi="Tinos"/>
          <w:b w:val="false"/>
          <w:bCs w:val="false"/>
          <w:color w:val="auto"/>
          <w:sz w:val="24"/>
          <w:szCs w:val="24"/>
        </w:rPr>
        <w:t>:</w:t>
      </w:r>
    </w:p>
    <w:p>
      <w:pPr>
        <w:pStyle w:val="Normal"/>
        <w:widowControl/>
        <w:numPr>
          <w:ilvl w:val="0"/>
          <w:numId w:val="1"/>
        </w:numPr>
        <w:suppressAutoHyphens w:val="true"/>
        <w:bidi w:val="0"/>
        <w:spacing w:lineRule="auto" w:line="240" w:before="0" w:after="0"/>
        <w:ind w:left="0" w:right="0" w:firstLine="737"/>
        <w:contextualSpacing/>
        <w:jc w:val="both"/>
        <w:rPr/>
      </w:pPr>
      <w:r>
        <w:rPr>
          <w:rFonts w:cs="Times New Roman" w:ascii="Tinos" w:hAnsi="Tinos"/>
          <w:b w:val="false"/>
          <w:bCs w:val="false"/>
          <w:color w:val="auto"/>
          <w:sz w:val="24"/>
          <w:szCs w:val="24"/>
        </w:rPr>
        <w:t xml:space="preserve">1. Внести изменения в административный регламент предоставления муниципальной услуги </w:t>
      </w:r>
      <w:r>
        <w:rPr>
          <w:rStyle w:val="3"/>
          <w:rFonts w:cs="Times New Roman" w:ascii="Tinos" w:hAnsi="Tinos"/>
          <w:b w:val="false"/>
          <w:bCs w:val="false"/>
          <w:color w:val="auto"/>
          <w:sz w:val="24"/>
          <w:szCs w:val="24"/>
        </w:rPr>
        <w:t xml:space="preserve">по выдаче разрешения на ввод объекта в эксплуатацию, утвержденный постановлением администрации Тотемского муниципального округа от 13 апреля 2023 года № 447 (с изменениями), изложив его в новой редакции </w:t>
      </w:r>
      <w:r>
        <w:rPr>
          <w:rStyle w:val="3"/>
          <w:rFonts w:cs="Times New Roman" w:ascii="Tinos" w:hAnsi="Tinos"/>
          <w:b w:val="false"/>
          <w:bCs w:val="false"/>
          <w:color w:val="auto"/>
          <w:sz w:val="24"/>
          <w:szCs w:val="24"/>
        </w:rPr>
        <w:t>согласно приложению к настоящему постановлению.</w:t>
      </w:r>
    </w:p>
    <w:p>
      <w:pPr>
        <w:pStyle w:val="Normal"/>
        <w:widowControl/>
        <w:numPr>
          <w:ilvl w:val="0"/>
          <w:numId w:val="1"/>
        </w:numPr>
        <w:suppressAutoHyphens w:val="true"/>
        <w:bidi w:val="0"/>
        <w:spacing w:lineRule="auto" w:line="240" w:before="0" w:after="0"/>
        <w:ind w:left="0" w:right="0" w:firstLine="737"/>
        <w:contextualSpacing/>
        <w:jc w:val="both"/>
        <w:rPr>
          <w:sz w:val="24"/>
          <w:szCs w:val="24"/>
        </w:rPr>
      </w:pPr>
      <w:r>
        <w:rPr>
          <w:rFonts w:eastAsia="SimSun" w:cs="Times New Roman" w:ascii="Tinos" w:hAnsi="Tinos"/>
          <w:b w:val="false"/>
          <w:bCs w:val="false"/>
          <w:color w:val="auto"/>
          <w:spacing w:val="0"/>
          <w:kern w:val="0"/>
          <w:sz w:val="24"/>
          <w:szCs w:val="24"/>
          <w:lang w:val="ru-RU" w:eastAsia="zh-CN" w:bidi="hi-IN"/>
        </w:rPr>
        <w:t>2. Настоящее постановление вступает в силу после официального опубликования в приложении в газете «Тотемские вести» и подлежит размещению на официальном сайте Тотемского муниципального округа.</w:t>
      </w:r>
    </w:p>
    <w:p>
      <w:pPr>
        <w:pStyle w:val="Normal"/>
        <w:widowControl/>
        <w:numPr>
          <w:ilvl w:val="0"/>
          <w:numId w:val="1"/>
        </w:numPr>
        <w:suppressAutoHyphens w:val="true"/>
        <w:bidi w:val="0"/>
        <w:spacing w:lineRule="auto" w:line="240" w:before="0" w:after="0"/>
        <w:ind w:left="0" w:right="0" w:firstLine="737"/>
        <w:contextualSpacing/>
        <w:jc w:val="both"/>
        <w:rPr>
          <w:rFonts w:ascii="Tinos" w:hAnsi="Tinos" w:cs="Times New Roman"/>
          <w:b w:val="false"/>
          <w:b w:val="false"/>
          <w:bCs w:val="false"/>
          <w:color w:val="auto"/>
          <w:sz w:val="24"/>
          <w:szCs w:val="24"/>
        </w:rPr>
      </w:pPr>
      <w:r>
        <w:rPr>
          <w:rFonts w:cs="Times New Roman" w:ascii="Tinos" w:hAnsi="Tinos"/>
          <w:b w:val="false"/>
          <w:bCs w:val="false"/>
          <w:color w:val="auto"/>
          <w:sz w:val="24"/>
          <w:szCs w:val="24"/>
        </w:rPr>
      </w:r>
    </w:p>
    <w:p>
      <w:pPr>
        <w:pStyle w:val="Normal"/>
        <w:widowControl/>
        <w:suppressAutoHyphens w:val="true"/>
        <w:bidi w:val="0"/>
        <w:spacing w:lineRule="auto" w:line="240"/>
        <w:ind w:left="0" w:right="0" w:hanging="0"/>
        <w:jc w:val="both"/>
        <w:rPr>
          <w:rFonts w:ascii="Tinos" w:hAnsi="Tinos" w:cs="Times New Roman"/>
          <w:b w:val="false"/>
          <w:b w:val="false"/>
          <w:bCs w:val="false"/>
          <w:color w:val="auto"/>
          <w:sz w:val="24"/>
          <w:szCs w:val="24"/>
          <w:u w:val="none"/>
        </w:rPr>
      </w:pPr>
      <w:r>
        <w:rPr>
          <w:rFonts w:cs="Times New Roman" w:ascii="Tinos" w:hAnsi="Tinos"/>
          <w:b w:val="false"/>
          <w:bCs w:val="false"/>
          <w:color w:val="auto"/>
          <w:sz w:val="24"/>
          <w:szCs w:val="24"/>
          <w:u w:val="none"/>
        </w:rPr>
      </w:r>
    </w:p>
    <w:p>
      <w:pPr>
        <w:pStyle w:val="Normal"/>
        <w:bidi w:val="0"/>
        <w:spacing w:lineRule="auto" w:line="240"/>
        <w:jc w:val="left"/>
        <w:rPr>
          <w:sz w:val="24"/>
          <w:szCs w:val="24"/>
        </w:rPr>
      </w:pPr>
      <w:r>
        <w:rPr>
          <w:rFonts w:ascii="Tinos" w:hAnsi="Tinos"/>
          <w:color w:val="auto"/>
          <w:sz w:val="24"/>
          <w:szCs w:val="24"/>
        </w:rPr>
        <w:t xml:space="preserve">Глава Тотемского муниципального округа        </w:t>
        <w:tab/>
        <w:tab/>
        <w:tab/>
        <w:t xml:space="preserve">       С.Л. Селянин</w:t>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rFonts w:ascii="Tinos" w:hAnsi="Tinos"/>
          <w:color w:val="auto"/>
          <w:sz w:val="24"/>
          <w:szCs w:val="24"/>
        </w:rPr>
      </w:pPr>
      <w:r>
        <w:rPr>
          <w:rFonts w:ascii="Tinos" w:hAnsi="Tinos"/>
          <w:color w:val="auto"/>
          <w:sz w:val="24"/>
          <w:szCs w:val="24"/>
        </w:rPr>
      </w:r>
    </w:p>
    <w:p>
      <w:pPr>
        <w:pStyle w:val="Normal"/>
        <w:bidi w:val="0"/>
        <w:spacing w:lineRule="auto" w:line="240"/>
        <w:jc w:val="left"/>
        <w:rPr>
          <w:sz w:val="24"/>
          <w:szCs w:val="24"/>
        </w:rPr>
      </w:pPr>
      <w:r>
        <w:rPr>
          <w:rFonts w:ascii="Tinos" w:hAnsi="Tinos"/>
          <w:color w:val="auto"/>
          <w:sz w:val="24"/>
          <w:szCs w:val="24"/>
        </w:rPr>
        <w:t>Малышева О.В.</w:t>
      </w:r>
    </w:p>
    <w:p>
      <w:pPr>
        <w:sectPr>
          <w:type w:val="nextPage"/>
          <w:pgSz w:w="11906" w:h="16838"/>
          <w:pgMar w:left="1134" w:right="1134" w:header="0" w:top="1134" w:footer="0" w:bottom="1134" w:gutter="0"/>
          <w:pgNumType w:fmt="decimal"/>
          <w:formProt w:val="false"/>
          <w:textDirection w:val="lrTb"/>
          <w:docGrid w:type="default" w:linePitch="100" w:charSpace="0"/>
        </w:sectPr>
        <w:pStyle w:val="Normal"/>
        <w:bidi w:val="0"/>
        <w:spacing w:lineRule="auto" w:line="240"/>
        <w:jc w:val="left"/>
        <w:rPr>
          <w:sz w:val="24"/>
          <w:szCs w:val="24"/>
        </w:rPr>
      </w:pPr>
      <w:r>
        <w:rPr>
          <w:rFonts w:ascii="Tinos" w:hAnsi="Tinos"/>
          <w:color w:val="auto"/>
          <w:sz w:val="24"/>
          <w:szCs w:val="24"/>
        </w:rPr>
        <w:t xml:space="preserve">арх-ра -1, </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Приложение</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к постановлению администрации</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Тотемского муниципального округа</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 xml:space="preserve">от        №     </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 xml:space="preserve">« </w:t>
      </w:r>
      <w:r>
        <w:rPr>
          <w:rFonts w:cs="Times New Roman" w:ascii="Tinos" w:hAnsi="Tinos"/>
          <w:color w:val="auto"/>
          <w:sz w:val="24"/>
          <w:szCs w:val="24"/>
        </w:rPr>
        <w:t>УТВЕРЖДЕН</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 xml:space="preserve"> </w:t>
      </w:r>
      <w:r>
        <w:rPr>
          <w:rFonts w:cs="Times New Roman" w:ascii="Tinos" w:hAnsi="Tinos"/>
          <w:color w:val="auto"/>
          <w:sz w:val="24"/>
          <w:szCs w:val="24"/>
        </w:rPr>
        <w:t>постановлением администрации</w:t>
      </w:r>
    </w:p>
    <w:p>
      <w:pPr>
        <w:pStyle w:val="Normal"/>
        <w:bidi w:val="0"/>
        <w:spacing w:lineRule="auto" w:line="240" w:before="0" w:after="0"/>
        <w:jc w:val="right"/>
        <w:rPr>
          <w:sz w:val="24"/>
          <w:szCs w:val="24"/>
        </w:rPr>
      </w:pPr>
      <w:r>
        <w:rPr>
          <w:rFonts w:cs="Times New Roman" w:ascii="Tinos" w:hAnsi="Tinos"/>
          <w:color w:val="auto"/>
          <w:sz w:val="24"/>
          <w:szCs w:val="24"/>
        </w:rPr>
        <w:t>Тотемского муниципального округа</w:t>
      </w:r>
    </w:p>
    <w:p>
      <w:pPr>
        <w:pStyle w:val="Normal"/>
        <w:bidi w:val="0"/>
        <w:spacing w:lineRule="auto" w:line="240" w:before="0" w:after="0"/>
        <w:jc w:val="right"/>
        <w:rPr>
          <w:sz w:val="24"/>
          <w:szCs w:val="24"/>
        </w:rPr>
      </w:pPr>
      <w:r>
        <w:rPr>
          <w:rFonts w:eastAsia="Times New Roman" w:cs="Times New Roman" w:ascii="Tinos" w:hAnsi="Tinos"/>
          <w:color w:val="auto"/>
          <w:sz w:val="24"/>
          <w:szCs w:val="24"/>
        </w:rPr>
        <w:t xml:space="preserve"> </w:t>
      </w:r>
      <w:r>
        <w:rPr>
          <w:rFonts w:cs="Times New Roman" w:ascii="Tinos" w:hAnsi="Tinos"/>
          <w:color w:val="auto"/>
          <w:sz w:val="24"/>
          <w:szCs w:val="24"/>
        </w:rPr>
        <w:t>от 13.04.2023 № 447</w:t>
      </w:r>
    </w:p>
    <w:p>
      <w:pPr>
        <w:pStyle w:val="Normal"/>
        <w:bidi w:val="0"/>
        <w:spacing w:lineRule="auto" w:line="240" w:before="0" w:after="0"/>
        <w:jc w:val="right"/>
        <w:rPr>
          <w:sz w:val="24"/>
          <w:szCs w:val="24"/>
        </w:rPr>
      </w:pPr>
      <w:r>
        <w:rPr>
          <w:rFonts w:cs="Times New Roman" w:ascii="Tinos" w:hAnsi="Tinos"/>
          <w:color w:val="auto"/>
          <w:sz w:val="24"/>
          <w:szCs w:val="24"/>
        </w:rPr>
        <w:t>(приложение)</w:t>
      </w:r>
    </w:p>
    <w:p>
      <w:pPr>
        <w:pStyle w:val="Normal"/>
        <w:bidi w:val="0"/>
        <w:spacing w:lineRule="auto" w:line="240" w:before="0" w:after="0"/>
        <w:jc w:val="right"/>
        <w:rPr>
          <w:rFonts w:ascii="Tinos" w:hAnsi="Tinos" w:cs="Times New Roman"/>
          <w:color w:val="auto"/>
          <w:sz w:val="24"/>
          <w:szCs w:val="24"/>
        </w:rPr>
      </w:pPr>
      <w:r>
        <w:rPr>
          <w:rFonts w:cs="Times New Roman" w:ascii="Tinos" w:hAnsi="Tinos"/>
          <w:color w:val="auto"/>
          <w:sz w:val="24"/>
          <w:szCs w:val="24"/>
        </w:rPr>
      </w:r>
    </w:p>
    <w:p>
      <w:pPr>
        <w:pStyle w:val="Normal"/>
        <w:bidi w:val="0"/>
        <w:spacing w:lineRule="auto" w:line="240" w:before="0" w:after="0"/>
        <w:jc w:val="center"/>
        <w:rPr>
          <w:sz w:val="24"/>
          <w:szCs w:val="24"/>
        </w:rPr>
      </w:pPr>
      <w:r>
        <w:rPr>
          <w:rFonts w:cs="Times New Roman" w:ascii="Tinos" w:hAnsi="Tinos"/>
          <w:color w:val="auto"/>
          <w:sz w:val="24"/>
          <w:szCs w:val="24"/>
        </w:rPr>
        <w:t>Административный регламент предоставления муниципальной услуги по выдаче разрешения на ввод объекта в эксплуатацию</w:t>
      </w:r>
    </w:p>
    <w:p>
      <w:pPr>
        <w:pStyle w:val="Normal"/>
        <w:bidi w:val="0"/>
        <w:spacing w:lineRule="auto" w:line="240" w:before="0" w:after="0"/>
        <w:jc w:val="center"/>
        <w:rPr>
          <w:rFonts w:ascii="Tinos" w:hAnsi="Tinos" w:cs="Times New Roman"/>
          <w:color w:val="auto"/>
          <w:sz w:val="24"/>
          <w:szCs w:val="24"/>
        </w:rPr>
      </w:pPr>
      <w:r>
        <w:rPr>
          <w:rFonts w:cs="Times New Roman" w:ascii="Tinos" w:hAnsi="Tinos"/>
          <w:color w:val="auto"/>
          <w:sz w:val="24"/>
          <w:szCs w:val="24"/>
        </w:rPr>
      </w:r>
    </w:p>
    <w:p>
      <w:pPr>
        <w:pStyle w:val="Normal"/>
        <w:bidi w:val="0"/>
        <w:spacing w:lineRule="auto" w:line="240" w:before="0" w:after="0"/>
        <w:jc w:val="center"/>
        <w:rPr>
          <w:sz w:val="24"/>
          <w:szCs w:val="24"/>
        </w:rPr>
      </w:pPr>
      <w:r>
        <w:rPr>
          <w:rFonts w:cs="Times New Roman" w:ascii="Tinos" w:hAnsi="Tinos"/>
          <w:color w:val="auto"/>
          <w:sz w:val="24"/>
          <w:szCs w:val="24"/>
        </w:rPr>
        <w:t>1. Общие положения</w:t>
      </w:r>
    </w:p>
    <w:p>
      <w:pPr>
        <w:pStyle w:val="Normal"/>
        <w:bidi w:val="0"/>
        <w:spacing w:lineRule="auto" w:line="240" w:before="0" w:after="0"/>
        <w:jc w:val="both"/>
        <w:rPr>
          <w:rFonts w:ascii="Tinos" w:hAnsi="Tinos" w:cs="Times New Roman"/>
          <w:color w:val="auto"/>
          <w:sz w:val="24"/>
          <w:szCs w:val="24"/>
        </w:rPr>
      </w:pPr>
      <w:r>
        <w:rPr>
          <w:rFonts w:cs="Times New Roman" w:ascii="Tinos" w:hAnsi="Tinos"/>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 xml:space="preserve">1.1. </w:t>
      </w:r>
      <w:r>
        <w:rPr>
          <w:rFonts w:ascii="Tinos" w:hAnsi="Tinos"/>
          <w:color w:val="auto"/>
          <w:sz w:val="24"/>
          <w:szCs w:val="24"/>
        </w:rPr>
        <w:t>Административный регламент предоставления муниципальной услуги по выдаче разрешения на ввод объекта в эксплуатацию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Normal"/>
        <w:bidi w:val="0"/>
        <w:spacing w:lineRule="auto" w:line="240" w:before="0" w:after="0"/>
        <w:ind w:left="0" w:right="0" w:firstLine="709"/>
        <w:jc w:val="both"/>
        <w:rPr>
          <w:sz w:val="24"/>
          <w:szCs w:val="24"/>
        </w:rPr>
      </w:pPr>
      <w:r>
        <w:rPr>
          <w:rFonts w:ascii="Tinos" w:hAnsi="Tinos"/>
          <w:color w:val="auto"/>
          <w:sz w:val="24"/>
          <w:szCs w:val="24"/>
        </w:rPr>
        <w:t>Муниципальн</w:t>
      </w:r>
      <w:r>
        <w:rPr>
          <w:rFonts w:ascii="Tinos" w:hAnsi="Tinos"/>
          <w:color w:val="auto"/>
          <w:sz w:val="24"/>
          <w:szCs w:val="24"/>
        </w:rPr>
        <w:t>ая</w:t>
      </w:r>
      <w:r>
        <w:rPr>
          <w:rFonts w:ascii="Tinos" w:hAnsi="Tinos"/>
          <w:color w:val="auto"/>
          <w:sz w:val="24"/>
          <w:szCs w:val="24"/>
        </w:rPr>
        <w:t xml:space="preserve"> услуга включает в себя:</w:t>
      </w:r>
    </w:p>
    <w:p>
      <w:pPr>
        <w:pStyle w:val="Normal"/>
        <w:bidi w:val="0"/>
        <w:spacing w:lineRule="auto" w:line="240" w:before="0" w:after="0"/>
        <w:ind w:left="0" w:right="0" w:firstLine="709"/>
        <w:jc w:val="both"/>
        <w:rPr>
          <w:sz w:val="24"/>
          <w:szCs w:val="24"/>
        </w:rPr>
      </w:pPr>
      <w:r>
        <w:rPr>
          <w:rFonts w:ascii="Tinos" w:hAnsi="Tinos"/>
          <w:color w:val="auto"/>
          <w:sz w:val="24"/>
          <w:szCs w:val="24"/>
        </w:rPr>
        <w:t>муниципальную услугу по выдаче разрешения на ввод объекта в эксплуатацию (далее - разрешение);</w:t>
      </w:r>
    </w:p>
    <w:p>
      <w:pPr>
        <w:pStyle w:val="Normal"/>
        <w:bidi w:val="0"/>
        <w:spacing w:lineRule="auto" w:line="240" w:before="0" w:after="0"/>
        <w:ind w:left="0" w:right="0" w:firstLine="709"/>
        <w:jc w:val="both"/>
        <w:rPr>
          <w:sz w:val="24"/>
          <w:szCs w:val="24"/>
        </w:rPr>
      </w:pPr>
      <w:r>
        <w:rPr>
          <w:rFonts w:ascii="Tinos" w:hAnsi="Tinos"/>
          <w:color w:val="auto"/>
          <w:sz w:val="24"/>
          <w:szCs w:val="24"/>
        </w:rPr>
        <w:t>муниципальную услугу по внесению изменений в разрешение;</w:t>
      </w:r>
    </w:p>
    <w:p>
      <w:pPr>
        <w:pStyle w:val="Normal"/>
        <w:bidi w:val="0"/>
        <w:spacing w:lineRule="auto" w:line="240" w:before="0" w:after="0"/>
        <w:ind w:left="0" w:right="0" w:firstLine="709"/>
        <w:jc w:val="both"/>
        <w:rPr>
          <w:sz w:val="24"/>
          <w:szCs w:val="24"/>
        </w:rPr>
      </w:pPr>
      <w:r>
        <w:rPr>
          <w:rFonts w:ascii="Tinos" w:hAnsi="Tinos"/>
          <w:color w:val="auto"/>
          <w:sz w:val="24"/>
          <w:szCs w:val="24"/>
        </w:rPr>
        <w:t>муниципальную услугу по исправлению технической ошибки в разрешении;</w:t>
      </w:r>
    </w:p>
    <w:p>
      <w:pPr>
        <w:pStyle w:val="Normal"/>
        <w:bidi w:val="0"/>
        <w:spacing w:lineRule="auto" w:line="240" w:before="0" w:after="0"/>
        <w:ind w:left="0" w:right="0" w:firstLine="709"/>
        <w:jc w:val="both"/>
        <w:rPr>
          <w:sz w:val="24"/>
          <w:szCs w:val="24"/>
        </w:rPr>
      </w:pPr>
      <w:r>
        <w:rPr>
          <w:rFonts w:ascii="Tinos" w:hAnsi="Tinos"/>
          <w:color w:val="auto"/>
          <w:sz w:val="24"/>
          <w:szCs w:val="24"/>
        </w:rPr>
        <w:t>муниципальную услугу по выдаче дубликата разрешения.</w:t>
      </w:r>
    </w:p>
    <w:p>
      <w:pPr>
        <w:pStyle w:val="Normal"/>
        <w:widowControl/>
        <w:suppressAutoHyphens w:val="true"/>
        <w:bidi w:val="0"/>
        <w:spacing w:lineRule="auto" w:line="240" w:before="0" w:after="0"/>
        <w:ind w:left="0" w:right="0" w:firstLine="709"/>
        <w:jc w:val="both"/>
        <w:rPr>
          <w:sz w:val="24"/>
          <w:szCs w:val="24"/>
        </w:rPr>
      </w:pPr>
      <w:r>
        <w:rPr>
          <w:rFonts w:cs="Times New Roman" w:ascii="Tinos" w:hAnsi="Tinos"/>
          <w:color w:val="auto"/>
          <w:sz w:val="24"/>
          <w:szCs w:val="24"/>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либо их уполномоченными представителями (далее – застройщики, заявители).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1.3. Муниципальную услугу предоставляет администрация Тотемского муниципального округа Вологодской области (далее – Уполномоченный орган).</w:t>
      </w:r>
    </w:p>
    <w:p>
      <w:pPr>
        <w:pStyle w:val="Normal"/>
        <w:widowControl/>
        <w:suppressAutoHyphens w:val="true"/>
        <w:bidi w:val="0"/>
        <w:spacing w:lineRule="auto" w:line="240" w:before="0" w:after="0"/>
        <w:ind w:left="0" w:right="0" w:firstLine="737"/>
        <w:jc w:val="both"/>
        <w:rPr/>
      </w:pPr>
      <w:r>
        <w:rPr>
          <w:rFonts w:cs="Times New Roman" w:ascii="Tinos" w:hAnsi="Tinos"/>
          <w:color w:val="auto"/>
          <w:sz w:val="24"/>
          <w:szCs w:val="24"/>
          <w:u w:val="none"/>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11"/>
          <w:rFonts w:cs="Times New Roman" w:ascii="Tinos" w:hAnsi="Tinos"/>
          <w:color w:val="auto"/>
          <w:sz w:val="24"/>
          <w:szCs w:val="24"/>
          <w:u w:val="none"/>
        </w:rPr>
        <w:t xml:space="preserve">официальном сайте </w:t>
      </w:r>
      <w:r>
        <w:rPr>
          <w:rFonts w:cs="Times New Roman" w:ascii="Tinos" w:hAnsi="Tinos"/>
          <w:color w:val="auto"/>
          <w:sz w:val="24"/>
          <w:szCs w:val="24"/>
          <w:u w:val="none"/>
        </w:rPr>
        <w:t xml:space="preserve">Уполномоченного органа, на </w:t>
      </w:r>
      <w:r>
        <w:rPr>
          <w:rStyle w:val="Style11"/>
          <w:rFonts w:cs="Times New Roman" w:ascii="Tinos" w:hAnsi="Tinos"/>
          <w:color w:val="auto"/>
          <w:sz w:val="24"/>
          <w:szCs w:val="24"/>
          <w:u w:val="none"/>
        </w:rPr>
        <w:t xml:space="preserve">Портале </w:t>
      </w:r>
      <w:r>
        <w:rPr>
          <w:rFonts w:cs="Times New Roman" w:ascii="Tinos" w:hAnsi="Tinos"/>
          <w:color w:val="auto"/>
          <w:sz w:val="24"/>
          <w:szCs w:val="24"/>
          <w:u w:val="none"/>
        </w:rPr>
        <w:t>государственных и муниципальных услуг (функций) Вологодской области.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Адрес официального сайта Уполномоченного органа: httрs://35totemskij.gosuslugi.ru.</w:t>
      </w:r>
    </w:p>
    <w:p>
      <w:pPr>
        <w:pStyle w:val="Normal"/>
        <w:numPr>
          <w:ilvl w:val="0"/>
          <w:numId w:val="0"/>
        </w:numPr>
        <w:bidi w:val="0"/>
        <w:spacing w:lineRule="auto" w:line="240" w:before="0" w:after="0"/>
        <w:ind w:left="0" w:right="-143" w:firstLine="720"/>
        <w:jc w:val="both"/>
        <w:outlineLvl w:val="0"/>
        <w:rPr>
          <w:sz w:val="24"/>
          <w:szCs w:val="24"/>
        </w:rPr>
      </w:pPr>
      <w:r>
        <w:rPr>
          <w:rFonts w:ascii="Tinos" w:hAnsi="Tinos"/>
          <w:color w:val="auto"/>
          <w:sz w:val="24"/>
          <w:szCs w:val="24"/>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w:t>
      </w:r>
      <w:r>
        <w:rPr>
          <w:rFonts w:ascii="Tinos" w:hAnsi="Tinos"/>
          <w:color w:val="auto"/>
          <w:sz w:val="24"/>
          <w:szCs w:val="24"/>
          <w:u w:val="none"/>
        </w:rPr>
        <w:t xml:space="preserve"> www.gosuslugi.ru.</w:t>
      </w:r>
    </w:p>
    <w:p>
      <w:pPr>
        <w:pStyle w:val="Normal"/>
        <w:widowControl/>
        <w:suppressAutoHyphens w:val="true"/>
        <w:bidi w:val="0"/>
        <w:spacing w:lineRule="auto" w:line="240" w:before="0" w:after="0"/>
        <w:ind w:left="0" w:right="-143" w:firstLine="720"/>
        <w:jc w:val="both"/>
        <w:rPr>
          <w:sz w:val="24"/>
          <w:szCs w:val="24"/>
        </w:rPr>
      </w:pPr>
      <w:r>
        <w:rPr>
          <w:rFonts w:cs="Times New Roman" w:ascii="Tinos" w:hAnsi="Tinos"/>
          <w:color w:val="auto"/>
          <w:sz w:val="24"/>
          <w:szCs w:val="24"/>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r>
        <w:rPr>
          <w:rFonts w:cs="Times New Roman" w:ascii="Tinos" w:hAnsi="Tinos"/>
          <w:color w:val="auto"/>
          <w:sz w:val="24"/>
          <w:szCs w:val="24"/>
          <w:u w:val="none"/>
        </w:rPr>
        <w:t>»: https://gosuslugi35.ru.</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1.4. Способы получения информации о правилах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лично;</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посредством телефонной связи;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посредством электронной почты,</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посредством почтовой связи;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 xml:space="preserve">на информационных стендах в помещениях </w:t>
      </w:r>
      <w:r>
        <w:rPr>
          <w:rFonts w:cs="Times New Roman" w:ascii="Tinos" w:hAnsi="Tinos"/>
          <w:i w:val="false"/>
          <w:iCs w:val="false"/>
          <w:color w:val="auto"/>
          <w:sz w:val="24"/>
          <w:szCs w:val="24"/>
        </w:rPr>
        <w:t>Уполномоченного органа,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на сайте в сети «Интернет»:</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на официальном сайте Уполномоченного органа,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на Едином  портале.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 Порядок информирования о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1.5.1. Информирование о предоставлении муниципальной услуги осуществляется по следующим вопросам:</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место нахождения Уполномоченного органа, его структурных подразделений (при наличии),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график работы Уполномоченного органа,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адрес сайта в сети «Интернет» Уполномоченного органа,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адрес электронной почты Уполномоченного органа,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ход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административные процедуры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срок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порядок и формы контроля за предоставлением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основания для отказа в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Информирование проводится на русском языке в форме индивидуального и публичного информирования.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в средствах массовой информации;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на официальном  сайте в сети Интернет;</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на Едином портале;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auto"/>
          <w:sz w:val="24"/>
          <w:szCs w:val="24"/>
        </w:rPr>
        <w:t>на информационных стендах Уполномоченного органа, МФЦ.</w:t>
      </w:r>
    </w:p>
    <w:p>
      <w:pPr>
        <w:pStyle w:val="Normal"/>
        <w:bidi w:val="0"/>
        <w:spacing w:lineRule="auto" w:line="240" w:before="0" w:after="0"/>
        <w:jc w:val="both"/>
        <w:rPr>
          <w:rFonts w:ascii="Tinos" w:hAnsi="Tinos" w:cs="Times New Roman"/>
          <w:color w:val="auto"/>
          <w:sz w:val="24"/>
          <w:szCs w:val="24"/>
        </w:rPr>
      </w:pPr>
      <w:r>
        <w:rPr>
          <w:rFonts w:cs="Times New Roman" w:ascii="Tinos" w:hAnsi="Tinos"/>
          <w:color w:val="auto"/>
          <w:sz w:val="24"/>
          <w:szCs w:val="24"/>
        </w:rPr>
      </w:r>
    </w:p>
    <w:p>
      <w:pPr>
        <w:pStyle w:val="Normal"/>
        <w:bidi w:val="0"/>
        <w:spacing w:lineRule="auto" w:line="240" w:before="0" w:after="0"/>
        <w:jc w:val="center"/>
        <w:rPr>
          <w:sz w:val="24"/>
          <w:szCs w:val="24"/>
        </w:rPr>
      </w:pPr>
      <w:r>
        <w:rPr>
          <w:rFonts w:cs="Times New Roman" w:ascii="Tinos" w:hAnsi="Tinos"/>
          <w:color w:val="auto"/>
          <w:sz w:val="24"/>
          <w:szCs w:val="24"/>
          <w:lang w:val="en-US"/>
        </w:rPr>
        <w:t>2</w:t>
      </w:r>
      <w:r>
        <w:rPr>
          <w:rFonts w:cs="Times New Roman" w:ascii="Tinos" w:hAnsi="Tinos"/>
          <w:color w:val="auto"/>
          <w:sz w:val="24"/>
          <w:szCs w:val="24"/>
        </w:rPr>
        <w:t>. Стандарт предоставления муниципальной услуги</w:t>
      </w:r>
    </w:p>
    <w:p>
      <w:pPr>
        <w:pStyle w:val="Normal"/>
        <w:bidi w:val="0"/>
        <w:spacing w:lineRule="auto" w:line="240" w:before="0" w:after="0"/>
        <w:jc w:val="center"/>
        <w:rPr>
          <w:rFonts w:ascii="Tinos" w:hAnsi="Tinos" w:cs="Times New Roman"/>
          <w:color w:val="auto"/>
          <w:sz w:val="24"/>
          <w:szCs w:val="24"/>
        </w:rPr>
      </w:pPr>
      <w:r>
        <w:rPr>
          <w:rFonts w:cs="Times New Roman" w:ascii="Tinos" w:hAnsi="Tinos"/>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 Наименование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 xml:space="preserve">Выдача разрешения на ввод объекта в эксплуатацию. </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2.2. Наименование органа местного самоуправления,</w:t>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предоставляющего муниципальную услугу</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 xml:space="preserve">2.2.1. </w:t>
      </w:r>
      <w:r>
        <w:rPr>
          <w:rFonts w:cs="Times New Roman" w:ascii="Tinos" w:hAnsi="Tinos"/>
          <w:i w:val="false"/>
          <w:iCs w:val="false"/>
          <w:color w:val="000000"/>
          <w:spacing w:val="-4"/>
          <w:sz w:val="24"/>
          <w:szCs w:val="24"/>
          <w:highlight w:val="white"/>
        </w:rPr>
        <w:t>Муниципальная услуга предоставляется: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администрацией Тотемского муниципального округа. Структурным подразделением администрации Тотемского муниципального округа, осуществляющим деятельность по предоставлению муниципальной услуги, является отдел  архитектуры и градостроительства администрации округа;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МФЦ по месту жительства заявителя - в части приема и (или) выдачи документов на предоставление муниципальной услуги.</w:t>
      </w:r>
    </w:p>
    <w:p>
      <w:pPr>
        <w:pStyle w:val="Normal"/>
        <w:widowControl/>
        <w:suppressAutoHyphens w:val="true"/>
        <w:bidi w:val="0"/>
        <w:spacing w:lineRule="auto" w:line="240" w:before="0" w:after="0"/>
        <w:ind w:left="0" w:right="0" w:firstLine="737"/>
        <w:jc w:val="both"/>
        <w:rPr/>
      </w:pPr>
      <w:r>
        <w:rPr>
          <w:rStyle w:val="Style12"/>
          <w:rFonts w:cs="Times New Roman" w:ascii="Tinos" w:hAnsi="Tinos"/>
          <w:i w:val="false"/>
          <w:iCs w:val="false"/>
          <w:color w:val="auto"/>
          <w:sz w:val="24"/>
          <w:szCs w:val="24"/>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2.3. Результат предоставления муниципальной услуги</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ind w:left="0" w:right="0" w:firstLine="709"/>
        <w:jc w:val="both"/>
        <w:rPr>
          <w:sz w:val="24"/>
          <w:szCs w:val="24"/>
        </w:rPr>
      </w:pPr>
      <w:r>
        <w:rPr>
          <w:rFonts w:ascii="Tinos" w:hAnsi="Tinos"/>
          <w:color w:val="auto"/>
          <w:sz w:val="24"/>
          <w:szCs w:val="24"/>
        </w:rPr>
        <w:t>Результатом предоставления муниципальной услуги является:</w:t>
      </w:r>
    </w:p>
    <w:p>
      <w:pPr>
        <w:pStyle w:val="Normal"/>
        <w:bidi w:val="0"/>
        <w:spacing w:lineRule="auto" w:line="240" w:before="0" w:after="0"/>
        <w:ind w:left="0" w:right="0" w:hanging="0"/>
        <w:jc w:val="both"/>
        <w:rPr>
          <w:sz w:val="24"/>
          <w:szCs w:val="24"/>
        </w:rPr>
      </w:pPr>
      <w:r>
        <w:rPr>
          <w:rFonts w:ascii="Tinos" w:hAnsi="Tinos"/>
          <w:color w:val="auto"/>
          <w:sz w:val="24"/>
          <w:szCs w:val="24"/>
        </w:rPr>
        <w:tab/>
        <w:t>а) в части выдачи разрешения:</w:t>
      </w:r>
    </w:p>
    <w:p>
      <w:pPr>
        <w:pStyle w:val="Normal"/>
        <w:bidi w:val="0"/>
        <w:spacing w:lineRule="auto" w:line="240" w:before="0" w:after="0"/>
        <w:ind w:left="0" w:right="0" w:firstLine="709"/>
        <w:jc w:val="both"/>
        <w:rPr>
          <w:sz w:val="24"/>
          <w:szCs w:val="24"/>
        </w:rPr>
      </w:pPr>
      <w:r>
        <w:rPr>
          <w:rFonts w:ascii="Tinos" w:hAnsi="Tinos"/>
          <w:color w:val="auto"/>
          <w:sz w:val="24"/>
          <w:szCs w:val="24"/>
        </w:rPr>
        <w:t>выдача разрешения;</w:t>
      </w:r>
    </w:p>
    <w:p>
      <w:pPr>
        <w:pStyle w:val="Normal"/>
        <w:bidi w:val="0"/>
        <w:spacing w:lineRule="auto" w:line="240" w:before="0" w:after="0"/>
        <w:ind w:left="0" w:right="0" w:firstLine="709"/>
        <w:jc w:val="both"/>
        <w:rPr>
          <w:sz w:val="24"/>
          <w:szCs w:val="24"/>
        </w:rPr>
      </w:pPr>
      <w:r>
        <w:rPr>
          <w:rFonts w:ascii="Tinos" w:hAnsi="Tinos"/>
          <w:color w:val="auto"/>
          <w:sz w:val="24"/>
          <w:szCs w:val="24"/>
        </w:rPr>
        <w:t>решение об отказе в выдаче разрешения, с указанием причин отказа;</w:t>
      </w:r>
    </w:p>
    <w:p>
      <w:pPr>
        <w:pStyle w:val="Normal"/>
        <w:bidi w:val="0"/>
        <w:spacing w:lineRule="auto" w:line="240" w:before="0" w:after="0"/>
        <w:ind w:left="0" w:right="0" w:firstLine="709"/>
        <w:jc w:val="both"/>
        <w:rPr>
          <w:sz w:val="24"/>
          <w:szCs w:val="24"/>
        </w:rPr>
      </w:pPr>
      <w:r>
        <w:rPr>
          <w:rFonts w:ascii="Tinos" w:hAnsi="Tinos"/>
          <w:color w:val="auto"/>
          <w:sz w:val="24"/>
          <w:szCs w:val="24"/>
        </w:rPr>
        <w:t>б) в части внесения изменений в разрешение:</w:t>
      </w:r>
    </w:p>
    <w:p>
      <w:pPr>
        <w:pStyle w:val="Normal"/>
        <w:bidi w:val="0"/>
        <w:spacing w:lineRule="auto" w:line="240" w:before="0" w:after="0"/>
        <w:ind w:left="0" w:right="0" w:firstLine="709"/>
        <w:jc w:val="both"/>
        <w:rPr>
          <w:sz w:val="24"/>
          <w:szCs w:val="24"/>
        </w:rPr>
      </w:pPr>
      <w:r>
        <w:rPr>
          <w:rFonts w:ascii="Tinos" w:hAnsi="Tinos"/>
          <w:color w:val="auto"/>
          <w:sz w:val="24"/>
          <w:szCs w:val="24"/>
        </w:rPr>
        <w:t>решение о внесении изменений в разрешение;</w:t>
      </w:r>
    </w:p>
    <w:p>
      <w:pPr>
        <w:pStyle w:val="Normal"/>
        <w:bidi w:val="0"/>
        <w:spacing w:lineRule="auto" w:line="240" w:before="0" w:after="0"/>
        <w:ind w:left="0" w:right="0" w:firstLine="709"/>
        <w:jc w:val="both"/>
        <w:rPr>
          <w:sz w:val="24"/>
          <w:szCs w:val="24"/>
        </w:rPr>
      </w:pPr>
      <w:r>
        <w:rPr>
          <w:rFonts w:ascii="Tinos" w:hAnsi="Tinos"/>
          <w:color w:val="auto"/>
          <w:sz w:val="24"/>
          <w:szCs w:val="24"/>
        </w:rPr>
        <w:t>решение об отказе во внесении изменений в разрешение, с указанием причин отказа;</w:t>
      </w:r>
    </w:p>
    <w:p>
      <w:pPr>
        <w:pStyle w:val="Normal"/>
        <w:bidi w:val="0"/>
        <w:spacing w:lineRule="auto" w:line="240" w:before="0" w:after="0"/>
        <w:ind w:left="0" w:right="0" w:firstLine="709"/>
        <w:jc w:val="both"/>
        <w:rPr>
          <w:sz w:val="24"/>
          <w:szCs w:val="24"/>
        </w:rPr>
      </w:pPr>
      <w:r>
        <w:rPr>
          <w:rFonts w:ascii="Tinos" w:hAnsi="Tinos"/>
          <w:color w:val="auto"/>
          <w:sz w:val="24"/>
          <w:szCs w:val="24"/>
        </w:rPr>
        <w:t>в) в части исправления технической ошибки в разрешении:</w:t>
      </w:r>
    </w:p>
    <w:p>
      <w:pPr>
        <w:pStyle w:val="Normal"/>
        <w:bidi w:val="0"/>
        <w:spacing w:lineRule="auto" w:line="240" w:before="0" w:after="0"/>
        <w:ind w:left="0" w:right="0" w:firstLine="709"/>
        <w:jc w:val="both"/>
        <w:rPr>
          <w:sz w:val="24"/>
          <w:szCs w:val="24"/>
        </w:rPr>
      </w:pPr>
      <w:r>
        <w:rPr>
          <w:rFonts w:ascii="Tinos" w:hAnsi="Tinos"/>
          <w:color w:val="auto"/>
          <w:sz w:val="24"/>
          <w:szCs w:val="24"/>
        </w:rPr>
        <w:t>решение об исправлении технической ошибки в разрешении;</w:t>
      </w:r>
    </w:p>
    <w:p>
      <w:pPr>
        <w:pStyle w:val="Normal"/>
        <w:bidi w:val="0"/>
        <w:spacing w:lineRule="auto" w:line="240" w:before="0" w:after="0"/>
        <w:ind w:left="0" w:right="0" w:firstLine="709"/>
        <w:jc w:val="both"/>
        <w:rPr>
          <w:sz w:val="24"/>
          <w:szCs w:val="24"/>
        </w:rPr>
      </w:pPr>
      <w:r>
        <w:rPr>
          <w:rFonts w:ascii="Tinos" w:hAnsi="Tinos"/>
          <w:color w:val="auto"/>
          <w:sz w:val="24"/>
          <w:szCs w:val="24"/>
        </w:rPr>
        <w:t>решение об отказе в исправлении технической ошибки в разрешении, с указанием причин отказа</w:t>
      </w:r>
      <w:r>
        <w:rPr>
          <w:rFonts w:ascii="Tinos" w:hAnsi="Tinos"/>
          <w:color w:val="auto"/>
          <w:sz w:val="24"/>
          <w:szCs w:val="24"/>
          <w:vertAlign w:val="superscript"/>
        </w:rPr>
        <w:t>5</w:t>
      </w:r>
      <w:r>
        <w:rPr>
          <w:rFonts w:ascii="Tinos" w:hAnsi="Tinos"/>
          <w:color w:val="auto"/>
          <w:sz w:val="24"/>
          <w:szCs w:val="24"/>
        </w:rPr>
        <w:t>;</w:t>
      </w:r>
    </w:p>
    <w:p>
      <w:pPr>
        <w:pStyle w:val="Normal"/>
        <w:bidi w:val="0"/>
        <w:spacing w:lineRule="auto" w:line="240" w:before="0" w:after="0"/>
        <w:ind w:left="0" w:right="0" w:firstLine="709"/>
        <w:jc w:val="both"/>
        <w:rPr>
          <w:sz w:val="24"/>
          <w:szCs w:val="24"/>
        </w:rPr>
      </w:pPr>
      <w:r>
        <w:rPr>
          <w:rFonts w:ascii="Tinos" w:hAnsi="Tinos"/>
          <w:color w:val="auto"/>
          <w:sz w:val="24"/>
          <w:szCs w:val="24"/>
        </w:rPr>
        <w:t>г) в части выдачи дубликата разрешения:</w:t>
      </w:r>
    </w:p>
    <w:p>
      <w:pPr>
        <w:pStyle w:val="Normal"/>
        <w:widowControl/>
        <w:suppressAutoHyphens w:val="true"/>
        <w:bidi w:val="0"/>
        <w:spacing w:lineRule="auto" w:line="240" w:before="0" w:after="0"/>
        <w:ind w:left="0" w:right="0" w:firstLine="709"/>
        <w:jc w:val="both"/>
        <w:rPr>
          <w:sz w:val="24"/>
          <w:szCs w:val="24"/>
        </w:rPr>
      </w:pPr>
      <w:r>
        <w:rPr>
          <w:rFonts w:cs="Times New Roman" w:ascii="Tinos" w:hAnsi="Tinos"/>
          <w:i w:val="false"/>
          <w:iCs w:val="false"/>
          <w:color w:val="auto"/>
          <w:sz w:val="24"/>
          <w:szCs w:val="24"/>
        </w:rPr>
        <w:t>решение о выдаче дубликата разрешения.</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2.4. Срок предоставления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09"/>
        <w:jc w:val="both"/>
        <w:rPr>
          <w:sz w:val="24"/>
          <w:szCs w:val="24"/>
        </w:rPr>
      </w:pPr>
      <w:r>
        <w:rPr>
          <w:rFonts w:cs="Times New Roman" w:ascii="Tinos" w:hAnsi="Tinos"/>
          <w:i w:val="false"/>
          <w:iCs w:val="false"/>
          <w:color w:val="auto"/>
          <w:sz w:val="24"/>
          <w:szCs w:val="24"/>
        </w:rPr>
        <w:t>Выдача разрешения (внесение изменений, исправление технической ошибки, выдача дубликата) осуществляется в течение 3 рабочих дней со дня поступления заявления и прилагаемых документов в Уполномоченный орган.</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2.5. Правовые основания для предоставления  муниципальной услуги</w:t>
      </w:r>
    </w:p>
    <w:p>
      <w:pPr>
        <w:pStyle w:val="Normal"/>
        <w:widowControl/>
        <w:suppressAutoHyphens w:val="true"/>
        <w:bidi w:val="0"/>
        <w:spacing w:lineRule="auto" w:line="240" w:before="0" w:after="0"/>
        <w:ind w:left="0" w:right="0" w:firstLine="737"/>
        <w:jc w:val="both"/>
        <w:rPr>
          <w:rFonts w:ascii="Tinos" w:hAnsi="Tinos" w:cs="Times New Roman"/>
          <w:bCs/>
          <w:i w:val="false"/>
          <w:i w:val="false"/>
          <w:iCs w:val="false"/>
          <w:color w:val="auto"/>
          <w:sz w:val="24"/>
          <w:szCs w:val="24"/>
        </w:rPr>
      </w:pPr>
      <w:r>
        <w:rPr>
          <w:rFonts w:cs="Times New Roman" w:ascii="Tinos" w:hAnsi="Tinos"/>
          <w:bC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bCs/>
          <w:i w:val="false"/>
          <w:iCs w:val="false"/>
          <w:color w:val="auto"/>
          <w:sz w:val="24"/>
          <w:szCs w:val="24"/>
        </w:rPr>
        <w:t xml:space="preserve">Предоставление муниципальной услуги </w:t>
      </w:r>
      <w:r>
        <w:rPr>
          <w:rFonts w:cs="Times New Roman" w:ascii="Tinos" w:hAnsi="Tinos"/>
          <w:i w:val="false"/>
          <w:iCs w:val="false"/>
          <w:color w:val="auto"/>
          <w:sz w:val="24"/>
          <w:szCs w:val="24"/>
        </w:rPr>
        <w:t xml:space="preserve">осуществляется в соответствии </w:t>
      </w:r>
      <w:r>
        <w:rPr>
          <w:rFonts w:cs="Times New Roman" w:ascii="Tinos" w:hAnsi="Tinos"/>
          <w:i w:val="false"/>
          <w:iCs w:val="false"/>
          <w:color w:val="auto"/>
          <w:sz w:val="24"/>
          <w:szCs w:val="24"/>
          <w:lang w:val="en-US"/>
        </w:rPr>
        <w:t>c</w:t>
      </w:r>
      <w:r>
        <w:rPr>
          <w:rFonts w:cs="Times New Roman" w:ascii="Tinos" w:hAnsi="Tinos"/>
          <w:i w:val="false"/>
          <w:iCs w:val="false"/>
          <w:color w:val="auto"/>
          <w:sz w:val="24"/>
          <w:szCs w:val="24"/>
        </w:rPr>
        <w:t xml:space="preserve">: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Градостроительным кодексом Российской Федерации от 29 декабря 2004 года № 190-ФЗ;</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 xml:space="preserve">Федеральным законом от 24 ноября 1995 года № 181-ФЗ «О социальной защите инвалидов в Российской Федерации»;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Федеральным законом от 25 июня 2002 года № 73-ФЗ «Об объектах культурного наследия (памятниках истории и культуры) народов Российской Федерации»;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Федеральным законом от 6 октября 2003 года № 131-ФЗ «Об общих принципах организации местного самоуправления в Российской Федерации»;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Федеральным законом от 27 июля 2010 года № 210-ФЗ «Об организации предоставления государственных и муниципальных услуг»;</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 xml:space="preserve">Федеральным законом от 6 апреля 2011 года № 63-ФЗ «Об электронной подписи»; </w:t>
      </w:r>
    </w:p>
    <w:p>
      <w:pPr>
        <w:pStyle w:val="Normal"/>
        <w:widowControl/>
        <w:suppressAutoHyphens w:val="true"/>
        <w:bidi w:val="0"/>
        <w:spacing w:lineRule="auto" w:line="240" w:before="0" w:after="0"/>
        <w:ind w:left="0" w:right="0" w:firstLine="737"/>
        <w:jc w:val="both"/>
        <w:rPr/>
      </w:pPr>
      <w:r>
        <w:rPr>
          <w:rStyle w:val="Blk"/>
          <w:rFonts w:cs="Times New Roman" w:ascii="Tinos" w:hAnsi="Tinos"/>
          <w:i w:val="false"/>
          <w:iCs w:val="false"/>
          <w:color w:val="auto"/>
          <w:sz w:val="24"/>
          <w:szCs w:val="24"/>
        </w:rPr>
        <w:t>постановлением Правительства Российской Федерации от 4 июля 2017 года № 788 «</w:t>
      </w:r>
      <w:r>
        <w:rPr>
          <w:rFonts w:cs="Times New Roman" w:ascii="Tinos" w:hAnsi="Tinos"/>
          <w:i w:val="false"/>
          <w:iCs w:val="false"/>
          <w:color w:val="auto"/>
          <w:sz w:val="24"/>
          <w:szCs w:val="24"/>
        </w:rPr>
        <w:t>О направлении документов, необходимых для выдачи разрешения на строительство и разрешения на ввод в эксплуатацию, в электронной форме»;</w:t>
      </w:r>
    </w:p>
    <w:p>
      <w:pPr>
        <w:pStyle w:val="Normal"/>
        <w:widowControl/>
        <w:suppressAutoHyphens w:val="true"/>
        <w:bidi w:val="0"/>
        <w:spacing w:lineRule="auto" w:line="240" w:before="0" w:after="0"/>
        <w:ind w:left="0" w:right="0" w:firstLine="737"/>
        <w:jc w:val="both"/>
        <w:rPr/>
      </w:pPr>
      <w:r>
        <w:rPr>
          <w:rStyle w:val="Blk"/>
          <w:rFonts w:cs="Times New Roman" w:ascii="Tinos" w:hAnsi="Tinos"/>
          <w:i w:val="false"/>
          <w:iCs w:val="false"/>
          <w:color w:val="auto"/>
          <w:sz w:val="24"/>
          <w:szCs w:val="24"/>
        </w:rPr>
        <w:t>приказом Минстроя России от 03 июня 2022 года № 446/пр «Об утверждении формы разрешения на строительство и формы разрешения на ввод объекта в эксплуатацию»;</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законом Вологодской области  от 1 мая 2006 года № 1446-ОЗ «О регулировании градостроительной деятельности на территории Вологодской области»;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постановлением  Правительства  Вологодской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Уставом Тотемского муниципального округа Вологодской области;</w:t>
      </w:r>
    </w:p>
    <w:p>
      <w:pPr>
        <w:pStyle w:val="Normal"/>
        <w:widowControl/>
        <w:suppressAutoHyphens w:val="true"/>
        <w:bidi w:val="0"/>
        <w:spacing w:lineRule="auto" w:line="240" w:before="0" w:after="0"/>
        <w:ind w:left="0" w:right="0" w:firstLine="737"/>
        <w:jc w:val="both"/>
        <w:rPr/>
      </w:pPr>
      <w:r>
        <w:rPr>
          <w:rStyle w:val="Style12"/>
          <w:rFonts w:cs="Times New Roman" w:ascii="Tinos" w:hAnsi="Tinos"/>
          <w:i w:val="false"/>
          <w:iCs w:val="false"/>
          <w:color w:val="auto"/>
          <w:sz w:val="24"/>
          <w:szCs w:val="24"/>
        </w:rPr>
        <w:t>настоящим административным регламентом.</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2.6.1. Для ввода объекта в эксплуатацию заявитель представляет:</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2.6.1.1. В случае выдачи разрешения (в том числе внесения изменений в разрешение):</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 xml:space="preserve">а) </w:t>
      </w:r>
      <w:r>
        <w:rPr>
          <w:rFonts w:ascii="Tinos" w:hAnsi="Tinos"/>
          <w:color w:val="auto"/>
          <w:sz w:val="24"/>
          <w:szCs w:val="24"/>
        </w:rPr>
        <w:t>заявление о выдаче (внесения изменений) разрешения на ввод объекта в эксплуатацию по форме согласно приложениям № 1, № 2 к настоящему административному регламенту;</w:t>
      </w:r>
    </w:p>
    <w:p>
      <w:pPr>
        <w:pStyle w:val="Normal"/>
        <w:numPr>
          <w:ilvl w:val="0"/>
          <w:numId w:val="2"/>
        </w:numPr>
        <w:bidi w:val="0"/>
        <w:spacing w:lineRule="auto" w:line="240" w:before="0" w:after="0"/>
        <w:ind w:left="0" w:right="0" w:firstLine="709"/>
        <w:jc w:val="both"/>
        <w:rPr/>
      </w:pPr>
      <w:r>
        <w:rPr>
          <w:rFonts w:ascii="Tinos" w:hAnsi="Tinos"/>
          <w:color w:val="auto"/>
          <w:sz w:val="24"/>
          <w:szCs w:val="24"/>
        </w:rPr>
        <w:t xml:space="preserve">б)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w:t>
      </w:r>
      <w:r>
        <w:rPr>
          <w:rStyle w:val="3"/>
          <w:rFonts w:cs="Times New Roman" w:ascii="Tinos" w:hAnsi="Tinos"/>
          <w:b w:val="false"/>
          <w:bCs w:val="false"/>
          <w:color w:val="auto"/>
          <w:sz w:val="24"/>
          <w:szCs w:val="24"/>
        </w:rPr>
        <w:t>за исключением ввода в эксплуатацию объекта капитального строительства, в отношении которого в соответствии с Федеральным законом от 2 ноября 2023 года.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сведений в Едином государственном реестре недвижимости (далее - ЕГРН));</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ж)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частью 3.8 статьи 55 Градостроительного кодекса Российской Федерации (далее - ГрК РФ) данный договор (договоры) предоставляется в случае, предусмотренном пунктом 2 части 3.6 статьи 55 ГрК РФ);</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2.6.1.2. В случае исправления технической ошибки в разрешении заявление об исправлении техническо</w:t>
      </w:r>
      <w:r>
        <w:rPr>
          <w:rFonts w:ascii="Tinos" w:hAnsi="Tinos"/>
          <w:color w:val="000000"/>
          <w:sz w:val="24"/>
          <w:szCs w:val="24"/>
        </w:rPr>
        <w:t>й ошибки в разрешение на ввод объекта в эксплуатацию по форме согласно приложению № 3 к настоящему административному регламенту.</w:t>
      </w:r>
    </w:p>
    <w:p>
      <w:pPr>
        <w:pStyle w:val="Normal"/>
        <w:numPr>
          <w:ilvl w:val="0"/>
          <w:numId w:val="2"/>
        </w:numPr>
        <w:bidi w:val="0"/>
        <w:spacing w:lineRule="auto" w:line="240" w:before="0" w:after="0"/>
        <w:ind w:left="0" w:right="0" w:firstLine="709"/>
        <w:jc w:val="both"/>
        <w:rPr>
          <w:sz w:val="24"/>
          <w:szCs w:val="24"/>
        </w:rPr>
      </w:pPr>
      <w:r>
        <w:rPr>
          <w:rFonts w:ascii="Tinos" w:hAnsi="Tinos"/>
          <w:color w:val="000000"/>
          <w:sz w:val="24"/>
          <w:szCs w:val="24"/>
        </w:rPr>
        <w:t>2.6.1.3. В случае выдачи дубликата разрешения заявление о выдаче дубликата разрешения на ввод объекта в эксплуатацию по форме согласно приложению № 4 к</w:t>
      </w:r>
      <w:r>
        <w:rPr>
          <w:rFonts w:ascii="Tinos" w:hAnsi="Tinos"/>
          <w:color w:val="auto"/>
          <w:sz w:val="24"/>
          <w:szCs w:val="24"/>
        </w:rPr>
        <w:t xml:space="preserve"> настоящему административному регламенту.</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2.6.2. Дополнительно к заявлениям указанным в подпунктах 2.6.1.2, 2.6.1.3 заявитель предоставляет документ указанный в подпункте «г» подпункта 2.6.1.1.</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 xml:space="preserve">2.6.3. Заявление заполняется разборчиво, в машинописном виде или от руки. </w:t>
      </w:r>
    </w:p>
    <w:p>
      <w:pPr>
        <w:pStyle w:val="Normal"/>
        <w:numPr>
          <w:ilvl w:val="0"/>
          <w:numId w:val="2"/>
        </w:numPr>
        <w:bidi w:val="0"/>
        <w:spacing w:lineRule="auto" w:line="240" w:before="0" w:after="0"/>
        <w:ind w:left="0" w:right="0" w:firstLine="720"/>
        <w:jc w:val="both"/>
        <w:rPr>
          <w:sz w:val="24"/>
          <w:szCs w:val="24"/>
        </w:rPr>
      </w:pPr>
      <w:r>
        <w:rPr>
          <w:rFonts w:ascii="Tinos" w:hAnsi="Tinos"/>
          <w:color w:val="auto"/>
          <w:sz w:val="24"/>
          <w:szCs w:val="24"/>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pPr>
        <w:pStyle w:val="Normal"/>
        <w:numPr>
          <w:ilvl w:val="0"/>
          <w:numId w:val="2"/>
        </w:numPr>
        <w:bidi w:val="0"/>
        <w:spacing w:lineRule="auto" w:line="240" w:before="0" w:after="0"/>
        <w:ind w:left="0" w:right="0" w:firstLine="720"/>
        <w:jc w:val="both"/>
        <w:rPr>
          <w:sz w:val="24"/>
          <w:szCs w:val="24"/>
        </w:rPr>
      </w:pPr>
      <w:r>
        <w:rPr>
          <w:rFonts w:ascii="Tinos" w:hAnsi="Tinos"/>
          <w:color w:val="auto"/>
          <w:sz w:val="24"/>
          <w:szCs w:val="24"/>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pPr>
        <w:pStyle w:val="Normal"/>
        <w:numPr>
          <w:ilvl w:val="0"/>
          <w:numId w:val="2"/>
        </w:numPr>
        <w:bidi w:val="0"/>
        <w:spacing w:lineRule="auto" w:line="240" w:before="0" w:after="0"/>
        <w:ind w:left="0" w:right="0" w:firstLine="720"/>
        <w:jc w:val="both"/>
        <w:rPr>
          <w:sz w:val="24"/>
          <w:szCs w:val="24"/>
        </w:rPr>
      </w:pPr>
      <w:r>
        <w:rPr>
          <w:rFonts w:ascii="Tinos" w:hAnsi="Tinos"/>
          <w:color w:val="auto"/>
          <w:sz w:val="24"/>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pPr>
        <w:pStyle w:val="Normal"/>
        <w:numPr>
          <w:ilvl w:val="0"/>
          <w:numId w:val="2"/>
        </w:numPr>
        <w:bidi w:val="0"/>
        <w:spacing w:lineRule="auto" w:line="240" w:before="0" w:after="0"/>
        <w:ind w:left="0" w:right="0" w:firstLine="720"/>
        <w:jc w:val="both"/>
        <w:rPr>
          <w:sz w:val="24"/>
          <w:szCs w:val="24"/>
        </w:rPr>
      </w:pPr>
      <w:r>
        <w:rPr>
          <w:rFonts w:ascii="Tinos" w:hAnsi="Tinos"/>
          <w:color w:val="auto"/>
          <w:sz w:val="24"/>
          <w:szCs w:val="24"/>
        </w:rPr>
        <w:t>Заявление составляется в единственном экземпляре – оригинале.</w:t>
      </w:r>
    </w:p>
    <w:p>
      <w:pPr>
        <w:pStyle w:val="Normal"/>
        <w:numPr>
          <w:ilvl w:val="0"/>
          <w:numId w:val="2"/>
        </w:numPr>
        <w:bidi w:val="0"/>
        <w:spacing w:lineRule="auto" w:line="240" w:before="0" w:after="0"/>
        <w:ind w:left="0" w:right="0" w:firstLine="720"/>
        <w:jc w:val="both"/>
        <w:rPr>
          <w:sz w:val="24"/>
          <w:szCs w:val="24"/>
        </w:rPr>
      </w:pPr>
      <w:r>
        <w:rPr>
          <w:rFonts w:ascii="Tinos" w:hAnsi="Tinos"/>
          <w:color w:val="auto"/>
          <w:sz w:val="24"/>
          <w:szCs w:val="24"/>
        </w:rPr>
        <w:t>При заполнении заявления не допускается использование сокращений слов и аббревиатур.</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 xml:space="preserve">2.6.4. Дополнительно к необходимым документам, предусмотренным пунктом 2.6.1 настоящего административного регламента, представитель заявителя представляет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В качестве документа, подтверждающего полномочия на осуществление действий от имени заявителя, может быть представлена:</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 законный представитель несовершеннолетнего, являющий заявителем, указывает в заявлении фамилию, имя, отчество (при наличии), сведения о документе, удостоверяющем личность другого законного представителя несовершеннолетнего, не являющего заявителем, но уполномоченным на получение результатов муниципальной услуги в отношении несовершеннолетнего,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2.6.5. Заявление и прилагаемые документы, уведомление могут быть представлены следующими способами:</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путем личного обращения в Уполномоченный орган или в МФЦ;</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посредством почтовой связи;</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по электронной почте;</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посредством Единого портала.</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Документы, указанные в пунктах 2.6.1 и 2.7.1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Normal"/>
        <w:numPr>
          <w:ilvl w:val="0"/>
          <w:numId w:val="2"/>
        </w:numPr>
        <w:bidi w:val="0"/>
        <w:spacing w:lineRule="auto" w:line="240" w:before="0" w:after="0"/>
        <w:ind w:left="0" w:right="0" w:firstLine="709"/>
        <w:jc w:val="both"/>
        <w:rPr/>
      </w:pPr>
      <w:r>
        <w:rPr>
          <w:rFonts w:ascii="Tinos" w:hAnsi="Tinos"/>
          <w:color w:val="auto"/>
          <w:sz w:val="24"/>
          <w:szCs w:val="24"/>
        </w:rPr>
        <w:t xml:space="preserve">2.6.6. Заявление и документы, предоставляемые в форме электронного документа, подписываются в соответствии с требованиями Федерального </w:t>
      </w:r>
      <w:r>
        <w:rPr>
          <w:rFonts w:ascii="Tinos" w:hAnsi="Tinos"/>
          <w:color w:val="auto"/>
          <w:sz w:val="24"/>
          <w:szCs w:val="24"/>
          <w:u w:val="none"/>
        </w:rPr>
        <w:t>закона</w:t>
      </w:r>
      <w:r>
        <w:rPr>
          <w:rFonts w:ascii="Tinos" w:hAnsi="Tinos"/>
          <w:color w:val="auto"/>
          <w:sz w:val="24"/>
          <w:szCs w:val="24"/>
        </w:rPr>
        <w:t xml:space="preserve"> от 6 апреля 2011 года № 63-ФЗ «Об электронной подписи» и </w:t>
      </w:r>
      <w:r>
        <w:rPr>
          <w:rFonts w:ascii="Tinos" w:hAnsi="Tinos"/>
          <w:color w:val="auto"/>
          <w:sz w:val="24"/>
          <w:szCs w:val="24"/>
          <w:u w:val="none"/>
        </w:rPr>
        <w:t>статей 21</w:t>
      </w:r>
      <w:r>
        <w:rPr>
          <w:rFonts w:ascii="Tinos" w:hAnsi="Tinos"/>
          <w:color w:val="auto"/>
          <w:sz w:val="24"/>
          <w:szCs w:val="24"/>
          <w:u w:val="none"/>
          <w:vertAlign w:val="superscript"/>
        </w:rPr>
        <w:t>1</w:t>
      </w:r>
      <w:r>
        <w:rPr>
          <w:rFonts w:ascii="Tinos" w:hAnsi="Tinos"/>
          <w:color w:val="auto"/>
          <w:sz w:val="24"/>
          <w:szCs w:val="24"/>
        </w:rPr>
        <w:t xml:space="preserve"> и </w:t>
      </w:r>
      <w:r>
        <w:rPr>
          <w:rFonts w:ascii="Tinos" w:hAnsi="Tinos"/>
          <w:color w:val="auto"/>
          <w:sz w:val="24"/>
          <w:szCs w:val="24"/>
          <w:u w:val="none"/>
        </w:rPr>
        <w:t>21</w:t>
      </w:r>
      <w:r>
        <w:rPr>
          <w:rFonts w:ascii="Tinos" w:hAnsi="Tinos"/>
          <w:color w:val="auto"/>
          <w:sz w:val="24"/>
          <w:szCs w:val="24"/>
          <w:u w:val="none"/>
          <w:vertAlign w:val="superscript"/>
        </w:rPr>
        <w:t>2</w:t>
      </w:r>
      <w:r>
        <w:rPr>
          <w:rFonts w:ascii="Tinos" w:hAnsi="Tinos"/>
          <w:color w:val="auto"/>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2.6.7. При представлении копий документов с предъявлением подлинников должностное лицо,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 при представлении посредством почтовой связи - в течение 5 рабочих дней со дня их поступления способом, позволяющим подтвердить факт и дату возврата.</w:t>
      </w:r>
    </w:p>
    <w:p>
      <w:pPr>
        <w:pStyle w:val="Normal"/>
        <w:numPr>
          <w:ilvl w:val="0"/>
          <w:numId w:val="2"/>
        </w:numPr>
        <w:bidi w:val="0"/>
        <w:spacing w:lineRule="auto" w:line="240" w:before="0" w:after="0"/>
        <w:ind w:left="0" w:right="0" w:firstLine="709"/>
        <w:jc w:val="both"/>
        <w:rPr>
          <w:sz w:val="24"/>
          <w:szCs w:val="24"/>
        </w:rPr>
      </w:pPr>
      <w:r>
        <w:rPr>
          <w:rFonts w:ascii="Tinos" w:hAnsi="Tinos"/>
          <w:color w:val="auto"/>
          <w:sz w:val="24"/>
          <w:szCs w:val="24"/>
        </w:rPr>
        <w:t>2.6.8.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widowControl/>
        <w:numPr>
          <w:ilvl w:val="0"/>
          <w:numId w:val="2"/>
        </w:numPr>
        <w:suppressAutoHyphens w:val="true"/>
        <w:bidi w:val="0"/>
        <w:spacing w:lineRule="auto" w:line="240" w:before="0" w:after="0"/>
        <w:ind w:left="0" w:right="0" w:firstLine="709"/>
        <w:jc w:val="both"/>
        <w:rPr>
          <w:sz w:val="24"/>
          <w:szCs w:val="24"/>
        </w:rPr>
      </w:pPr>
      <w:r>
        <w:rPr>
          <w:rFonts w:cs="Times New Roman" w:ascii="Tinos" w:hAnsi="Tinos"/>
          <w:b w:val="false"/>
          <w:i w:val="false"/>
          <w:iCs w:val="false"/>
          <w:color w:val="auto"/>
          <w:sz w:val="24"/>
          <w:szCs w:val="24"/>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hanging="0"/>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numPr>
          <w:ilvl w:val="0"/>
          <w:numId w:val="0"/>
        </w:numPr>
        <w:tabs>
          <w:tab w:val="clear" w:pos="709"/>
          <w:tab w:val="left" w:pos="851" w:leader="none"/>
        </w:tabs>
        <w:bidi w:val="0"/>
        <w:spacing w:lineRule="auto" w:line="240" w:before="0" w:after="0"/>
        <w:ind w:left="0" w:right="0" w:firstLine="709"/>
        <w:jc w:val="both"/>
        <w:outlineLvl w:val="1"/>
        <w:rPr>
          <w:sz w:val="24"/>
          <w:szCs w:val="24"/>
        </w:rPr>
      </w:pPr>
      <w:r>
        <w:rPr>
          <w:rFonts w:ascii="Tinos" w:hAnsi="Tinos"/>
          <w:color w:val="auto"/>
          <w:sz w:val="24"/>
          <w:szCs w:val="24"/>
        </w:rPr>
        <w:t>2.7.1. Заявитель вправе представить в Уполномоченный орган следующие документы (сведения):</w:t>
      </w:r>
    </w:p>
    <w:p>
      <w:pPr>
        <w:pStyle w:val="Normal"/>
        <w:numPr>
          <w:ilvl w:val="0"/>
          <w:numId w:val="0"/>
        </w:numPr>
        <w:tabs>
          <w:tab w:val="clear" w:pos="709"/>
          <w:tab w:val="left" w:pos="851" w:leader="none"/>
        </w:tabs>
        <w:bidi w:val="0"/>
        <w:spacing w:lineRule="auto" w:line="240" w:before="0" w:after="0"/>
        <w:ind w:left="0" w:right="0" w:firstLine="709"/>
        <w:jc w:val="left"/>
        <w:outlineLvl w:val="1"/>
        <w:rPr>
          <w:sz w:val="24"/>
          <w:szCs w:val="24"/>
        </w:rPr>
      </w:pPr>
      <w:r>
        <w:rPr>
          <w:rFonts w:ascii="Tinos" w:hAnsi="Tinos"/>
          <w:color w:val="auto"/>
          <w:sz w:val="24"/>
          <w:szCs w:val="24"/>
        </w:rPr>
        <w:t>2.7.1.1. В случае выдачи разрешения (в том числе внесения изменений в разрешение):</w:t>
      </w:r>
    </w:p>
    <w:p>
      <w:pPr>
        <w:pStyle w:val="Normal"/>
        <w:bidi w:val="0"/>
        <w:spacing w:lineRule="auto" w:line="240" w:before="0" w:after="0"/>
        <w:ind w:left="0" w:right="0" w:firstLine="709"/>
        <w:jc w:val="both"/>
        <w:rPr>
          <w:sz w:val="24"/>
          <w:szCs w:val="24"/>
        </w:rPr>
      </w:pPr>
      <w:r>
        <w:rPr>
          <w:rFonts w:ascii="Tinos" w:hAnsi="Tinos"/>
          <w:color w:val="auto"/>
          <w:sz w:val="24"/>
          <w:szCs w:val="24"/>
        </w:rPr>
        <w:t>а) выписку из Единого государственного реестра юридических лиц (далее – ЕГРЮЛ);</w:t>
      </w:r>
    </w:p>
    <w:p>
      <w:pPr>
        <w:pStyle w:val="Normal"/>
        <w:bidi w:val="0"/>
        <w:spacing w:lineRule="auto" w:line="240" w:before="0" w:after="0"/>
        <w:ind w:left="0" w:right="0" w:firstLine="709"/>
        <w:jc w:val="both"/>
        <w:rPr>
          <w:sz w:val="24"/>
          <w:szCs w:val="24"/>
        </w:rPr>
      </w:pPr>
      <w:r>
        <w:rPr>
          <w:rFonts w:ascii="Tinos" w:hAnsi="Tinos"/>
          <w:color w:val="auto"/>
          <w:sz w:val="24"/>
          <w:szCs w:val="24"/>
        </w:rPr>
        <w:t>б) выписку из Единого государственного реестра индивидуальных предпринимателей (далее – ЕГРИП);</w:t>
      </w:r>
    </w:p>
    <w:p>
      <w:pPr>
        <w:pStyle w:val="Normal"/>
        <w:bidi w:val="0"/>
        <w:spacing w:lineRule="auto" w:line="240" w:before="0" w:after="0"/>
        <w:ind w:left="0" w:right="0" w:firstLine="709"/>
        <w:jc w:val="both"/>
        <w:rPr>
          <w:sz w:val="24"/>
          <w:szCs w:val="24"/>
        </w:rPr>
      </w:pPr>
      <w:r>
        <w:rPr>
          <w:rFonts w:ascii="Tinos" w:hAnsi="Tinos"/>
          <w:color w:val="auto"/>
          <w:sz w:val="24"/>
          <w:szCs w:val="24"/>
        </w:rPr>
        <w:t>в)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сведений в ЕГРН);</w:t>
      </w:r>
    </w:p>
    <w:p>
      <w:pPr>
        <w:pStyle w:val="Normal"/>
        <w:bidi w:val="0"/>
        <w:spacing w:lineRule="auto" w:line="240" w:before="0" w:after="0"/>
        <w:ind w:left="0" w:right="0" w:firstLine="709"/>
        <w:jc w:val="both"/>
        <w:rPr>
          <w:sz w:val="24"/>
          <w:szCs w:val="24"/>
        </w:rPr>
      </w:pPr>
      <w:r>
        <w:rPr>
          <w:rFonts w:ascii="Tinos" w:hAnsi="Tinos"/>
          <w:color w:val="auto"/>
          <w:sz w:val="24"/>
          <w:szCs w:val="24"/>
        </w:rPr>
        <w:t>г) разрешение на строительство;</w:t>
      </w:r>
    </w:p>
    <w:p>
      <w:pPr>
        <w:pStyle w:val="Normal"/>
        <w:bidi w:val="0"/>
        <w:spacing w:lineRule="auto" w:line="240" w:before="0" w:after="0"/>
        <w:ind w:left="0" w:right="0" w:firstLine="709"/>
        <w:jc w:val="both"/>
        <w:rPr>
          <w:sz w:val="24"/>
          <w:szCs w:val="24"/>
        </w:rPr>
      </w:pPr>
      <w:r>
        <w:rPr>
          <w:rFonts w:ascii="Tinos" w:hAnsi="Tinos"/>
          <w:color w:val="auto"/>
          <w:sz w:val="24"/>
          <w:szCs w:val="24"/>
        </w:rPr>
        <w:t>д)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bidi w:val="0"/>
        <w:spacing w:lineRule="auto" w:line="240" w:before="0" w:after="0"/>
        <w:ind w:left="0" w:right="0" w:firstLine="709"/>
        <w:jc w:val="both"/>
        <w:rPr>
          <w:sz w:val="24"/>
          <w:szCs w:val="24"/>
        </w:rPr>
      </w:pPr>
      <w:r>
        <w:rPr>
          <w:rFonts w:ascii="Tinos" w:hAnsi="Tinos"/>
          <w:color w:val="auto"/>
          <w:sz w:val="24"/>
          <w:szCs w:val="24"/>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bidi w:val="0"/>
        <w:spacing w:lineRule="auto" w:line="240" w:before="0" w:after="0"/>
        <w:ind w:left="0" w:right="0" w:firstLine="709"/>
        <w:jc w:val="both"/>
        <w:rPr>
          <w:sz w:val="24"/>
          <w:szCs w:val="24"/>
        </w:rPr>
      </w:pPr>
      <w:r>
        <w:rPr>
          <w:rFonts w:ascii="Tinos" w:hAnsi="Tinos"/>
          <w:color w:val="auto"/>
          <w:sz w:val="24"/>
          <w:szCs w:val="24"/>
        </w:rPr>
        <w:t>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ГрК РФ);</w:t>
      </w:r>
    </w:p>
    <w:p>
      <w:pPr>
        <w:pStyle w:val="Normal"/>
        <w:bidi w:val="0"/>
        <w:spacing w:lineRule="auto" w:line="240" w:before="0" w:after="0"/>
        <w:ind w:left="0" w:right="0" w:firstLine="709"/>
        <w:jc w:val="both"/>
        <w:rPr>
          <w:sz w:val="24"/>
          <w:szCs w:val="24"/>
        </w:rPr>
      </w:pPr>
      <w:r>
        <w:rPr>
          <w:rFonts w:ascii="Tinos" w:hAnsi="Tinos"/>
          <w:color w:val="auto"/>
          <w:sz w:val="24"/>
          <w:szCs w:val="24"/>
        </w:rPr>
        <w:t>2.7.1.2. В случаях исправления технической ошибки в разрешении, выдачи дубликата разрешения заявитель вправе представить документы (сведения) указанные в подпункте «а – в», «г» подпункта 2.7.1.1.</w:t>
      </w:r>
    </w:p>
    <w:p>
      <w:pPr>
        <w:pStyle w:val="Normal"/>
        <w:bidi w:val="0"/>
        <w:spacing w:lineRule="auto" w:line="240" w:before="0" w:after="0"/>
        <w:ind w:left="0" w:right="0" w:firstLine="708"/>
        <w:jc w:val="both"/>
        <w:rPr/>
      </w:pPr>
      <w:r>
        <w:rPr>
          <w:rFonts w:ascii="Tinos" w:hAnsi="Tinos"/>
          <w:color w:val="auto"/>
          <w:sz w:val="24"/>
          <w:szCs w:val="24"/>
        </w:rPr>
        <w:t>2.7.1.3. Указанное в подпункте «ж» подпункта 2.7.1.1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Normal"/>
        <w:bidi w:val="0"/>
        <w:spacing w:lineRule="auto" w:line="240" w:before="0" w:after="0"/>
        <w:ind w:left="0" w:right="0" w:firstLine="708"/>
        <w:jc w:val="both"/>
        <w:rPr>
          <w:sz w:val="24"/>
          <w:szCs w:val="24"/>
        </w:rPr>
      </w:pPr>
      <w:r>
        <w:rPr>
          <w:rFonts w:ascii="Tinos" w:hAnsi="Tinos"/>
          <w:color w:val="auto"/>
          <w:sz w:val="24"/>
          <w:szCs w:val="24"/>
        </w:rPr>
        <w:t>2.7.1.4. Документы, указанные в подпунктах «в», «д», «е» подпункта 2.7.1.1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Normal"/>
        <w:bidi w:val="0"/>
        <w:spacing w:lineRule="auto" w:line="240" w:before="0" w:after="0"/>
        <w:ind w:left="0" w:right="0" w:firstLine="709"/>
        <w:jc w:val="both"/>
        <w:rPr>
          <w:sz w:val="24"/>
          <w:szCs w:val="24"/>
        </w:rPr>
      </w:pPr>
      <w:r>
        <w:rPr>
          <w:rFonts w:ascii="Tinos" w:hAnsi="Tinos"/>
          <w:color w:val="auto"/>
          <w:sz w:val="24"/>
          <w:szCs w:val="24"/>
        </w:rPr>
        <w:t>2.7.2. Документы (сведения), указанные в пункте 2.7.1 настоящего административного регламента,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pPr>
        <w:pStyle w:val="Normal"/>
        <w:bidi w:val="0"/>
        <w:spacing w:lineRule="auto" w:line="240" w:before="0" w:after="0"/>
        <w:ind w:left="0" w:right="0" w:firstLine="709"/>
        <w:jc w:val="both"/>
        <w:rPr>
          <w:sz w:val="24"/>
          <w:szCs w:val="24"/>
        </w:rPr>
      </w:pPr>
      <w:r>
        <w:rPr>
          <w:rFonts w:ascii="Tinos" w:hAnsi="Tinos"/>
          <w:color w:val="auto"/>
          <w:sz w:val="24"/>
          <w:szCs w:val="24"/>
        </w:rPr>
        <w:t>2.7.3. Документы, указанные в пункте 2.7.1 настоящего административного регламента, могут быть представлены заявителем следующими способами:</w:t>
      </w:r>
    </w:p>
    <w:p>
      <w:pPr>
        <w:pStyle w:val="Normal"/>
        <w:bidi w:val="0"/>
        <w:spacing w:lineRule="auto" w:line="240" w:before="0" w:after="0"/>
        <w:ind w:left="0" w:right="0" w:firstLine="709"/>
        <w:jc w:val="both"/>
        <w:rPr>
          <w:sz w:val="24"/>
          <w:szCs w:val="24"/>
        </w:rPr>
      </w:pPr>
      <w:r>
        <w:rPr>
          <w:rFonts w:ascii="Tinos" w:hAnsi="Tinos"/>
          <w:color w:val="auto"/>
          <w:sz w:val="24"/>
          <w:szCs w:val="24"/>
        </w:rPr>
        <w:t>путем личного обращения в Уполномоченный орган или в МФЦ;</w:t>
      </w:r>
    </w:p>
    <w:p>
      <w:pPr>
        <w:pStyle w:val="Normal"/>
        <w:bidi w:val="0"/>
        <w:spacing w:lineRule="auto" w:line="240" w:before="0" w:after="0"/>
        <w:ind w:left="0" w:right="0" w:firstLine="709"/>
        <w:jc w:val="both"/>
        <w:rPr>
          <w:sz w:val="24"/>
          <w:szCs w:val="24"/>
        </w:rPr>
      </w:pPr>
      <w:r>
        <w:rPr>
          <w:rFonts w:ascii="Tinos" w:hAnsi="Tinos"/>
          <w:color w:val="auto"/>
          <w:sz w:val="24"/>
          <w:szCs w:val="24"/>
        </w:rPr>
        <w:t>посредством почтовой связи;</w:t>
      </w:r>
    </w:p>
    <w:p>
      <w:pPr>
        <w:pStyle w:val="Normal"/>
        <w:bidi w:val="0"/>
        <w:spacing w:lineRule="auto" w:line="240" w:before="0" w:after="0"/>
        <w:ind w:left="0" w:right="0" w:firstLine="709"/>
        <w:jc w:val="both"/>
        <w:rPr>
          <w:sz w:val="24"/>
          <w:szCs w:val="24"/>
        </w:rPr>
      </w:pPr>
      <w:r>
        <w:rPr>
          <w:rFonts w:ascii="Tinos" w:hAnsi="Tinos"/>
          <w:color w:val="auto"/>
          <w:sz w:val="24"/>
          <w:szCs w:val="24"/>
        </w:rPr>
        <w:t>по электронной почте;</w:t>
      </w:r>
    </w:p>
    <w:p>
      <w:pPr>
        <w:pStyle w:val="Normal"/>
        <w:bidi w:val="0"/>
        <w:spacing w:lineRule="auto" w:line="240" w:before="0" w:after="0"/>
        <w:ind w:left="0" w:right="0" w:firstLine="709"/>
        <w:jc w:val="both"/>
        <w:rPr>
          <w:sz w:val="24"/>
          <w:szCs w:val="24"/>
        </w:rPr>
      </w:pPr>
      <w:r>
        <w:rPr>
          <w:rFonts w:ascii="Tinos" w:hAnsi="Tinos"/>
          <w:color w:val="auto"/>
          <w:sz w:val="24"/>
          <w:szCs w:val="24"/>
        </w:rPr>
        <w:t>посредством Единого портала.</w:t>
      </w:r>
    </w:p>
    <w:p>
      <w:pPr>
        <w:pStyle w:val="Normal"/>
        <w:bidi w:val="0"/>
        <w:spacing w:lineRule="auto" w:line="240" w:before="0" w:after="0"/>
        <w:ind w:left="0" w:right="0" w:firstLine="709"/>
        <w:jc w:val="both"/>
        <w:rPr>
          <w:sz w:val="24"/>
          <w:szCs w:val="24"/>
        </w:rPr>
      </w:pPr>
      <w:r>
        <w:rPr>
          <w:rFonts w:ascii="Tinos" w:hAnsi="Tinos"/>
          <w:color w:val="auto"/>
          <w:sz w:val="24"/>
          <w:szCs w:val="24"/>
        </w:rPr>
        <w:t>2.7.4. 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ввод объекта в эксплуатацию,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Normal"/>
        <w:bidi w:val="0"/>
        <w:spacing w:lineRule="auto" w:line="240" w:before="0" w:after="0"/>
        <w:ind w:left="0" w:right="0" w:firstLine="709"/>
        <w:jc w:val="both"/>
        <w:rPr>
          <w:sz w:val="24"/>
          <w:szCs w:val="24"/>
        </w:rPr>
      </w:pPr>
      <w:r>
        <w:rPr>
          <w:rFonts w:ascii="Tinos" w:hAnsi="Tinos"/>
          <w:color w:val="auto"/>
          <w:sz w:val="24"/>
          <w:szCs w:val="24"/>
        </w:rPr>
        <w:t>2.7.5. Запрещено требовать от заявителя:</w:t>
      </w:r>
    </w:p>
    <w:p>
      <w:pPr>
        <w:pStyle w:val="Normal"/>
        <w:bidi w:val="0"/>
        <w:spacing w:lineRule="auto" w:line="240" w:before="0" w:after="0"/>
        <w:ind w:left="0" w:right="0" w:firstLine="709"/>
        <w:jc w:val="both"/>
        <w:rPr>
          <w:sz w:val="24"/>
          <w:szCs w:val="24"/>
        </w:rPr>
      </w:pPr>
      <w:r>
        <w:rPr>
          <w:rFonts w:ascii="Tinos" w:hAnsi="Tinos"/>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bidi w:val="0"/>
        <w:spacing w:lineRule="auto" w:line="240" w:before="0" w:after="0"/>
        <w:ind w:left="0" w:right="0" w:firstLine="709"/>
        <w:jc w:val="both"/>
        <w:rPr>
          <w:sz w:val="24"/>
          <w:szCs w:val="24"/>
        </w:rPr>
      </w:pPr>
      <w:r>
        <w:rPr>
          <w:rFonts w:ascii="Tinos" w:hAnsi="Tinos"/>
          <w:color w:val="auto"/>
          <w:sz w:val="24"/>
          <w:szCs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pStyle w:val="Normal"/>
        <w:bidi w:val="0"/>
        <w:spacing w:lineRule="auto" w:line="240" w:before="0" w:after="0"/>
        <w:ind w:left="0" w:right="0" w:firstLine="709"/>
        <w:jc w:val="both"/>
        <w:rPr>
          <w:sz w:val="24"/>
          <w:szCs w:val="24"/>
        </w:rPr>
      </w:pPr>
      <w:r>
        <w:rPr>
          <w:rFonts w:ascii="Tinos" w:hAnsi="Tinos"/>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pPr>
        <w:pStyle w:val="Normal"/>
        <w:widowControl/>
        <w:suppressAutoHyphens w:val="true"/>
        <w:bidi w:val="0"/>
        <w:spacing w:lineRule="auto" w:line="240" w:before="0" w:after="0"/>
        <w:ind w:left="0" w:right="0" w:firstLine="709"/>
        <w:jc w:val="both"/>
        <w:rPr>
          <w:sz w:val="24"/>
          <w:szCs w:val="24"/>
        </w:rPr>
      </w:pPr>
      <w:r>
        <w:rPr>
          <w:rFonts w:cs="Times New Roman" w:ascii="Tinos" w:hAnsi="Tinos"/>
          <w:i w:val="false"/>
          <w:iCs w:val="false"/>
          <w:color w:val="auto"/>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suppressAutoHyphens w:val="true"/>
        <w:bidi w:val="0"/>
        <w:spacing w:lineRule="auto" w:line="240" w:before="0" w:after="0"/>
        <w:ind w:left="0" w:right="0" w:hanging="0"/>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2.8. Исчерпывающий перечень оснований для отказа в приеме документов, необходимых для предоставления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Оснований для отказа в приеме заявления и документов, необходимых для предоставления муниципальной услуги, не имеется.</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ind w:left="0" w:right="0" w:firstLine="709"/>
        <w:jc w:val="both"/>
        <w:rPr/>
      </w:pPr>
      <w:r>
        <w:rPr>
          <w:rFonts w:ascii="Tinos" w:hAnsi="Tinos"/>
          <w:color w:val="auto"/>
          <w:sz w:val="24"/>
          <w:szCs w:val="24"/>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pStyle w:val="Normal"/>
        <w:bidi w:val="0"/>
        <w:spacing w:lineRule="auto" w:line="240" w:before="0" w:after="0"/>
        <w:ind w:left="0" w:right="0" w:firstLine="709"/>
        <w:jc w:val="both"/>
        <w:rPr>
          <w:sz w:val="24"/>
          <w:szCs w:val="24"/>
        </w:rPr>
      </w:pPr>
      <w:r>
        <w:rPr>
          <w:rFonts w:ascii="Tinos" w:hAnsi="Tinos"/>
          <w:color w:val="auto"/>
          <w:sz w:val="24"/>
          <w:szCs w:val="24"/>
        </w:rPr>
        <w:t>2.9.2. Основания для приостановления предоставления муниципальной услуги отсутствуют.</w:t>
      </w:r>
    </w:p>
    <w:p>
      <w:pPr>
        <w:pStyle w:val="Normal"/>
        <w:bidi w:val="0"/>
        <w:spacing w:lineRule="auto" w:line="240" w:before="0" w:after="0"/>
        <w:ind w:left="0" w:right="0" w:firstLine="709"/>
        <w:jc w:val="both"/>
        <w:rPr>
          <w:sz w:val="24"/>
          <w:szCs w:val="24"/>
        </w:rPr>
      </w:pPr>
      <w:r>
        <w:rPr>
          <w:rFonts w:ascii="Tinos" w:hAnsi="Tinos"/>
          <w:color w:val="auto"/>
          <w:sz w:val="24"/>
          <w:szCs w:val="24"/>
        </w:rPr>
        <w:t>2.9.3. Уполномоченный орган отказывает в выдаче разрешения на ввод объекта в эксплуатацию, о внесении изменений в разрешение на ввод объекта капитального строительства в эксплуатацию при наличии следующих оснований:</w:t>
      </w:r>
    </w:p>
    <w:p>
      <w:pPr>
        <w:pStyle w:val="Normal"/>
        <w:bidi w:val="0"/>
        <w:spacing w:lineRule="auto" w:line="240" w:before="0" w:after="0"/>
        <w:ind w:left="0" w:right="0" w:firstLine="709"/>
        <w:jc w:val="both"/>
        <w:rPr>
          <w:sz w:val="24"/>
          <w:szCs w:val="24"/>
        </w:rPr>
      </w:pPr>
      <w:r>
        <w:rPr>
          <w:rFonts w:ascii="Tinos" w:hAnsi="Tinos"/>
          <w:color w:val="auto"/>
          <w:sz w:val="24"/>
          <w:szCs w:val="24"/>
        </w:rPr>
        <w:t>1) отсутствие документов, указанных в пунктах 2.6.1 настоящего административного регламента;</w:t>
      </w:r>
    </w:p>
    <w:p>
      <w:pPr>
        <w:pStyle w:val="Normal"/>
        <w:bidi w:val="0"/>
        <w:spacing w:lineRule="auto" w:line="240" w:before="0" w:after="0"/>
        <w:ind w:left="0" w:right="0" w:firstLine="709"/>
        <w:jc w:val="both"/>
        <w:rPr>
          <w:sz w:val="24"/>
          <w:szCs w:val="24"/>
        </w:rPr>
      </w:pPr>
      <w:r>
        <w:rPr>
          <w:rFonts w:ascii="Tinos" w:hAnsi="Tinos"/>
          <w:color w:val="auto"/>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bidi w:val="0"/>
        <w:spacing w:lineRule="auto" w:line="240" w:before="0" w:after="0"/>
        <w:ind w:left="0" w:right="0" w:firstLine="709"/>
        <w:jc w:val="both"/>
        <w:rPr/>
      </w:pPr>
      <w:r>
        <w:rPr>
          <w:rFonts w:ascii="Tinos" w:hAnsi="Tinos"/>
          <w:color w:val="auto"/>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ascii="Tinos" w:hAnsi="Tinos"/>
          <w:color w:val="auto"/>
          <w:sz w:val="24"/>
          <w:szCs w:val="24"/>
          <w:vertAlign w:val="superscript"/>
        </w:rPr>
        <w:t>2</w:t>
      </w:r>
      <w:r>
        <w:rPr>
          <w:rFonts w:ascii="Tinos" w:hAnsi="Tinos"/>
          <w:color w:val="auto"/>
          <w:sz w:val="24"/>
          <w:szCs w:val="24"/>
        </w:rPr>
        <w:t xml:space="preserve"> статьи 55 ГрК РФ;</w:t>
      </w:r>
    </w:p>
    <w:p>
      <w:pPr>
        <w:pStyle w:val="Normal"/>
        <w:bidi w:val="0"/>
        <w:spacing w:lineRule="auto" w:line="240" w:before="0" w:after="0"/>
        <w:ind w:left="0" w:right="0" w:firstLine="709"/>
        <w:jc w:val="both"/>
        <w:rPr/>
      </w:pPr>
      <w:r>
        <w:rPr>
          <w:rFonts w:ascii="Tinos" w:hAnsi="Tinos"/>
          <w:color w:val="auto"/>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ascii="Tinos" w:hAnsi="Tinos"/>
          <w:color w:val="auto"/>
          <w:sz w:val="24"/>
          <w:szCs w:val="24"/>
          <w:vertAlign w:val="superscript"/>
        </w:rPr>
        <w:t>2</w:t>
      </w:r>
      <w:r>
        <w:rPr>
          <w:rFonts w:ascii="Tinos" w:hAnsi="Tinos"/>
          <w:color w:val="auto"/>
          <w:sz w:val="24"/>
          <w:szCs w:val="24"/>
        </w:rPr>
        <w:t xml:space="preserve"> статьи 55 ГрК РФ;</w:t>
      </w:r>
    </w:p>
    <w:p>
      <w:pPr>
        <w:pStyle w:val="Normal"/>
        <w:bidi w:val="0"/>
        <w:spacing w:lineRule="auto" w:line="240" w:before="0" w:after="0"/>
        <w:ind w:left="0" w:right="0" w:firstLine="709"/>
        <w:jc w:val="both"/>
        <w:rPr>
          <w:sz w:val="24"/>
          <w:szCs w:val="24"/>
        </w:rPr>
      </w:pPr>
      <w:r>
        <w:rPr>
          <w:rFonts w:ascii="Tinos" w:hAnsi="Tinos"/>
          <w:color w:val="auto"/>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bidi w:val="0"/>
        <w:spacing w:lineRule="auto" w:line="240" w:before="0" w:after="0"/>
        <w:ind w:left="0" w:right="0" w:firstLine="709"/>
        <w:jc w:val="both"/>
        <w:rPr>
          <w:sz w:val="24"/>
          <w:szCs w:val="24"/>
        </w:rPr>
      </w:pPr>
      <w:r>
        <w:rPr>
          <w:rFonts w:ascii="Tinos" w:hAnsi="Tinos"/>
          <w:color w:val="auto"/>
          <w:sz w:val="24"/>
          <w:szCs w:val="24"/>
        </w:rPr>
        <w:t>2.9.4. Неполучение (несвоевременное получение) документов, запрошенных в соответствии с частями 3</w:t>
      </w:r>
      <w:r>
        <w:rPr>
          <w:rFonts w:ascii="Tinos" w:hAnsi="Tinos"/>
          <w:color w:val="auto"/>
          <w:sz w:val="24"/>
          <w:szCs w:val="24"/>
          <w:vertAlign w:val="superscript"/>
        </w:rPr>
        <w:t>2</w:t>
      </w:r>
      <w:r>
        <w:rPr>
          <w:rFonts w:ascii="Tinos" w:hAnsi="Tinos"/>
          <w:color w:val="auto"/>
          <w:sz w:val="24"/>
          <w:szCs w:val="24"/>
        </w:rPr>
        <w:t xml:space="preserve"> и 3</w:t>
      </w:r>
      <w:r>
        <w:rPr>
          <w:rFonts w:ascii="Tinos" w:hAnsi="Tinos"/>
          <w:color w:val="auto"/>
          <w:sz w:val="24"/>
          <w:szCs w:val="24"/>
          <w:vertAlign w:val="superscript"/>
        </w:rPr>
        <w:t>3</w:t>
      </w:r>
      <w:r>
        <w:rPr>
          <w:rFonts w:ascii="Tinos" w:hAnsi="Tinos"/>
          <w:color w:val="auto"/>
          <w:sz w:val="24"/>
          <w:szCs w:val="24"/>
        </w:rPr>
        <w:t xml:space="preserve"> статьи 55 ГрК РФ, не может являться основанием для отказа в выдаче разрешения на ввод объекта в эксплуатацию.</w:t>
      </w:r>
    </w:p>
    <w:p>
      <w:pPr>
        <w:pStyle w:val="Normal"/>
        <w:bidi w:val="0"/>
        <w:spacing w:lineRule="auto" w:line="240" w:before="0" w:after="0"/>
        <w:ind w:left="0" w:right="0" w:firstLine="709"/>
        <w:jc w:val="both"/>
        <w:rPr>
          <w:sz w:val="24"/>
          <w:szCs w:val="24"/>
        </w:rPr>
      </w:pPr>
      <w:r>
        <w:rPr>
          <w:rFonts w:ascii="Tinos" w:hAnsi="Tinos"/>
          <w:color w:val="auto"/>
          <w:sz w:val="24"/>
          <w:szCs w:val="24"/>
        </w:rPr>
        <w:t>2.9.5. Основанием для отказа в исправлении технической ошибки в разрешении на ввод объекта в эксплуатацию является случай неподтверждения факта ее наличия.</w:t>
      </w:r>
    </w:p>
    <w:p>
      <w:pPr>
        <w:pStyle w:val="Normal"/>
        <w:widowControl/>
        <w:suppressAutoHyphens w:val="true"/>
        <w:bidi w:val="0"/>
        <w:spacing w:lineRule="auto" w:line="240" w:before="0" w:after="0"/>
        <w:ind w:left="0" w:right="0" w:firstLine="709"/>
        <w:jc w:val="both"/>
        <w:rPr>
          <w:sz w:val="24"/>
          <w:szCs w:val="24"/>
        </w:rPr>
      </w:pPr>
      <w:r>
        <w:rPr>
          <w:rFonts w:cs="Times New Roman" w:ascii="Tinos" w:hAnsi="Tinos"/>
          <w:i w:val="false"/>
          <w:iCs w:val="false"/>
          <w:color w:val="auto"/>
          <w:sz w:val="24"/>
          <w:szCs w:val="24"/>
        </w:rPr>
        <w:t>2.9.6. Отказ в выдаче разрешения на ввод объекта в эксплуатацию может быть оспорен в судебном порядке.</w:t>
      </w:r>
    </w:p>
    <w:p>
      <w:pPr>
        <w:pStyle w:val="Style19"/>
        <w:widowControl/>
        <w:suppressAutoHyphens w:val="true"/>
        <w:bidi w:val="0"/>
        <w:spacing w:lineRule="auto" w:line="240" w:before="0" w:after="0"/>
        <w:ind w:left="0" w:right="0" w:firstLine="709"/>
        <w:jc w:val="both"/>
        <w:rPr>
          <w:rFonts w:ascii="Tinos" w:hAnsi="Tinos"/>
          <w:sz w:val="24"/>
          <w:szCs w:val="24"/>
        </w:rPr>
      </w:pPr>
      <w:r>
        <w:rPr>
          <w:rFonts w:ascii="Tinos" w:hAnsi="Tinos"/>
          <w:sz w:val="24"/>
          <w:szCs w:val="24"/>
        </w:rPr>
      </w:r>
    </w:p>
    <w:p>
      <w:pPr>
        <w:pStyle w:val="Normal"/>
        <w:widowControl/>
        <w:suppressAutoHyphens w:val="true"/>
        <w:bidi w:val="0"/>
        <w:spacing w:lineRule="auto" w:line="240" w:before="0" w:after="0"/>
        <w:ind w:left="0" w:right="0" w:firstLine="709"/>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2.10. П</w:t>
      </w:r>
      <w:r>
        <w:rPr>
          <w:rFonts w:cs="Times New Roman" w:ascii="Tinos" w:hAnsi="Tinos"/>
          <w:b w:val="false"/>
          <w:i w:val="false"/>
          <w:iCs w:val="false"/>
          <w:caps w:val="false"/>
          <w:smallCaps w:val="false"/>
          <w:color w:val="auto"/>
          <w:spacing w:val="0"/>
          <w:sz w:val="24"/>
          <w:szCs w:val="24"/>
        </w:rPr>
        <w:t>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pPr>
        <w:pStyle w:val="Normal"/>
        <w:widowControl/>
        <w:suppressAutoHyphens w:val="true"/>
        <w:bidi w:val="0"/>
        <w:spacing w:lineRule="auto" w:line="240" w:before="0" w:after="0"/>
        <w:ind w:left="0" w:right="0" w:firstLine="737"/>
        <w:jc w:val="center"/>
        <w:rPr>
          <w:rFonts w:cs="Times New Roman"/>
          <w:b w:val="false"/>
          <w:b w:val="false"/>
          <w:i w:val="false"/>
          <w:i w:val="false"/>
          <w:iCs w:val="false"/>
          <w:caps w:val="false"/>
          <w:smallCaps w:val="false"/>
          <w:spacing w:val="0"/>
          <w:sz w:val="24"/>
          <w:szCs w:val="24"/>
        </w:rPr>
      </w:pPr>
      <w:r>
        <w:rPr>
          <w:rFonts w:cs="Times New Roman"/>
          <w:b w:val="false"/>
          <w:i w:val="false"/>
          <w:iCs w:val="false"/>
          <w:caps w:val="false"/>
          <w:smallCaps w:val="false"/>
          <w:spacing w:val="0"/>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 xml:space="preserve">Для предоставления муниципальной услуги необходимыми и обязательными услугами являются: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2.10.1. Выдача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 xml:space="preserve">2.10.2.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2.10.3. Выдача технического плана объекта капитального строительства, подготовленного в соответствии с Федеральным законом от 13.07.2015 № 218-ФЗ «О государственной регистрации недвижимости».</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hanging="0"/>
        <w:jc w:val="center"/>
        <w:rPr>
          <w:sz w:val="24"/>
          <w:szCs w:val="24"/>
        </w:rPr>
      </w:pPr>
      <w:r>
        <w:rPr>
          <w:rFonts w:cs="Times New Roman" w:ascii="Tinos" w:hAnsi="Tinos"/>
          <w:i w:val="false"/>
          <w:iCs w:val="false"/>
          <w:color w:val="auto"/>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Предоставление муниципальной услуги осуществляется для заявителей на безвозмездной основе.</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Максимальный срок ожидания в очереди при подаче заявления и (или) при получении результата не должен превышать 15 минут.</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2.13. Срок регистрации запроса заявителя о предоставлении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851"/>
        <w:jc w:val="both"/>
        <w:rPr>
          <w:sz w:val="24"/>
          <w:szCs w:val="24"/>
        </w:rPr>
      </w:pPr>
      <w:r>
        <w:rPr>
          <w:rFonts w:cs="Times New Roman" w:ascii="Tinos" w:hAnsi="Tinos"/>
          <w:i w:val="false"/>
          <w:iCs w:val="false"/>
          <w:color w:val="auto"/>
          <w:sz w:val="24"/>
          <w:szCs w:val="24"/>
          <w:highlight w:val="white"/>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 в государственной информационной системе обеспечения градостроительной деятельности (далее - ГИСОГД). При поступлении заявления и документов в электронном виде в нерабочее время регистрация осуществляется в ближайший рабочий день, следующий за днем поступления указанных документов.</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В помещениях Уполномоченного органа на видном месте устанавливаются схемы размещения средств пожаротушения и путей эвакуации.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2.15. Показатели доступности и качества муниципальной услуги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2.15.1. Показателями доступности муниципальной услуги являются: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информирование заявителей о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оборудование помещений Уполномоченного органа местами хранения верхней одежды заявителей, местами общего пользования;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соблюдение графика работы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время, затраченное на получение конечного результата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2.15.2. Показателями качества муниципальной услуги являются: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количество взаимодействий заявителя с должностными лицами при предоставлении муниципальной услуги и их продолжительность.</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center"/>
        <w:rPr>
          <w:sz w:val="24"/>
          <w:szCs w:val="24"/>
        </w:rPr>
      </w:pPr>
      <w:r>
        <w:rPr>
          <w:rFonts w:cs="Times New Roman" w:ascii="Tinos" w:hAnsi="Tinos"/>
          <w:i w:val="false"/>
          <w:iCs w:val="false"/>
          <w:color w:val="auto"/>
          <w:sz w:val="24"/>
          <w:szCs w:val="24"/>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widowControl/>
        <w:suppressAutoHyphens w:val="true"/>
        <w:bidi w:val="0"/>
        <w:spacing w:lineRule="auto" w:line="240" w:before="0" w:after="0"/>
        <w:ind w:left="0" w:right="0" w:firstLine="737"/>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jc w:val="center"/>
        <w:rPr/>
      </w:pPr>
      <w:r>
        <w:rPr>
          <w:rFonts w:cs="Times New Roman" w:ascii="Tinos" w:hAnsi="Tinos"/>
          <w:b w:val="false"/>
          <w:color w:val="auto"/>
          <w:sz w:val="24"/>
          <w:szCs w:val="24"/>
          <w:lang w:val="en-US"/>
        </w:rPr>
        <w:t>3</w:t>
      </w:r>
      <w:r>
        <w:rPr>
          <w:rFonts w:cs="Times New Roman" w:ascii="Tinos" w:hAnsi="Tinos"/>
          <w:b w:val="false"/>
          <w:color w:val="auto"/>
          <w:sz w:val="24"/>
          <w:szCs w:val="24"/>
        </w:rPr>
        <w:t>. Состав, последовательность и сроки выполнения административных процедур,</w:t>
      </w:r>
    </w:p>
    <w:p>
      <w:pPr>
        <w:pStyle w:val="Normal"/>
        <w:bidi w:val="0"/>
        <w:spacing w:lineRule="auto" w:line="240" w:before="0" w:after="0"/>
        <w:jc w:val="center"/>
        <w:rPr/>
      </w:pPr>
      <w:r>
        <w:rPr>
          <w:rFonts w:cs="Times New Roman" w:ascii="Tinos" w:hAnsi="Tinos"/>
          <w:b w:val="false"/>
          <w:color w:val="auto"/>
          <w:sz w:val="24"/>
          <w:szCs w:val="24"/>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bidi w:val="0"/>
        <w:spacing w:lineRule="auto" w:line="240" w:before="0" w:after="0"/>
        <w:jc w:val="center"/>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jc w:val="center"/>
        <w:rPr>
          <w:sz w:val="24"/>
          <w:szCs w:val="24"/>
        </w:rPr>
      </w:pPr>
      <w:r>
        <w:rPr>
          <w:rFonts w:ascii="Tinos" w:hAnsi="Tinos"/>
          <w:color w:val="auto"/>
          <w:sz w:val="24"/>
          <w:szCs w:val="24"/>
        </w:rPr>
        <w:t>3.1. Исчерпывающий перечень административных процедур</w:t>
      </w:r>
    </w:p>
    <w:p>
      <w:pPr>
        <w:pStyle w:val="Normal"/>
        <w:bidi w:val="0"/>
        <w:spacing w:lineRule="auto" w:line="240" w:before="0" w:after="0"/>
        <w:ind w:left="0" w:right="0" w:firstLine="540"/>
        <w:jc w:val="both"/>
        <w:rPr>
          <w:rFonts w:ascii="Times New Roman" w:hAnsi="Times New Roman"/>
          <w:sz w:val="24"/>
          <w:szCs w:val="24"/>
        </w:rPr>
      </w:pPr>
      <w:r>
        <w:rPr>
          <w:rFonts w:ascii="Times New Roman" w:hAnsi="Times New Roman"/>
          <w:sz w:val="24"/>
          <w:szCs w:val="24"/>
        </w:rPr>
      </w:r>
    </w:p>
    <w:p>
      <w:pPr>
        <w:pStyle w:val="Normal"/>
        <w:numPr>
          <w:ilvl w:val="0"/>
          <w:numId w:val="0"/>
        </w:numPr>
        <w:bidi w:val="0"/>
        <w:spacing w:lineRule="auto" w:line="240" w:before="0" w:after="0"/>
        <w:ind w:left="0" w:right="0" w:firstLine="567"/>
        <w:jc w:val="both"/>
        <w:outlineLvl w:val="0"/>
        <w:rPr>
          <w:sz w:val="24"/>
          <w:szCs w:val="24"/>
        </w:rPr>
      </w:pPr>
      <w:r>
        <w:rPr>
          <w:rFonts w:ascii="Tinos" w:hAnsi="Tinos"/>
          <w:color w:val="auto"/>
          <w:sz w:val="24"/>
          <w:szCs w:val="24"/>
        </w:rPr>
        <w:t>3.1.1. Предоставление муниципальной услуги в части выдачи разрешения включает выполнение следующих административных процедур:</w:t>
      </w:r>
    </w:p>
    <w:p>
      <w:pPr>
        <w:pStyle w:val="Normal"/>
        <w:bidi w:val="0"/>
        <w:spacing w:lineRule="auto" w:line="240" w:before="0" w:after="0"/>
        <w:ind w:left="0" w:right="0" w:firstLine="567"/>
        <w:jc w:val="both"/>
        <w:rPr>
          <w:sz w:val="24"/>
          <w:szCs w:val="24"/>
        </w:rPr>
      </w:pPr>
      <w:r>
        <w:rPr>
          <w:rFonts w:ascii="Tinos" w:hAnsi="Tinos"/>
          <w:color w:val="auto"/>
          <w:sz w:val="24"/>
          <w:szCs w:val="24"/>
        </w:rPr>
        <w:t>1) прием и регистрация заявления и прилагаемых документов;</w:t>
      </w:r>
    </w:p>
    <w:p>
      <w:pPr>
        <w:pStyle w:val="Normal"/>
        <w:bidi w:val="0"/>
        <w:spacing w:lineRule="auto" w:line="240" w:before="0" w:after="0"/>
        <w:ind w:left="0" w:right="0" w:firstLine="567"/>
        <w:jc w:val="both"/>
        <w:rPr>
          <w:sz w:val="24"/>
          <w:szCs w:val="24"/>
        </w:rPr>
      </w:pPr>
      <w:r>
        <w:rPr>
          <w:rFonts w:ascii="Tinos" w:hAnsi="Tinos"/>
          <w:color w:val="auto"/>
          <w:sz w:val="24"/>
          <w:szCs w:val="24"/>
        </w:rPr>
        <w:t>2) рассмотрение заявления, осмотр объекта капитального строительства, принятие решения о выдаче разрешения либо об отказе в выдаче разрешения, направление (вручение) разрешения либо уведомления об отказе в выдаче разрешения.</w:t>
      </w:r>
    </w:p>
    <w:p>
      <w:pPr>
        <w:pStyle w:val="Normal"/>
        <w:bidi w:val="0"/>
        <w:spacing w:lineRule="auto" w:line="240" w:before="0" w:after="0"/>
        <w:ind w:left="0" w:right="0" w:firstLine="709"/>
        <w:jc w:val="both"/>
        <w:rPr>
          <w:sz w:val="24"/>
          <w:szCs w:val="24"/>
        </w:rPr>
      </w:pPr>
      <w:r>
        <w:rPr>
          <w:rFonts w:ascii="Tinos" w:hAnsi="Tinos"/>
          <w:color w:val="auto"/>
          <w:sz w:val="24"/>
          <w:szCs w:val="24"/>
        </w:rPr>
        <w:t>3.1.2. Предоставление муниципальной услуги в части внесения изменений в разрешение включает выполнение следующих административных процедур:</w:t>
      </w:r>
    </w:p>
    <w:p>
      <w:pPr>
        <w:pStyle w:val="Normal"/>
        <w:bidi w:val="0"/>
        <w:spacing w:lineRule="auto" w:line="240" w:before="0" w:after="0"/>
        <w:ind w:left="0" w:right="0" w:firstLine="567"/>
        <w:jc w:val="both"/>
        <w:rPr>
          <w:sz w:val="24"/>
          <w:szCs w:val="24"/>
        </w:rPr>
      </w:pPr>
      <w:r>
        <w:rPr>
          <w:rFonts w:ascii="Tinos" w:hAnsi="Tinos"/>
          <w:color w:val="auto"/>
          <w:sz w:val="24"/>
          <w:szCs w:val="24"/>
        </w:rPr>
        <w:t>1) прием и регистрация заявления и прилагаемых документов;</w:t>
      </w:r>
    </w:p>
    <w:p>
      <w:pPr>
        <w:pStyle w:val="Normal"/>
        <w:bidi w:val="0"/>
        <w:spacing w:lineRule="auto" w:line="240" w:before="0" w:after="0"/>
        <w:ind w:left="0" w:right="0" w:firstLine="567"/>
        <w:jc w:val="both"/>
        <w:rPr>
          <w:sz w:val="24"/>
          <w:szCs w:val="24"/>
        </w:rPr>
      </w:pPr>
      <w:r>
        <w:rPr>
          <w:rFonts w:ascii="Tinos" w:hAnsi="Tinos"/>
          <w:color w:val="auto"/>
          <w:sz w:val="24"/>
          <w:szCs w:val="24"/>
        </w:rPr>
        <w:t>2) рассмотрение заявления, принятие решения о внесении изменений в разрешение либо об отказе во внесении изменений в разрешение, направление (вручение) решения о внесении изменений в разрешение либо об отказе во внесении изменений в разрешение.</w:t>
      </w:r>
    </w:p>
    <w:p>
      <w:pPr>
        <w:pStyle w:val="Normal"/>
        <w:bidi w:val="0"/>
        <w:spacing w:lineRule="auto" w:line="240" w:before="0" w:after="0"/>
        <w:ind w:left="0" w:right="0" w:firstLine="709"/>
        <w:jc w:val="both"/>
        <w:rPr>
          <w:sz w:val="24"/>
          <w:szCs w:val="24"/>
        </w:rPr>
      </w:pPr>
      <w:r>
        <w:rPr>
          <w:rFonts w:ascii="Tinos" w:hAnsi="Tinos"/>
          <w:color w:val="auto"/>
          <w:sz w:val="24"/>
          <w:szCs w:val="24"/>
        </w:rPr>
        <w:t>3.1.3. Предоставление муниципальной услуги в части исправления технической ошибки в разрешение включает выполнение следующих административных процедур:</w:t>
      </w:r>
    </w:p>
    <w:p>
      <w:pPr>
        <w:pStyle w:val="Normal"/>
        <w:bidi w:val="0"/>
        <w:spacing w:lineRule="auto" w:line="240" w:before="0" w:after="0"/>
        <w:ind w:left="0" w:right="0" w:firstLine="567"/>
        <w:jc w:val="both"/>
        <w:rPr>
          <w:sz w:val="24"/>
          <w:szCs w:val="24"/>
        </w:rPr>
      </w:pPr>
      <w:r>
        <w:rPr>
          <w:rFonts w:ascii="Tinos" w:hAnsi="Tinos"/>
          <w:color w:val="auto"/>
          <w:sz w:val="24"/>
          <w:szCs w:val="24"/>
        </w:rPr>
        <w:t>1) прием и регистрация заявления и прилагаемых документов;</w:t>
      </w:r>
    </w:p>
    <w:p>
      <w:pPr>
        <w:pStyle w:val="Normal"/>
        <w:bidi w:val="0"/>
        <w:spacing w:lineRule="auto" w:line="240" w:before="0" w:after="0"/>
        <w:ind w:left="0" w:right="0" w:firstLine="567"/>
        <w:jc w:val="both"/>
        <w:rPr>
          <w:sz w:val="24"/>
          <w:szCs w:val="24"/>
        </w:rPr>
      </w:pPr>
      <w:r>
        <w:rPr>
          <w:rFonts w:ascii="Tinos" w:hAnsi="Tinos"/>
          <w:color w:val="auto"/>
          <w:sz w:val="24"/>
          <w:szCs w:val="24"/>
        </w:rPr>
        <w:t>2) рассмотрение заявления, принятие решения об исправлении технической ошибки в разрешении либо об отказе в исправлении технической ошибки в разрешении, направление (вручение) решения об исправлении технической ошибки в разрешении либо об отказе в исправлении технической ошибки в разрешении.</w:t>
      </w:r>
    </w:p>
    <w:p>
      <w:pPr>
        <w:pStyle w:val="Normal"/>
        <w:bidi w:val="0"/>
        <w:spacing w:lineRule="auto" w:line="240" w:before="0" w:after="0"/>
        <w:ind w:left="0" w:right="0" w:firstLine="567"/>
        <w:jc w:val="both"/>
        <w:rPr>
          <w:sz w:val="24"/>
          <w:szCs w:val="24"/>
        </w:rPr>
      </w:pPr>
      <w:r>
        <w:rPr>
          <w:rFonts w:ascii="Tinos" w:hAnsi="Tinos"/>
          <w:color w:val="auto"/>
          <w:sz w:val="24"/>
          <w:szCs w:val="24"/>
        </w:rPr>
        <w:t>3.1.4. Предоставление муниципальной услуги в части выдачи дубликата разрешения включает выполнение следующих административных процедур:</w:t>
      </w:r>
    </w:p>
    <w:p>
      <w:pPr>
        <w:pStyle w:val="Normal"/>
        <w:bidi w:val="0"/>
        <w:spacing w:lineRule="auto" w:line="240" w:before="0" w:after="0"/>
        <w:ind w:left="0" w:right="0" w:firstLine="567"/>
        <w:jc w:val="both"/>
        <w:rPr>
          <w:sz w:val="24"/>
          <w:szCs w:val="24"/>
        </w:rPr>
      </w:pPr>
      <w:r>
        <w:rPr>
          <w:rFonts w:ascii="Tinos" w:hAnsi="Tinos"/>
          <w:color w:val="auto"/>
          <w:sz w:val="24"/>
          <w:szCs w:val="24"/>
        </w:rPr>
        <w:t>1) прием и регистрация заявления и прилагаемых документов;</w:t>
      </w:r>
    </w:p>
    <w:p>
      <w:pPr>
        <w:pStyle w:val="Normal"/>
        <w:bidi w:val="0"/>
        <w:spacing w:lineRule="auto" w:line="240" w:before="0" w:after="0"/>
        <w:ind w:left="0" w:right="0" w:firstLine="567"/>
        <w:jc w:val="both"/>
        <w:rPr>
          <w:sz w:val="24"/>
          <w:szCs w:val="24"/>
        </w:rPr>
      </w:pPr>
      <w:r>
        <w:rPr>
          <w:rFonts w:ascii="Tinos" w:hAnsi="Tinos"/>
          <w:color w:val="auto"/>
          <w:sz w:val="24"/>
          <w:szCs w:val="24"/>
        </w:rPr>
        <w:t>2) рассмотрение заявления, принятие решения о выдаче дубликата разрешения, направление (вручение) решения о выдаче дубликата разрешения.</w:t>
      </w:r>
    </w:p>
    <w:p>
      <w:pPr>
        <w:pStyle w:val="Normal"/>
        <w:bidi w:val="0"/>
        <w:spacing w:lineRule="auto" w:line="240" w:before="0" w:after="0"/>
        <w:ind w:left="0" w:right="0" w:firstLine="567"/>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0" w:firstLine="567"/>
        <w:jc w:val="both"/>
        <w:rPr>
          <w:sz w:val="24"/>
          <w:szCs w:val="24"/>
        </w:rPr>
      </w:pPr>
      <w:r>
        <w:rPr>
          <w:rFonts w:cs="Times New Roman" w:ascii="Tinos" w:hAnsi="Tinos"/>
          <w:b/>
          <w:bCs/>
          <w:i w:val="false"/>
          <w:iCs w:val="false"/>
          <w:color w:val="auto"/>
          <w:sz w:val="24"/>
          <w:szCs w:val="24"/>
        </w:rPr>
        <w:t xml:space="preserve">                    </w:t>
      </w:r>
      <w:r>
        <w:rPr>
          <w:rFonts w:cs="Times New Roman" w:ascii="Tinos" w:hAnsi="Tinos"/>
          <w:b/>
          <w:bCs/>
          <w:i w:val="false"/>
          <w:iCs w:val="false"/>
          <w:color w:val="auto"/>
          <w:sz w:val="24"/>
          <w:szCs w:val="24"/>
        </w:rPr>
        <w:t>Выдача разрешения на ввод объекта в эксплуатацию</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center"/>
        <w:rPr>
          <w:sz w:val="24"/>
          <w:szCs w:val="24"/>
        </w:rPr>
      </w:pPr>
      <w:r>
        <w:rPr>
          <w:rFonts w:cs="Times New Roman" w:ascii="Tinos" w:hAnsi="Tinos"/>
          <w:i w:val="false"/>
          <w:iCs w:val="false"/>
          <w:color w:val="auto"/>
          <w:sz w:val="24"/>
          <w:szCs w:val="24"/>
        </w:rPr>
        <w:t>3.</w:t>
      </w:r>
      <w:r>
        <w:rPr>
          <w:rFonts w:cs="Times New Roman" w:ascii="Tinos" w:hAnsi="Tinos"/>
          <w:i w:val="false"/>
          <w:iCs w:val="false"/>
          <w:color w:val="auto"/>
          <w:sz w:val="24"/>
          <w:szCs w:val="24"/>
        </w:rPr>
        <w:t>2</w:t>
      </w:r>
      <w:r>
        <w:rPr>
          <w:rFonts w:cs="Times New Roman" w:ascii="Tinos" w:hAnsi="Tinos"/>
          <w:i w:val="false"/>
          <w:iCs w:val="false"/>
          <w:color w:val="auto"/>
          <w:sz w:val="24"/>
          <w:szCs w:val="24"/>
        </w:rPr>
        <w:t>. Приём и регистрация заявления и прилагаемых документов</w:t>
      </w:r>
    </w:p>
    <w:p>
      <w:pPr>
        <w:pStyle w:val="Style19"/>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both"/>
        <w:rPr>
          <w:sz w:val="24"/>
          <w:szCs w:val="24"/>
        </w:rPr>
      </w:pPr>
      <w:r>
        <w:rPr>
          <w:rFonts w:cs="Times New Roman" w:ascii="Tinos" w:hAnsi="Tinos"/>
          <w:i w:val="false"/>
          <w:iCs w:val="false"/>
          <w:color w:val="auto"/>
          <w:sz w:val="24"/>
          <w:szCs w:val="24"/>
        </w:rPr>
        <w:tab/>
        <w:t>3.</w:t>
      </w:r>
      <w:r>
        <w:rPr>
          <w:rFonts w:cs="Times New Roman" w:ascii="Tinos" w:hAnsi="Tinos"/>
          <w:i w:val="false"/>
          <w:iCs w:val="false"/>
          <w:color w:val="auto"/>
          <w:sz w:val="24"/>
          <w:szCs w:val="24"/>
        </w:rPr>
        <w:t>2</w:t>
      </w:r>
      <w:r>
        <w:rPr>
          <w:rFonts w:cs="Times New Roman" w:ascii="Tinos" w:hAnsi="Tinos"/>
          <w:i w:val="false"/>
          <w:iCs w:val="false"/>
          <w:color w:val="auto"/>
          <w:sz w:val="24"/>
          <w:szCs w:val="24"/>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pPr>
        <w:pStyle w:val="Style19"/>
        <w:widowControl/>
        <w:suppressAutoHyphens w:val="true"/>
        <w:bidi w:val="0"/>
        <w:spacing w:lineRule="auto" w:line="240" w:before="0" w:after="0"/>
        <w:ind w:left="0" w:right="0" w:hanging="0"/>
        <w:jc w:val="both"/>
        <w:rPr>
          <w:sz w:val="24"/>
          <w:szCs w:val="24"/>
        </w:rPr>
      </w:pPr>
      <w:r>
        <w:rPr>
          <w:rFonts w:cs="Times New Roman" w:ascii="Tinos" w:hAnsi="Tinos"/>
          <w:i w:val="false"/>
          <w:iCs w:val="false"/>
          <w:color w:val="auto"/>
          <w:sz w:val="24"/>
          <w:szCs w:val="24"/>
        </w:rPr>
        <w:tab/>
        <w:t>3.</w:t>
      </w:r>
      <w:r>
        <w:rPr>
          <w:rFonts w:cs="Times New Roman" w:ascii="Tinos" w:hAnsi="Tinos"/>
          <w:i w:val="false"/>
          <w:iCs w:val="false"/>
          <w:color w:val="auto"/>
          <w:sz w:val="24"/>
          <w:szCs w:val="24"/>
        </w:rPr>
        <w:t>2</w:t>
      </w:r>
      <w:r>
        <w:rPr>
          <w:rFonts w:cs="Times New Roman" w:ascii="Tinos" w:hAnsi="Tinos"/>
          <w:i w:val="false"/>
          <w:iCs w:val="false"/>
          <w:color w:val="auto"/>
          <w:sz w:val="24"/>
          <w:szCs w:val="24"/>
        </w:rPr>
        <w:t>.2.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днём поступления указанных документов):</w:t>
      </w:r>
    </w:p>
    <w:p>
      <w:pPr>
        <w:pStyle w:val="Style19"/>
        <w:widowControl/>
        <w:suppressAutoHyphens w:val="true"/>
        <w:bidi w:val="0"/>
        <w:spacing w:lineRule="auto" w:line="240" w:before="0" w:after="0"/>
        <w:ind w:left="0" w:right="0" w:hanging="0"/>
        <w:jc w:val="both"/>
        <w:rPr>
          <w:sz w:val="24"/>
          <w:szCs w:val="24"/>
        </w:rPr>
      </w:pPr>
      <w:r>
        <w:rPr>
          <w:rFonts w:cs="Times New Roman" w:ascii="Tinos" w:hAnsi="Tinos"/>
          <w:i w:val="false"/>
          <w:iCs w:val="false"/>
          <w:color w:val="auto"/>
          <w:sz w:val="24"/>
          <w:szCs w:val="24"/>
        </w:rPr>
        <w:tab/>
        <w:t>а) осуществляет регистрацию заявления и прилагаемых документов в журнале регистрации входящих обращений;</w:t>
      </w:r>
    </w:p>
    <w:p>
      <w:pPr>
        <w:pStyle w:val="Style19"/>
        <w:widowControl/>
        <w:suppressAutoHyphens w:val="true"/>
        <w:bidi w:val="0"/>
        <w:spacing w:lineRule="auto" w:line="240" w:before="0" w:after="0"/>
        <w:ind w:left="0" w:right="0" w:hanging="0"/>
        <w:jc w:val="both"/>
        <w:rPr>
          <w:sz w:val="24"/>
          <w:szCs w:val="24"/>
        </w:rPr>
      </w:pPr>
      <w:r>
        <w:rPr>
          <w:rFonts w:cs="Times New Roman" w:ascii="Tinos" w:hAnsi="Tinos"/>
          <w:i w:val="false"/>
          <w:iCs w:val="false"/>
          <w:color w:val="auto"/>
          <w:sz w:val="24"/>
          <w:szCs w:val="24"/>
        </w:rPr>
        <w:tab/>
        <w:t>б) в случае личного обращения заявителя в уполномоченный орган или в МФЦ выдаёт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выдаётся многофункциональным центром).</w:t>
      </w:r>
    </w:p>
    <w:p>
      <w:pPr>
        <w:pStyle w:val="Style19"/>
        <w:widowControl/>
        <w:suppressAutoHyphens w:val="true"/>
        <w:bidi w:val="0"/>
        <w:spacing w:lineRule="auto" w:line="240" w:before="0" w:after="0"/>
        <w:ind w:left="0" w:right="0" w:hanging="0"/>
        <w:jc w:val="both"/>
        <w:rPr>
          <w:sz w:val="24"/>
          <w:szCs w:val="24"/>
        </w:rPr>
      </w:pPr>
      <w:bookmarkStart w:id="0" w:name="p_252"/>
      <w:bookmarkStart w:id="1" w:name="entry_178"/>
      <w:bookmarkEnd w:id="0"/>
      <w:bookmarkEnd w:id="1"/>
      <w:r>
        <w:rPr>
          <w:rFonts w:ascii="Tinos" w:hAnsi="Tinos"/>
          <w:sz w:val="24"/>
          <w:szCs w:val="24"/>
        </w:rPr>
        <w:tab/>
        <w:t>3.</w:t>
      </w:r>
      <w:r>
        <w:rPr>
          <w:rFonts w:ascii="Tinos" w:hAnsi="Tinos"/>
          <w:sz w:val="24"/>
          <w:szCs w:val="24"/>
        </w:rPr>
        <w:t>2</w:t>
      </w:r>
      <w:r>
        <w:rPr>
          <w:rFonts w:ascii="Tinos" w:hAnsi="Tinos"/>
          <w:sz w:val="24"/>
          <w:szCs w:val="24"/>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Style19"/>
        <w:widowControl/>
        <w:suppressAutoHyphens w:val="true"/>
        <w:bidi w:val="0"/>
        <w:spacing w:lineRule="auto" w:line="240" w:before="0" w:after="0"/>
        <w:ind w:left="0" w:right="0" w:hanging="0"/>
        <w:jc w:val="both"/>
        <w:rPr>
          <w:sz w:val="24"/>
          <w:szCs w:val="24"/>
        </w:rPr>
      </w:pPr>
      <w:bookmarkStart w:id="2" w:name="p_253"/>
      <w:bookmarkStart w:id="3" w:name="entry_179"/>
      <w:bookmarkEnd w:id="2"/>
      <w:bookmarkEnd w:id="3"/>
      <w:r>
        <w:rPr>
          <w:rFonts w:ascii="Tinos" w:hAnsi="Tinos"/>
          <w:sz w:val="24"/>
          <w:szCs w:val="24"/>
        </w:rPr>
        <w:tab/>
        <w:t>3.</w:t>
      </w:r>
      <w:r>
        <w:rPr>
          <w:rFonts w:ascii="Tinos" w:hAnsi="Tinos"/>
          <w:sz w:val="24"/>
          <w:szCs w:val="24"/>
        </w:rPr>
        <w:t>2</w:t>
      </w:r>
      <w:r>
        <w:rPr>
          <w:rFonts w:ascii="Tinos" w:hAnsi="Tinos"/>
          <w:sz w:val="24"/>
          <w:szCs w:val="24"/>
        </w:rPr>
        <w:t>.4.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трёх рабочих дней со дня поступления заявления и прилагаемых документов).</w:t>
      </w:r>
    </w:p>
    <w:p>
      <w:pPr>
        <w:pStyle w:val="Style19"/>
        <w:widowControl/>
        <w:suppressAutoHyphens w:val="true"/>
        <w:bidi w:val="0"/>
        <w:spacing w:lineRule="auto" w:line="240" w:before="0" w:after="0"/>
        <w:ind w:left="0" w:right="0" w:hanging="0"/>
        <w:jc w:val="both"/>
        <w:rPr>
          <w:sz w:val="24"/>
          <w:szCs w:val="24"/>
        </w:rPr>
      </w:pPr>
      <w:bookmarkStart w:id="4" w:name="entry_180"/>
      <w:bookmarkStart w:id="5" w:name="p_254"/>
      <w:bookmarkEnd w:id="4"/>
      <w:bookmarkEnd w:id="5"/>
      <w:r>
        <w:rPr>
          <w:rFonts w:ascii="Tinos" w:hAnsi="Tinos"/>
          <w:sz w:val="24"/>
          <w:szCs w:val="24"/>
        </w:rPr>
        <w:tab/>
        <w:t>3.</w:t>
      </w:r>
      <w:r>
        <w:rPr>
          <w:rFonts w:ascii="Tinos" w:hAnsi="Tinos"/>
          <w:sz w:val="24"/>
          <w:szCs w:val="24"/>
        </w:rPr>
        <w:t>2</w:t>
      </w:r>
      <w:r>
        <w:rPr>
          <w:rFonts w:ascii="Tinos" w:hAnsi="Tinos"/>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для рассмотрения.</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center"/>
        <w:rPr>
          <w:sz w:val="24"/>
          <w:szCs w:val="24"/>
        </w:rPr>
      </w:pPr>
      <w:r>
        <w:rPr>
          <w:rFonts w:ascii="Tinos" w:hAnsi="Tinos"/>
          <w:sz w:val="24"/>
          <w:szCs w:val="24"/>
        </w:rPr>
        <w:t xml:space="preserve"> </w:t>
      </w:r>
      <w:r>
        <w:rPr>
          <w:rFonts w:ascii="Tinos" w:hAnsi="Tinos"/>
          <w:sz w:val="24"/>
          <w:szCs w:val="24"/>
        </w:rPr>
        <w:t>3.</w:t>
      </w:r>
      <w:r>
        <w:rPr>
          <w:rFonts w:ascii="Tinos" w:hAnsi="Tinos"/>
          <w:sz w:val="24"/>
          <w:szCs w:val="24"/>
        </w:rPr>
        <w:t>3</w:t>
      </w:r>
      <w:r>
        <w:rPr>
          <w:rFonts w:ascii="Tinos" w:hAnsi="Tinos"/>
          <w:sz w:val="24"/>
          <w:szCs w:val="24"/>
        </w:rPr>
        <w:t>. Р</w:t>
      </w:r>
      <w:r>
        <w:rPr>
          <w:rFonts w:ascii="Tinos" w:hAnsi="Tinos"/>
          <w:color w:val="auto"/>
          <w:sz w:val="24"/>
          <w:szCs w:val="24"/>
        </w:rPr>
        <w:t>ассмотрение заявления, осмотр объекта капитального строительства, принятие решения о выдаче разрешения либо об отказе в выдаче разрешения, направление (вручение) разрешения либо уведомления об отказе в выдаче разрешения</w:t>
      </w:r>
    </w:p>
    <w:p>
      <w:pPr>
        <w:pStyle w:val="Style19"/>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both"/>
        <w:rPr>
          <w:sz w:val="24"/>
          <w:szCs w:val="24"/>
        </w:rPr>
      </w:pPr>
      <w:bookmarkStart w:id="6" w:name="entry_182"/>
      <w:bookmarkStart w:id="7" w:name="p_256"/>
      <w:bookmarkEnd w:id="6"/>
      <w:bookmarkEnd w:id="7"/>
      <w:r>
        <w:rPr>
          <w:rFonts w:ascii="Tinos" w:hAnsi="Tinos"/>
          <w:sz w:val="24"/>
          <w:szCs w:val="24"/>
        </w:rPr>
        <w:tab/>
        <w:t>3.</w:t>
      </w:r>
      <w:r>
        <w:rPr>
          <w:rFonts w:ascii="Tinos" w:hAnsi="Tinos"/>
          <w:sz w:val="24"/>
          <w:szCs w:val="24"/>
        </w:rPr>
        <w:t>3</w:t>
      </w:r>
      <w:r>
        <w:rPr>
          <w:rFonts w:ascii="Tinos" w:hAnsi="Tinos"/>
          <w:sz w:val="24"/>
          <w:szCs w:val="24"/>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для рассмотрения.</w:t>
      </w:r>
    </w:p>
    <w:p>
      <w:pPr>
        <w:pStyle w:val="Style19"/>
        <w:widowControl/>
        <w:suppressAutoHyphens w:val="true"/>
        <w:bidi w:val="0"/>
        <w:spacing w:lineRule="auto" w:line="240" w:before="0" w:after="0"/>
        <w:ind w:left="0" w:right="0" w:hanging="0"/>
        <w:jc w:val="both"/>
        <w:rPr/>
      </w:pPr>
      <w:bookmarkStart w:id="8" w:name="p_257"/>
      <w:bookmarkStart w:id="9" w:name="entry_183"/>
      <w:bookmarkEnd w:id="8"/>
      <w:bookmarkEnd w:id="9"/>
      <w:r>
        <w:rPr>
          <w:rFonts w:ascii="Tinos" w:hAnsi="Tinos"/>
          <w:sz w:val="24"/>
          <w:szCs w:val="24"/>
        </w:rPr>
        <w:tab/>
        <w:t>3.</w:t>
      </w:r>
      <w:r>
        <w:rPr>
          <w:rFonts w:ascii="Tinos" w:hAnsi="Tinos"/>
          <w:sz w:val="24"/>
          <w:szCs w:val="24"/>
        </w:rPr>
        <w:t>3</w:t>
      </w:r>
      <w:r>
        <w:rPr>
          <w:rFonts w:ascii="Tinos" w:hAnsi="Tinos"/>
          <w:sz w:val="24"/>
          <w:szCs w:val="24"/>
        </w:rPr>
        <w:t xml:space="preserve">.2.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w:t>
      </w:r>
      <w:r>
        <w:rPr>
          <w:rFonts w:eastAsia="Tahoma" w:cs="Noto Sans Devanagari" w:ascii="Tinos" w:hAnsi="Tinos"/>
          <w:color w:val="auto"/>
          <w:kern w:val="2"/>
          <w:sz w:val="24"/>
          <w:szCs w:val="24"/>
          <w:lang w:val="ru-RU" w:eastAsia="zh-CN" w:bidi="hi-IN"/>
        </w:rPr>
        <w:t>одного рабочего дня</w:t>
      </w:r>
      <w:r>
        <w:rPr>
          <w:rFonts w:ascii="Tinos" w:hAnsi="Tinos"/>
          <w:sz w:val="24"/>
          <w:szCs w:val="24"/>
        </w:rPr>
        <w:t xml:space="preserve">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pPr>
        <w:pStyle w:val="Style19"/>
        <w:widowControl/>
        <w:suppressAutoHyphens w:val="true"/>
        <w:bidi w:val="0"/>
        <w:spacing w:lineRule="auto" w:line="240" w:before="0" w:after="0"/>
        <w:ind w:left="0" w:right="0" w:hanging="0"/>
        <w:jc w:val="both"/>
        <w:rPr/>
      </w:pPr>
      <w:bookmarkStart w:id="10" w:name="p_258"/>
      <w:bookmarkEnd w:id="10"/>
      <w:r>
        <w:rPr>
          <w:rFonts w:ascii="Tinos" w:hAnsi="Tinos"/>
          <w:sz w:val="24"/>
          <w:szCs w:val="24"/>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Style19"/>
        <w:widowControl/>
        <w:suppressAutoHyphens w:val="true"/>
        <w:bidi w:val="0"/>
        <w:spacing w:lineRule="auto" w:line="240" w:before="0" w:after="0"/>
        <w:ind w:left="0" w:right="0" w:hanging="0"/>
        <w:jc w:val="both"/>
        <w:rPr/>
      </w:pPr>
      <w:bookmarkStart w:id="11" w:name="p_201"/>
      <w:bookmarkStart w:id="12" w:name="entry_3423"/>
      <w:bookmarkEnd w:id="11"/>
      <w:bookmarkEnd w:id="12"/>
      <w:r>
        <w:rPr>
          <w:rFonts w:ascii="Tinos" w:hAnsi="Tinos"/>
          <w:sz w:val="24"/>
          <w:szCs w:val="24"/>
        </w:rPr>
        <w:tab/>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Style19"/>
        <w:widowControl/>
        <w:suppressAutoHyphens w:val="true"/>
        <w:bidi w:val="0"/>
        <w:spacing w:lineRule="auto" w:line="240" w:before="0" w:after="0"/>
        <w:ind w:left="0" w:right="0" w:hanging="0"/>
        <w:jc w:val="both"/>
        <w:rPr/>
      </w:pPr>
      <w:bookmarkStart w:id="13" w:name="entry_184"/>
      <w:bookmarkStart w:id="14" w:name="p_259"/>
      <w:bookmarkEnd w:id="13"/>
      <w:bookmarkEnd w:id="14"/>
      <w:r>
        <w:rPr>
          <w:rFonts w:ascii="Tinos" w:hAnsi="Tinos"/>
          <w:sz w:val="24"/>
          <w:szCs w:val="24"/>
        </w:rPr>
        <w:tab/>
        <w:t>3.</w:t>
      </w:r>
      <w:r>
        <w:rPr>
          <w:rFonts w:ascii="Tinos" w:hAnsi="Tinos"/>
          <w:sz w:val="24"/>
          <w:szCs w:val="24"/>
        </w:rPr>
        <w:t>3</w:t>
      </w:r>
      <w:r>
        <w:rPr>
          <w:rFonts w:ascii="Tinos" w:hAnsi="Tinos"/>
          <w:sz w:val="24"/>
          <w:szCs w:val="24"/>
        </w:rPr>
        <w:t>.3. Если в случае проверки усиленной квалифицированной электронной подписи установлено несоблюдение условий признания её действительности, должностное лицо, ответственное за предоставление муниципальной услуги, в течение одного рабочего дня со дня окончания указанной проверки:</w:t>
      </w:r>
    </w:p>
    <w:p>
      <w:pPr>
        <w:pStyle w:val="Style19"/>
        <w:widowControl/>
        <w:suppressAutoHyphens w:val="true"/>
        <w:bidi w:val="0"/>
        <w:spacing w:lineRule="auto" w:line="240" w:before="0" w:after="0"/>
        <w:ind w:left="0" w:right="0" w:hanging="0"/>
        <w:jc w:val="both"/>
        <w:rPr>
          <w:sz w:val="24"/>
          <w:szCs w:val="24"/>
        </w:rPr>
      </w:pPr>
      <w:bookmarkStart w:id="15" w:name="entry_185"/>
      <w:bookmarkStart w:id="16" w:name="p_260"/>
      <w:bookmarkEnd w:id="15"/>
      <w:bookmarkEnd w:id="16"/>
      <w:r>
        <w:rPr>
          <w:rFonts w:ascii="Tinos" w:hAnsi="Tinos"/>
          <w:sz w:val="24"/>
          <w:szCs w:val="24"/>
        </w:rPr>
        <w:tab/>
        <w:t>а)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w:t>
      </w:r>
    </w:p>
    <w:p>
      <w:pPr>
        <w:pStyle w:val="Style19"/>
        <w:widowControl/>
        <w:suppressAutoHyphens w:val="true"/>
        <w:bidi w:val="0"/>
        <w:spacing w:lineRule="auto" w:line="240" w:before="0" w:after="0"/>
        <w:ind w:left="0" w:right="0" w:hanging="0"/>
        <w:jc w:val="both"/>
        <w:rPr/>
      </w:pPr>
      <w:bookmarkStart w:id="17" w:name="p_261"/>
      <w:bookmarkStart w:id="18" w:name="entry_186"/>
      <w:bookmarkEnd w:id="17"/>
      <w:bookmarkEnd w:id="18"/>
      <w:r>
        <w:rPr>
          <w:rFonts w:ascii="Tinos" w:hAnsi="Tinos"/>
          <w:sz w:val="24"/>
          <w:szCs w:val="24"/>
        </w:rPr>
        <w:tab/>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Style19"/>
        <w:widowControl/>
        <w:suppressAutoHyphens w:val="true"/>
        <w:bidi w:val="0"/>
        <w:spacing w:lineRule="auto" w:line="240" w:before="0" w:after="0"/>
        <w:ind w:left="0" w:right="0" w:hanging="0"/>
        <w:jc w:val="both"/>
        <w:rPr>
          <w:sz w:val="24"/>
          <w:szCs w:val="24"/>
        </w:rPr>
      </w:pPr>
      <w:bookmarkStart w:id="19" w:name="p_262"/>
      <w:bookmarkEnd w:id="19"/>
      <w:r>
        <w:rPr>
          <w:rFonts w:ascii="Tinos" w:hAnsi="Tinos"/>
          <w:sz w:val="24"/>
          <w:szCs w:val="24"/>
        </w:rPr>
        <w:tab/>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3</w:t>
      </w:r>
      <w:r>
        <w:rPr>
          <w:rFonts w:ascii="Tinos" w:hAnsi="Tinos"/>
          <w:sz w:val="24"/>
          <w:szCs w:val="24"/>
        </w:rPr>
        <w:t xml:space="preserve">.4. </w:t>
      </w:r>
      <w:r>
        <w:rPr>
          <w:rFonts w:ascii="Tinos" w:hAnsi="Tinos"/>
          <w:i w:val="false"/>
          <w:iCs w:val="false"/>
          <w:sz w:val="24"/>
          <w:szCs w:val="24"/>
        </w:rPr>
        <w:t xml:space="preserve">В случае если заявитель по своему усмотрению не представил документы, указанные в пункте 2.7.1 настоящего административного регламента, или представил их с нарушением требований, установленных подразделом 2.7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должностное лицо, ответственное за предоставление муниципальной услуги, в течение </w:t>
      </w:r>
      <w:r>
        <w:rPr>
          <w:rFonts w:eastAsia="Tahoma" w:cs="Noto Sans Devanagari" w:ascii="Tinos" w:hAnsi="Tinos"/>
          <w:i w:val="false"/>
          <w:iCs w:val="false"/>
          <w:color w:val="auto"/>
          <w:kern w:val="2"/>
          <w:sz w:val="24"/>
          <w:szCs w:val="24"/>
          <w:lang w:val="ru-RU" w:eastAsia="zh-CN" w:bidi="hi-IN"/>
        </w:rPr>
        <w:t>одного</w:t>
      </w:r>
      <w:r>
        <w:rPr>
          <w:rFonts w:ascii="Tinos" w:hAnsi="Tinos"/>
          <w:i w:val="false"/>
          <w:iCs w:val="false"/>
          <w:sz w:val="24"/>
          <w:szCs w:val="24"/>
        </w:rPr>
        <w:t xml:space="preserve">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w:t>
      </w:r>
    </w:p>
    <w:p>
      <w:pPr>
        <w:pStyle w:val="Normal"/>
        <w:spacing w:lineRule="auto" w:line="240" w:before="0" w:after="0"/>
        <w:ind w:left="0" w:right="0" w:firstLine="709"/>
        <w:jc w:val="both"/>
        <w:rPr>
          <w:rFonts w:ascii="Tinos" w:hAnsi="Tinos"/>
          <w:i w:val="false"/>
          <w:i w:val="false"/>
          <w:iCs w:val="false"/>
          <w:sz w:val="24"/>
          <w:szCs w:val="24"/>
        </w:rPr>
      </w:pPr>
      <w:r>
        <w:rPr>
          <w:rFonts w:ascii="Tinos" w:hAnsi="Tinos"/>
          <w:i w:val="false"/>
          <w:iCs w:val="false"/>
          <w:sz w:val="24"/>
          <w:szCs w:val="24"/>
        </w:rPr>
        <w:t>выписку из ЕГРЮЛ – в Федеральную налоговую службу;</w:t>
      </w:r>
    </w:p>
    <w:p>
      <w:pPr>
        <w:pStyle w:val="Normal"/>
        <w:spacing w:lineRule="auto" w:line="240" w:before="0" w:after="0"/>
        <w:ind w:left="0" w:right="0" w:firstLine="709"/>
        <w:jc w:val="both"/>
        <w:rPr>
          <w:rFonts w:ascii="Tinos" w:hAnsi="Tinos"/>
          <w:i w:val="false"/>
          <w:i w:val="false"/>
          <w:iCs w:val="false"/>
          <w:sz w:val="24"/>
          <w:szCs w:val="24"/>
        </w:rPr>
      </w:pPr>
      <w:r>
        <w:rPr>
          <w:rFonts w:ascii="Tinos" w:hAnsi="Tinos"/>
          <w:i w:val="false"/>
          <w:iCs w:val="false"/>
          <w:sz w:val="24"/>
          <w:szCs w:val="24"/>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w:t>
      </w:r>
      <w:r>
        <w:rPr>
          <w:rStyle w:val="Style14"/>
          <w:rFonts w:ascii="Tinos" w:hAnsi="Tinos"/>
          <w:i w:val="false"/>
          <w:iCs w:val="false"/>
          <w:sz w:val="24"/>
          <w:szCs w:val="24"/>
          <w:vertAlign w:val="superscript"/>
        </w:rPr>
        <w:footnoteReference w:id="2"/>
      </w:r>
      <w:r>
        <w:rPr>
          <w:rFonts w:ascii="Tinos" w:hAnsi="Tinos"/>
          <w:i w:val="false"/>
          <w:iCs w:val="false"/>
          <w:sz w:val="24"/>
          <w:szCs w:val="24"/>
        </w:rPr>
        <w:t xml:space="preserve"> из Единого федерального информационного регистра, содержащего сведения о населении Российской Федерации (далее – ФГИС ЕРН) – в Федеральную налоговую службу; </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выписку из ЕГРИП / сведений о регистрации в качестве индивидуального предпринимателя, из ФГИС ЕРН, предусмотренные пунктом 11 Приложения 1 Перечня</w:t>
      </w:r>
      <w:r>
        <w:rPr>
          <w:rFonts w:ascii="Tinos" w:hAnsi="Tinos"/>
          <w:i w:val="false"/>
          <w:iCs w:val="false"/>
          <w:sz w:val="24"/>
          <w:szCs w:val="24"/>
          <w:vertAlign w:val="superscript"/>
        </w:rPr>
        <w:t>11</w:t>
      </w:r>
      <w:r>
        <w:rPr>
          <w:rFonts w:ascii="Tinos" w:hAnsi="Tinos"/>
          <w:i w:val="false"/>
          <w:iCs w:val="false"/>
          <w:sz w:val="24"/>
          <w:szCs w:val="24"/>
        </w:rPr>
        <w:t xml:space="preserve"> – в Федеральную налоговую службу;</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выписку из ЕГРН – в Росреестр;</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разрешение на строительство – в орган местного самоуправления;</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в орган местного самоуправления;</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орган местного самоуправления;</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Tinos" w:hAnsi="Tinos"/>
          <w:i w:val="false"/>
          <w:iCs w:val="false"/>
          <w:color w:val="000000" w:themeColor="text1"/>
          <w:sz w:val="24"/>
          <w:szCs w:val="24"/>
        </w:rPr>
        <w:t>ГрК РФ</w:t>
      </w:r>
      <w:r>
        <w:rPr>
          <w:rFonts w:ascii="Tinos" w:hAnsi="Tinos"/>
          <w:i w:val="false"/>
          <w:iCs w:val="false"/>
          <w:sz w:val="24"/>
          <w:szCs w:val="24"/>
        </w:rPr>
        <w:t xml:space="preserve">) о соответствии построенного, реконструированного объекта капитального строительства указанным в пункте 1 части 5 статьи 49 </w:t>
      </w:r>
      <w:r>
        <w:rPr>
          <w:rFonts w:ascii="Tinos" w:hAnsi="Tinos"/>
          <w:i w:val="false"/>
          <w:iCs w:val="false"/>
          <w:color w:val="000000" w:themeColor="text1"/>
          <w:sz w:val="24"/>
          <w:szCs w:val="24"/>
        </w:rPr>
        <w:t>ГрК РФ</w:t>
      </w:r>
      <w:r>
        <w:rPr>
          <w:rFonts w:ascii="Tinos" w:hAnsi="Tinos"/>
          <w:i w:val="false"/>
          <w:iCs w:val="false"/>
          <w:sz w:val="24"/>
          <w:szCs w:val="24"/>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Tinos" w:hAnsi="Tinos"/>
          <w:i w:val="false"/>
          <w:iCs w:val="false"/>
          <w:color w:val="000000" w:themeColor="text1"/>
          <w:sz w:val="24"/>
          <w:szCs w:val="24"/>
        </w:rPr>
        <w:t>ГрК РФ</w:t>
      </w:r>
      <w:r>
        <w:rPr>
          <w:rFonts w:ascii="Tinos" w:hAnsi="Tinos"/>
          <w:i w:val="false"/>
          <w:iCs w:val="false"/>
          <w:sz w:val="24"/>
          <w:szCs w:val="24"/>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Pr>
          <w:rFonts w:ascii="Tinos" w:hAnsi="Tinos"/>
          <w:i w:val="false"/>
          <w:iCs w:val="false"/>
          <w:color w:val="000000" w:themeColor="text1"/>
          <w:sz w:val="24"/>
          <w:szCs w:val="24"/>
        </w:rPr>
        <w:t xml:space="preserve">ГрК РФ) </w:t>
      </w:r>
      <w:r>
        <w:rPr>
          <w:rFonts w:ascii="Tinos" w:hAnsi="Tinos"/>
          <w:i w:val="false"/>
          <w:iCs w:val="false"/>
          <w:sz w:val="24"/>
          <w:szCs w:val="24"/>
        </w:rPr>
        <w:t>– в орган местного самоуправления;</w:t>
      </w:r>
    </w:p>
    <w:p>
      <w:pPr>
        <w:pStyle w:val="Normal"/>
        <w:spacing w:lineRule="auto" w:line="240" w:before="0" w:after="0"/>
        <w:ind w:left="0" w:right="0" w:firstLine="709"/>
        <w:jc w:val="both"/>
        <w:rPr/>
      </w:pPr>
      <w:r>
        <w:rPr>
          <w:rFonts w:ascii="Tinos" w:hAnsi="Tinos"/>
          <w:i w:val="false"/>
          <w:iCs w:val="false"/>
          <w:sz w:val="24"/>
          <w:szCs w:val="24"/>
        </w:rPr>
        <w:t xml:space="preserve">Межведомственный запрос на бумажном носителе подписывается </w:t>
      </w:r>
      <w:r>
        <w:rPr>
          <w:rFonts w:eastAsia="Tahoma" w:cs="Noto Sans Devanagari" w:ascii="Tinos" w:hAnsi="Tinos"/>
          <w:i w:val="false"/>
          <w:iCs w:val="false"/>
          <w:color w:val="auto"/>
          <w:kern w:val="2"/>
          <w:sz w:val="24"/>
          <w:szCs w:val="24"/>
          <w:lang w:val="ru-RU" w:eastAsia="zh-CN" w:bidi="hi-IN"/>
        </w:rPr>
        <w:t>руководителем</w:t>
      </w:r>
      <w:r>
        <w:rPr>
          <w:rFonts w:ascii="Tinos" w:hAnsi="Tinos"/>
          <w:i w:val="false"/>
          <w:iCs w:val="false"/>
          <w:sz w:val="24"/>
          <w:szCs w:val="24"/>
        </w:rPr>
        <w:t xml:space="preserve"> Уполномоченного органа или лицом, его замещающим, и заверяются печатью Уполномоченного органа.</w:t>
      </w:r>
    </w:p>
    <w:p>
      <w:pPr>
        <w:pStyle w:val="Normal"/>
        <w:spacing w:lineRule="auto" w:line="240" w:before="0" w:after="0"/>
        <w:ind w:left="0" w:right="0" w:firstLine="709"/>
        <w:jc w:val="both"/>
        <w:rPr/>
      </w:pPr>
      <w:r>
        <w:rPr>
          <w:rFonts w:ascii="Tinos" w:hAnsi="Tinos"/>
          <w:i w:val="false"/>
          <w:iCs w:val="false"/>
          <w:sz w:val="24"/>
          <w:szCs w:val="24"/>
        </w:rPr>
        <w:t xml:space="preserve">Межведомственный запрос, выполненный в форме электронного документа, подписывается усиленной квалифицированной электронной подписью </w:t>
      </w:r>
      <w:r>
        <w:rPr>
          <w:rFonts w:eastAsia="Tahoma" w:cs="Noto Sans Devanagari" w:ascii="Tinos" w:hAnsi="Tinos"/>
          <w:i w:val="false"/>
          <w:iCs w:val="false"/>
          <w:color w:val="auto"/>
          <w:kern w:val="2"/>
          <w:sz w:val="24"/>
          <w:szCs w:val="24"/>
          <w:lang w:val="ru-RU" w:eastAsia="zh-CN" w:bidi="hi-IN"/>
        </w:rPr>
        <w:t>руководителя</w:t>
      </w:r>
      <w:r>
        <w:rPr>
          <w:rFonts w:ascii="Tinos" w:hAnsi="Tinos"/>
          <w:i w:val="false"/>
          <w:iCs w:val="false"/>
          <w:sz w:val="24"/>
          <w:szCs w:val="24"/>
        </w:rPr>
        <w:t xml:space="preserve"> Уполномоченного органа или лица, его замещающего.</w:t>
      </w:r>
    </w:p>
    <w:p>
      <w:pPr>
        <w:pStyle w:val="Normal"/>
        <w:widowControl/>
        <w:suppressAutoHyphens w:val="true"/>
        <w:bidi w:val="0"/>
        <w:spacing w:lineRule="auto" w:line="240" w:before="0" w:after="0"/>
        <w:ind w:left="0" w:right="120" w:firstLine="709"/>
        <w:jc w:val="both"/>
        <w:rPr>
          <w:i w:val="false"/>
          <w:i w:val="false"/>
          <w:iCs w:val="false"/>
        </w:rPr>
      </w:pPr>
      <w:r>
        <w:rPr>
          <w:rFonts w:ascii="Tinos" w:hAnsi="Tinos"/>
          <w:i w:val="false"/>
          <w:iCs w:val="false"/>
          <w:sz w:val="24"/>
          <w:szCs w:val="24"/>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pPr>
        <w:pStyle w:val="Style19"/>
        <w:widowControl/>
        <w:suppressAutoHyphens w:val="true"/>
        <w:bidi w:val="0"/>
        <w:spacing w:lineRule="auto" w:line="240" w:before="0" w:after="0"/>
        <w:ind w:left="0" w:right="0" w:hanging="0"/>
        <w:jc w:val="both"/>
        <w:rPr>
          <w:sz w:val="24"/>
          <w:szCs w:val="24"/>
        </w:rPr>
      </w:pPr>
      <w:bookmarkStart w:id="20" w:name="p_264"/>
      <w:bookmarkStart w:id="21" w:name="entry_188"/>
      <w:bookmarkEnd w:id="20"/>
      <w:bookmarkEnd w:id="21"/>
      <w:r>
        <w:rPr>
          <w:rFonts w:ascii="Tinos" w:hAnsi="Tinos"/>
          <w:sz w:val="24"/>
          <w:szCs w:val="24"/>
        </w:rPr>
        <w:tab/>
        <w:t>3.</w:t>
      </w:r>
      <w:r>
        <w:rPr>
          <w:rFonts w:ascii="Tinos" w:hAnsi="Tinos"/>
          <w:sz w:val="24"/>
          <w:szCs w:val="24"/>
        </w:rPr>
        <w:t>3</w:t>
      </w:r>
      <w:r>
        <w:rPr>
          <w:rFonts w:ascii="Tinos" w:hAnsi="Tinos"/>
          <w:sz w:val="24"/>
          <w:szCs w:val="24"/>
        </w:rPr>
        <w:t>.5. В течение одного рабочего дня со дня получения ответов по межведомственным запросам должностное лицо, ответственное за предоставление муниципальной услуги, обеспечивает осмотр объекта капитального строительства</w:t>
      </w:r>
      <w:bookmarkStart w:id="22" w:name="p_265"/>
      <w:bookmarkEnd w:id="22"/>
      <w:r>
        <w:rPr>
          <w:rFonts w:ascii="Tinos" w:hAnsi="Tinos"/>
          <w:sz w:val="24"/>
          <w:szCs w:val="24"/>
        </w:rPr>
        <w:t>.</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pPr>
        <w:pStyle w:val="Style19"/>
        <w:widowControl/>
        <w:suppressAutoHyphens w:val="true"/>
        <w:bidi w:val="0"/>
        <w:spacing w:lineRule="auto" w:line="240" w:before="0" w:after="0"/>
        <w:ind w:left="0" w:right="0" w:hanging="0"/>
        <w:jc w:val="both"/>
        <w:rPr>
          <w:sz w:val="24"/>
          <w:szCs w:val="24"/>
        </w:rPr>
      </w:pPr>
      <w:bookmarkStart w:id="23" w:name="p_266"/>
      <w:bookmarkEnd w:id="23"/>
      <w:r>
        <w:rPr>
          <w:rFonts w:ascii="Tinos" w:hAnsi="Tinos"/>
          <w:sz w:val="24"/>
          <w:szCs w:val="24"/>
        </w:rPr>
        <w:tab/>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По результатам проведённых проверок и осмотра объекта капитального строительства должностное лицо, ответственное за предоставление муниципальной услуги, составляет справку о результатах осмотра.</w:t>
      </w:r>
    </w:p>
    <w:p>
      <w:pPr>
        <w:pStyle w:val="Style19"/>
        <w:widowControl/>
        <w:suppressAutoHyphens w:val="true"/>
        <w:bidi w:val="0"/>
        <w:spacing w:lineRule="auto" w:line="240" w:before="0" w:after="0"/>
        <w:ind w:left="0" w:right="0" w:hanging="0"/>
        <w:jc w:val="both"/>
        <w:rPr/>
      </w:pPr>
      <w:bookmarkStart w:id="24" w:name="p_267"/>
      <w:bookmarkStart w:id="25" w:name="entry_189"/>
      <w:bookmarkEnd w:id="24"/>
      <w:bookmarkEnd w:id="25"/>
      <w:r>
        <w:rPr>
          <w:rFonts w:ascii="Tinos" w:hAnsi="Tinos"/>
          <w:sz w:val="24"/>
          <w:szCs w:val="24"/>
        </w:rPr>
        <w:tab/>
        <w:t>3.</w:t>
      </w:r>
      <w:r>
        <w:rPr>
          <w:rFonts w:ascii="Tinos" w:hAnsi="Tinos"/>
          <w:sz w:val="24"/>
          <w:szCs w:val="24"/>
        </w:rPr>
        <w:t>3</w:t>
      </w:r>
      <w:r>
        <w:rPr>
          <w:rFonts w:ascii="Tinos" w:hAnsi="Tinos"/>
          <w:sz w:val="24"/>
          <w:szCs w:val="24"/>
        </w:rPr>
        <w:t>.6. Должностное лицо,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эксплуатацию, предусмотренных пунктом 2.9.3 настоящего административного регламента, и принимает решение о выдаче разрешения на ввод объекта в эксплуатацию (в случае отсутствия оснований, предусмотренных пунктом 2.9.3 настоящего административного регламента) либо об отказе в выдаче разрешения на ввод объекта в эксплуатацию (в случае наличия оснований, предусмотренных пунктом 2.9.3 настоящего административного регламента).</w:t>
      </w:r>
    </w:p>
    <w:p>
      <w:pPr>
        <w:pStyle w:val="Style19"/>
        <w:widowControl/>
        <w:suppressAutoHyphens w:val="true"/>
        <w:bidi w:val="0"/>
        <w:spacing w:lineRule="auto" w:line="240" w:before="0" w:after="0"/>
        <w:ind w:left="0" w:right="0" w:hanging="0"/>
        <w:jc w:val="both"/>
        <w:rPr>
          <w:sz w:val="24"/>
          <w:szCs w:val="24"/>
        </w:rPr>
      </w:pPr>
      <w:bookmarkStart w:id="26" w:name="entry_190"/>
      <w:bookmarkStart w:id="27" w:name="p_268"/>
      <w:bookmarkEnd w:id="26"/>
      <w:bookmarkEnd w:id="27"/>
      <w:r>
        <w:rPr>
          <w:rFonts w:ascii="Tinos" w:hAnsi="Tinos"/>
          <w:sz w:val="24"/>
          <w:szCs w:val="24"/>
        </w:rPr>
        <w:tab/>
        <w:t>3.</w:t>
      </w:r>
      <w:r>
        <w:rPr>
          <w:rFonts w:ascii="Tinos" w:hAnsi="Tinos"/>
          <w:sz w:val="24"/>
          <w:szCs w:val="24"/>
        </w:rPr>
        <w:t>3</w:t>
      </w:r>
      <w:r>
        <w:rPr>
          <w:rFonts w:ascii="Tinos" w:hAnsi="Tinos"/>
          <w:sz w:val="24"/>
          <w:szCs w:val="24"/>
        </w:rPr>
        <w:t>.7. В случае принятия решения о выдаче разрешения на ввод объекта в эксплуатацию специалист, ответственный за предоставление муниципальной услуги, готовит проект разрешения на ввод объекта в эксплуатацию в трёх экземплярах.</w:t>
      </w:r>
    </w:p>
    <w:p>
      <w:pPr>
        <w:pStyle w:val="Style19"/>
        <w:widowControl/>
        <w:suppressAutoHyphens w:val="true"/>
        <w:bidi w:val="0"/>
        <w:spacing w:lineRule="auto" w:line="240" w:before="0" w:after="0"/>
        <w:ind w:left="0" w:right="0" w:hanging="0"/>
        <w:jc w:val="both"/>
        <w:rPr>
          <w:sz w:val="24"/>
          <w:szCs w:val="24"/>
        </w:rPr>
      </w:pPr>
      <w:bookmarkStart w:id="28" w:name="p_269"/>
      <w:bookmarkEnd w:id="28"/>
      <w:r>
        <w:rPr>
          <w:rFonts w:ascii="Tinos" w:hAnsi="Tinos"/>
          <w:sz w:val="24"/>
          <w:szCs w:val="24"/>
        </w:rPr>
        <w:tab/>
        <w:t>В случае принятия решения об отказе в выдаче разрешения на ввод объекта в эксплуатацию должностное лицо, ответственное за предоставление муниципальной услуги, готовит проект уведомления об отказе в выдаче разрешения на ввод объекта в эксплуатацию с указанием причин отказа.</w:t>
      </w:r>
    </w:p>
    <w:p>
      <w:pPr>
        <w:pStyle w:val="Style19"/>
        <w:widowControl/>
        <w:suppressAutoHyphens w:val="true"/>
        <w:bidi w:val="0"/>
        <w:spacing w:lineRule="auto" w:line="240" w:before="0" w:after="0"/>
        <w:ind w:left="0" w:right="0" w:hanging="0"/>
        <w:jc w:val="both"/>
        <w:rPr>
          <w:sz w:val="24"/>
          <w:szCs w:val="24"/>
        </w:rPr>
      </w:pPr>
      <w:bookmarkStart w:id="29" w:name="p_270"/>
      <w:bookmarkEnd w:id="29"/>
      <w:r>
        <w:rPr>
          <w:rFonts w:ascii="Tinos" w:hAnsi="Tinos"/>
          <w:sz w:val="24"/>
          <w:szCs w:val="24"/>
        </w:rPr>
        <w:tab/>
        <w:t>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 заверяются печатью Уполномоченного органа в день их поступления на подписание.</w:t>
      </w:r>
    </w:p>
    <w:p>
      <w:pPr>
        <w:pStyle w:val="Style19"/>
        <w:widowControl/>
        <w:suppressAutoHyphens w:val="true"/>
        <w:bidi w:val="0"/>
        <w:spacing w:lineRule="auto" w:line="240" w:before="0" w:after="0"/>
        <w:ind w:left="0" w:right="0" w:hanging="0"/>
        <w:jc w:val="both"/>
        <w:rPr>
          <w:sz w:val="24"/>
          <w:szCs w:val="24"/>
        </w:rPr>
      </w:pPr>
      <w:bookmarkStart w:id="30" w:name="p_1194"/>
      <w:bookmarkStart w:id="31" w:name="entry_3474"/>
      <w:bookmarkEnd w:id="30"/>
      <w:bookmarkEnd w:id="31"/>
      <w:r>
        <w:rPr>
          <w:rFonts w:ascii="Tinos" w:hAnsi="Tinos"/>
          <w:sz w:val="24"/>
          <w:szCs w:val="24"/>
        </w:rPr>
        <w:tab/>
        <w:t>В случае принятия решения о выдаче разрешения на ввод объекта в эксплуатацию должностное лицо, ответственное за предоставление муниципальной услуги, до выдачи разрешения на ввод объекта в эксплуатацию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Style19"/>
        <w:widowControl/>
        <w:suppressAutoHyphens w:val="true"/>
        <w:bidi w:val="0"/>
        <w:spacing w:lineRule="auto" w:line="240" w:before="0" w:after="0"/>
        <w:ind w:left="0" w:right="0" w:hanging="0"/>
        <w:jc w:val="both"/>
        <w:rPr>
          <w:sz w:val="24"/>
          <w:szCs w:val="24"/>
        </w:rPr>
      </w:pPr>
      <w:bookmarkStart w:id="32" w:name="p_276"/>
      <w:bookmarkStart w:id="33" w:name="entry_196"/>
      <w:bookmarkEnd w:id="32"/>
      <w:bookmarkEnd w:id="33"/>
      <w:r>
        <w:rPr>
          <w:rFonts w:ascii="Tinos" w:hAnsi="Tinos"/>
          <w:sz w:val="24"/>
          <w:szCs w:val="24"/>
        </w:rPr>
        <w:tab/>
        <w:t>3.</w:t>
      </w:r>
      <w:r>
        <w:rPr>
          <w:rFonts w:ascii="Tinos" w:hAnsi="Tinos"/>
          <w:sz w:val="24"/>
          <w:szCs w:val="24"/>
        </w:rPr>
        <w:t>3</w:t>
      </w:r>
      <w:r>
        <w:rPr>
          <w:rFonts w:ascii="Tinos" w:hAnsi="Tinos"/>
          <w:sz w:val="24"/>
          <w:szCs w:val="24"/>
        </w:rPr>
        <w:t>.8. Должностное лицо, ответственное за предоставление муниципальной услуги, обеспечивает направление (вручение) заявителю разрешения на ввод объекта в эксплуатацию либо решения об отказе в выдаче разрешения на ввод объекта в эксплуатацию:</w:t>
      </w:r>
    </w:p>
    <w:p>
      <w:pPr>
        <w:pStyle w:val="Style19"/>
        <w:widowControl/>
        <w:suppressAutoHyphens w:val="true"/>
        <w:bidi w:val="0"/>
        <w:spacing w:lineRule="auto" w:line="240" w:before="0" w:after="0"/>
        <w:ind w:left="0" w:right="0" w:hanging="0"/>
        <w:jc w:val="both"/>
        <w:rPr>
          <w:sz w:val="24"/>
          <w:szCs w:val="24"/>
        </w:rPr>
      </w:pPr>
      <w:bookmarkStart w:id="34" w:name="p_277"/>
      <w:bookmarkStart w:id="35" w:name="entry_197"/>
      <w:bookmarkEnd w:id="34"/>
      <w:bookmarkEnd w:id="35"/>
      <w:r>
        <w:rPr>
          <w:rFonts w:ascii="Tinos" w:hAnsi="Tinos"/>
          <w:sz w:val="24"/>
          <w:szCs w:val="24"/>
        </w:rPr>
        <w:tab/>
        <w:t>а) путём направления по почте в адрес заявителя заказным письмом с уведомлением;</w:t>
      </w:r>
    </w:p>
    <w:p>
      <w:pPr>
        <w:pStyle w:val="Style19"/>
        <w:widowControl/>
        <w:suppressAutoHyphens w:val="true"/>
        <w:bidi w:val="0"/>
        <w:spacing w:lineRule="auto" w:line="240" w:before="0" w:after="0"/>
        <w:ind w:left="0" w:right="0" w:hanging="0"/>
        <w:jc w:val="both"/>
        <w:rPr>
          <w:sz w:val="24"/>
          <w:szCs w:val="24"/>
        </w:rPr>
      </w:pPr>
      <w:bookmarkStart w:id="36" w:name="entry_198"/>
      <w:bookmarkStart w:id="37" w:name="p_278"/>
      <w:bookmarkEnd w:id="36"/>
      <w:bookmarkEnd w:id="37"/>
      <w:r>
        <w:rPr>
          <w:rFonts w:ascii="Tinos" w:hAnsi="Tinos"/>
          <w:sz w:val="24"/>
          <w:szCs w:val="24"/>
        </w:rPr>
        <w:tab/>
        <w:t>б) путём вручения лично заявителю или его законному представителю по доверенности;</w:t>
      </w:r>
    </w:p>
    <w:p>
      <w:pPr>
        <w:pStyle w:val="Style19"/>
        <w:widowControl/>
        <w:suppressAutoHyphens w:val="true"/>
        <w:bidi w:val="0"/>
        <w:spacing w:lineRule="auto" w:line="240" w:before="0" w:after="0"/>
        <w:ind w:left="0" w:right="0" w:hanging="0"/>
        <w:jc w:val="both"/>
        <w:rPr>
          <w:sz w:val="24"/>
          <w:szCs w:val="24"/>
        </w:rPr>
      </w:pPr>
      <w:bookmarkStart w:id="38" w:name="p_279"/>
      <w:bookmarkStart w:id="39" w:name="entry_199"/>
      <w:bookmarkEnd w:id="38"/>
      <w:bookmarkEnd w:id="39"/>
      <w:r>
        <w:rPr>
          <w:rFonts w:ascii="Tinos" w:hAnsi="Tinos"/>
          <w:sz w:val="24"/>
          <w:szCs w:val="24"/>
        </w:rPr>
        <w:tab/>
        <w:t>в) через МФЦ (в случае, если заявление подано в МФЦ).</w:t>
      </w:r>
    </w:p>
    <w:p>
      <w:pPr>
        <w:pStyle w:val="Style19"/>
        <w:widowControl/>
        <w:suppressAutoHyphens w:val="true"/>
        <w:bidi w:val="0"/>
        <w:spacing w:lineRule="auto" w:line="240" w:before="0" w:after="0"/>
        <w:ind w:left="0" w:right="0" w:hanging="0"/>
        <w:jc w:val="both"/>
        <w:rPr>
          <w:sz w:val="24"/>
          <w:szCs w:val="24"/>
        </w:rPr>
      </w:pPr>
      <w:bookmarkStart w:id="40" w:name="p_4161"/>
      <w:bookmarkStart w:id="41" w:name="entry_3726"/>
      <w:bookmarkEnd w:id="40"/>
      <w:bookmarkEnd w:id="41"/>
      <w:r>
        <w:rPr>
          <w:rFonts w:ascii="Tinos" w:hAnsi="Tinos"/>
          <w:sz w:val="24"/>
          <w:szCs w:val="24"/>
        </w:rPr>
        <w:tab/>
        <w:t>В случае предоставления муниципальной услуги в отношении несовершеннолетнего направление (вручение) разрешения на ввод объекта в эксплуатацию либо решения об отказе в выдаче разрешения на ввод объекта в эксплуатацию, оформленного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 фамилия, имя, отчество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pPr>
        <w:pStyle w:val="Style19"/>
        <w:widowControl/>
        <w:suppressAutoHyphens w:val="true"/>
        <w:bidi w:val="0"/>
        <w:spacing w:lineRule="auto" w:line="240" w:before="0" w:after="0"/>
        <w:ind w:left="0" w:right="0" w:hanging="0"/>
        <w:jc w:val="both"/>
        <w:rPr/>
      </w:pPr>
      <w:bookmarkStart w:id="42" w:name="p_4162"/>
      <w:bookmarkEnd w:id="42"/>
      <w:r>
        <w:rPr>
          <w:rFonts w:ascii="Tinos" w:hAnsi="Tinos"/>
          <w:sz w:val="24"/>
          <w:szCs w:val="24"/>
        </w:rPr>
        <w:tab/>
        <w:t>Разрешение на ввод объекта в эксплуатацию либо решение об отказе в выдаче разрешения на ввод объекта в эксплуатацию направляется (вручается) законному представителю несовершеннолетнего, не являющегося заявителем, в срок, указанный в пункте 3.</w:t>
      </w:r>
      <w:r>
        <w:rPr>
          <w:rFonts w:ascii="Tinos" w:hAnsi="Tinos"/>
          <w:sz w:val="24"/>
          <w:szCs w:val="24"/>
        </w:rPr>
        <w:t>3</w:t>
      </w:r>
      <w:r>
        <w:rPr>
          <w:rFonts w:ascii="Tinos" w:hAnsi="Tinos"/>
          <w:sz w:val="24"/>
          <w:szCs w:val="24"/>
        </w:rPr>
        <w:t>.11 настоящего административного регламента, одним из способов, указанным в настоящем пункте.</w:t>
      </w:r>
    </w:p>
    <w:p>
      <w:pPr>
        <w:pStyle w:val="Style19"/>
        <w:widowControl/>
        <w:suppressAutoHyphens w:val="true"/>
        <w:bidi w:val="0"/>
        <w:spacing w:lineRule="auto" w:line="240" w:before="0" w:after="0"/>
        <w:ind w:left="0" w:right="0" w:hanging="0"/>
        <w:jc w:val="both"/>
        <w:rPr/>
      </w:pPr>
      <w:bookmarkStart w:id="43" w:name="entry_200"/>
      <w:bookmarkStart w:id="44" w:name="p_280"/>
      <w:bookmarkEnd w:id="43"/>
      <w:bookmarkEnd w:id="44"/>
      <w:r>
        <w:rPr>
          <w:rFonts w:ascii="Tinos" w:hAnsi="Tinos"/>
          <w:sz w:val="24"/>
          <w:szCs w:val="24"/>
        </w:rPr>
        <w:tab/>
        <w:t>3.</w:t>
      </w:r>
      <w:r>
        <w:rPr>
          <w:rFonts w:ascii="Tinos" w:hAnsi="Tinos"/>
          <w:sz w:val="24"/>
          <w:szCs w:val="24"/>
        </w:rPr>
        <w:t>3</w:t>
      </w:r>
      <w:r>
        <w:rPr>
          <w:rFonts w:ascii="Tinos" w:hAnsi="Tinos"/>
          <w:sz w:val="24"/>
          <w:szCs w:val="24"/>
        </w:rPr>
        <w:t>.9.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3</w:t>
      </w:r>
      <w:r>
        <w:rPr>
          <w:rFonts w:ascii="Tinos" w:hAnsi="Tinos"/>
          <w:sz w:val="24"/>
          <w:szCs w:val="24"/>
        </w:rPr>
        <w:t>.10.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 предусмотренных пунктом 2.9.3 настоящего административного регламента.</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3</w:t>
      </w:r>
      <w:r>
        <w:rPr>
          <w:rFonts w:ascii="Tinos" w:hAnsi="Tinos"/>
          <w:sz w:val="24"/>
          <w:szCs w:val="24"/>
        </w:rPr>
        <w:t>.11. Максимальный срок выполнения административной процедуры:</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в части р</w:t>
      </w:r>
      <w:r>
        <w:rPr>
          <w:rFonts w:ascii="Tinos" w:hAnsi="Tinos"/>
          <w:color w:val="auto"/>
          <w:sz w:val="24"/>
          <w:szCs w:val="24"/>
        </w:rPr>
        <w:t>ассмотрения заявления, осмотра объекта капитального строительства, принятие решения о выдаче разрешения либо об отказе в выдаче разрешения - два рабочих дня со дня регистрации заявления и прилагаемых документов;</w:t>
      </w:r>
    </w:p>
    <w:p>
      <w:pPr>
        <w:pStyle w:val="Style19"/>
        <w:widowControl/>
        <w:suppressAutoHyphens w:val="true"/>
        <w:bidi w:val="0"/>
        <w:spacing w:lineRule="auto" w:line="240" w:before="0" w:after="0"/>
        <w:ind w:left="0" w:right="0" w:hanging="0"/>
        <w:jc w:val="both"/>
        <w:rPr>
          <w:sz w:val="24"/>
          <w:szCs w:val="24"/>
        </w:rPr>
      </w:pPr>
      <w:r>
        <w:rPr>
          <w:rFonts w:ascii="Tinos" w:hAnsi="Tinos"/>
          <w:color w:val="auto"/>
          <w:sz w:val="24"/>
          <w:szCs w:val="24"/>
        </w:rPr>
        <w:tab/>
        <w:t>в части направления (вручения) разрешения либо уведомления об отказе в выдаче разрешения -</w:t>
      </w:r>
      <w:r>
        <w:rPr>
          <w:rFonts w:ascii="Tinos" w:hAnsi="Tinos"/>
          <w:sz w:val="24"/>
          <w:szCs w:val="24"/>
        </w:rPr>
        <w:t xml:space="preserve"> один рабочий день </w:t>
      </w:r>
      <w:r>
        <w:rPr>
          <w:rFonts w:ascii="Tinos" w:hAnsi="Tinos"/>
          <w:color w:val="auto"/>
          <w:sz w:val="24"/>
          <w:szCs w:val="24"/>
        </w:rPr>
        <w:t>со дня его подписания.</w:t>
      </w:r>
    </w:p>
    <w:p>
      <w:pPr>
        <w:pStyle w:val="Style19"/>
        <w:widowControl/>
        <w:suppressAutoHyphens w:val="true"/>
        <w:bidi w:val="0"/>
        <w:spacing w:lineRule="auto" w:line="240" w:before="0" w:after="0"/>
        <w:ind w:left="0" w:right="0" w:hanging="0"/>
        <w:jc w:val="both"/>
        <w:rPr>
          <w:sz w:val="24"/>
          <w:szCs w:val="24"/>
        </w:rPr>
      </w:pPr>
      <w:bookmarkStart w:id="45" w:name="entry_202"/>
      <w:bookmarkStart w:id="46" w:name="p_282"/>
      <w:bookmarkEnd w:id="45"/>
      <w:bookmarkEnd w:id="46"/>
      <w:r>
        <w:rPr>
          <w:rFonts w:ascii="Tinos" w:hAnsi="Tinos"/>
          <w:sz w:val="24"/>
          <w:szCs w:val="24"/>
        </w:rPr>
        <w:tab/>
        <w:t>3.</w:t>
      </w:r>
      <w:r>
        <w:rPr>
          <w:rFonts w:ascii="Tinos" w:hAnsi="Tinos"/>
          <w:sz w:val="24"/>
          <w:szCs w:val="24"/>
        </w:rPr>
        <w:t>3</w:t>
      </w:r>
      <w:r>
        <w:rPr>
          <w:rFonts w:ascii="Tinos" w:hAnsi="Tinos"/>
          <w:sz w:val="24"/>
          <w:szCs w:val="24"/>
        </w:rPr>
        <w:t>.12. Результатом выполнения данной административной процедуры является является подписанное разрешение на ввод объекта в эксплуатацию либо уведомление об отказе в выдаче разрешения на ввод объекта в эксплуатацию и направление (вручение) заявителю разрешения на ввод объекта в эксплуатацию либо уведомления об отказе в выдаче разрешения на ввод объекта в эксплуатацию с указанием причин отказа.</w:t>
      </w:r>
    </w:p>
    <w:p>
      <w:pPr>
        <w:pStyle w:val="Style19"/>
        <w:widowControl/>
        <w:suppressAutoHyphens w:val="true"/>
        <w:bidi w:val="0"/>
        <w:spacing w:lineRule="auto" w:line="240" w:before="0" w:after="0"/>
        <w:ind w:left="0" w:right="0" w:hanging="0"/>
        <w:jc w:val="both"/>
        <w:rPr>
          <w:sz w:val="24"/>
          <w:szCs w:val="24"/>
        </w:rPr>
      </w:pPr>
      <w:bookmarkStart w:id="47" w:name="p_283"/>
      <w:bookmarkEnd w:id="47"/>
      <w:r>
        <w:rPr>
          <w:rFonts w:ascii="Tinos" w:hAnsi="Tinos"/>
          <w:b/>
          <w:bCs/>
          <w:sz w:val="24"/>
          <w:szCs w:val="24"/>
        </w:rPr>
        <w:tab/>
        <w:t xml:space="preserve">        Внесение изменений в разрешение на ввод объекта в эксплуатацию</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center"/>
        <w:rPr>
          <w:sz w:val="24"/>
          <w:szCs w:val="24"/>
        </w:rPr>
      </w:pPr>
      <w:r>
        <w:rPr>
          <w:rFonts w:ascii="Tinos" w:hAnsi="Tinos"/>
          <w:sz w:val="24"/>
          <w:szCs w:val="24"/>
        </w:rPr>
        <w:t>3.</w:t>
      </w:r>
      <w:r>
        <w:rPr>
          <w:rFonts w:ascii="Tinos" w:hAnsi="Tinos"/>
          <w:sz w:val="24"/>
          <w:szCs w:val="24"/>
        </w:rPr>
        <w:t>4</w:t>
      </w:r>
      <w:r>
        <w:rPr>
          <w:rFonts w:ascii="Tinos" w:hAnsi="Tinos"/>
          <w:sz w:val="24"/>
          <w:szCs w:val="24"/>
        </w:rPr>
        <w:t>. Приём и регистрация заявления  и прилагаемых документов</w:t>
      </w:r>
    </w:p>
    <w:p>
      <w:pPr>
        <w:pStyle w:val="Style19"/>
        <w:widowControl/>
        <w:suppressAutoHyphens w:val="true"/>
        <w:bidi w:val="0"/>
        <w:spacing w:lineRule="auto" w:line="240" w:before="0" w:after="0"/>
        <w:ind w:left="0" w:right="0" w:hanging="0"/>
        <w:jc w:val="center"/>
        <w:rPr>
          <w:rFonts w:ascii="Tinos" w:hAnsi="Tinos"/>
          <w:sz w:val="24"/>
          <w:szCs w:val="24"/>
        </w:rPr>
      </w:pPr>
      <w:r>
        <w:rPr>
          <w:rFonts w:ascii="Tinos" w:hAnsi="Tinos"/>
          <w:sz w:val="24"/>
          <w:szCs w:val="24"/>
        </w:rPr>
      </w:r>
    </w:p>
    <w:p>
      <w:pPr>
        <w:pStyle w:val="Style19"/>
        <w:widowControl/>
        <w:suppressAutoHyphens w:val="true"/>
        <w:bidi w:val="0"/>
        <w:spacing w:lineRule="auto" w:line="240" w:before="0" w:after="0"/>
        <w:ind w:left="0" w:right="0" w:hanging="0"/>
        <w:jc w:val="both"/>
        <w:rPr>
          <w:sz w:val="24"/>
          <w:szCs w:val="24"/>
        </w:rPr>
      </w:pPr>
      <w:bookmarkStart w:id="48" w:name="entry_204"/>
      <w:bookmarkStart w:id="49" w:name="p_285"/>
      <w:bookmarkEnd w:id="48"/>
      <w:bookmarkEnd w:id="49"/>
      <w:r>
        <w:rPr>
          <w:rFonts w:ascii="Tinos" w:hAnsi="Tinos"/>
          <w:sz w:val="24"/>
          <w:szCs w:val="24"/>
        </w:rPr>
        <w:tab/>
        <w:t>3.</w:t>
      </w:r>
      <w:r>
        <w:rPr>
          <w:rFonts w:ascii="Tinos" w:hAnsi="Tinos"/>
          <w:sz w:val="24"/>
          <w:szCs w:val="24"/>
        </w:rPr>
        <w:t>4</w:t>
      </w:r>
      <w:r>
        <w:rPr>
          <w:rFonts w:ascii="Tinos" w:hAnsi="Tinos"/>
          <w:sz w:val="24"/>
          <w:szCs w:val="24"/>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о внесении изменений в разрешение на ввод объекта в эксплуатацию и прилагаемых документов.</w:t>
      </w:r>
    </w:p>
    <w:p>
      <w:pPr>
        <w:pStyle w:val="Style19"/>
        <w:widowControl/>
        <w:suppressAutoHyphens w:val="true"/>
        <w:bidi w:val="0"/>
        <w:spacing w:lineRule="auto" w:line="240" w:before="0" w:after="0"/>
        <w:ind w:left="0" w:right="0" w:hanging="0"/>
        <w:jc w:val="both"/>
        <w:rPr>
          <w:sz w:val="24"/>
          <w:szCs w:val="24"/>
        </w:rPr>
      </w:pPr>
      <w:bookmarkStart w:id="50" w:name="p_286"/>
      <w:bookmarkStart w:id="51" w:name="entry_205"/>
      <w:bookmarkEnd w:id="50"/>
      <w:bookmarkEnd w:id="51"/>
      <w:r>
        <w:rPr>
          <w:rFonts w:ascii="Tinos" w:hAnsi="Tinos"/>
          <w:sz w:val="24"/>
          <w:szCs w:val="24"/>
        </w:rPr>
        <w:tab/>
        <w:t>3.</w:t>
      </w:r>
      <w:r>
        <w:rPr>
          <w:rFonts w:ascii="Tinos" w:hAnsi="Tinos"/>
          <w:sz w:val="24"/>
          <w:szCs w:val="24"/>
        </w:rPr>
        <w:t>4</w:t>
      </w:r>
      <w:r>
        <w:rPr>
          <w:rFonts w:ascii="Tinos" w:hAnsi="Tinos"/>
          <w:sz w:val="24"/>
          <w:szCs w:val="24"/>
        </w:rPr>
        <w:t>.2. Должностное лицо уполномоченного органа, ответственное за приём и регистрацию заявления, в день поступления заявления о внесении изменений в разрешение на ввод объекта в эксплуатацию (при поступлении в электронном виде в нерабочее время - в ближайший рабочий день, следующий за днём поступления указанных документов):</w:t>
      </w:r>
    </w:p>
    <w:p>
      <w:pPr>
        <w:pStyle w:val="Style19"/>
        <w:widowControl/>
        <w:suppressAutoHyphens w:val="true"/>
        <w:bidi w:val="0"/>
        <w:spacing w:lineRule="auto" w:line="240" w:before="0" w:after="0"/>
        <w:ind w:left="0" w:right="0" w:hanging="0"/>
        <w:jc w:val="both"/>
        <w:rPr>
          <w:sz w:val="24"/>
          <w:szCs w:val="24"/>
        </w:rPr>
      </w:pPr>
      <w:bookmarkStart w:id="52" w:name="p_287"/>
      <w:bookmarkStart w:id="53" w:name="entry_206"/>
      <w:bookmarkEnd w:id="52"/>
      <w:bookmarkEnd w:id="53"/>
      <w:r>
        <w:rPr>
          <w:rFonts w:ascii="Tinos" w:hAnsi="Tinos"/>
          <w:sz w:val="24"/>
          <w:szCs w:val="24"/>
        </w:rPr>
        <w:tab/>
        <w:t>1) осуществляет регистрацию заявления и прилагаемых документов в журнале регистрации входящих обращений;</w:t>
      </w:r>
    </w:p>
    <w:p>
      <w:pPr>
        <w:pStyle w:val="Style19"/>
        <w:widowControl/>
        <w:suppressAutoHyphens w:val="true"/>
        <w:bidi w:val="0"/>
        <w:spacing w:lineRule="auto" w:line="240" w:before="0" w:after="0"/>
        <w:ind w:left="0" w:right="0" w:hanging="0"/>
        <w:jc w:val="both"/>
        <w:rPr>
          <w:sz w:val="24"/>
          <w:szCs w:val="24"/>
        </w:rPr>
      </w:pPr>
      <w:bookmarkStart w:id="54" w:name="p_288"/>
      <w:bookmarkStart w:id="55" w:name="entry_207"/>
      <w:bookmarkEnd w:id="54"/>
      <w:bookmarkEnd w:id="55"/>
      <w:r>
        <w:rPr>
          <w:rFonts w:ascii="Tinos" w:hAnsi="Tinos"/>
          <w:sz w:val="24"/>
          <w:szCs w:val="24"/>
        </w:rPr>
        <w:tab/>
        <w:t>2) выдаёт расписку в получении от заявителя документов с указанием их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выдаётся последним).</w:t>
      </w:r>
    </w:p>
    <w:p>
      <w:pPr>
        <w:pStyle w:val="Style19"/>
        <w:widowControl/>
        <w:suppressAutoHyphens w:val="true"/>
        <w:bidi w:val="0"/>
        <w:spacing w:lineRule="auto" w:line="240" w:before="0" w:after="0"/>
        <w:ind w:left="0" w:right="0" w:hanging="0"/>
        <w:jc w:val="both"/>
        <w:rPr>
          <w:sz w:val="24"/>
          <w:szCs w:val="24"/>
        </w:rPr>
      </w:pPr>
      <w:bookmarkStart w:id="56" w:name="entry_208"/>
      <w:bookmarkStart w:id="57" w:name="p_289"/>
      <w:bookmarkEnd w:id="56"/>
      <w:bookmarkEnd w:id="57"/>
      <w:r>
        <w:rPr>
          <w:rFonts w:ascii="Tinos" w:hAnsi="Tinos"/>
          <w:sz w:val="24"/>
          <w:szCs w:val="24"/>
        </w:rPr>
        <w:tab/>
        <w:t>3.</w:t>
      </w:r>
      <w:r>
        <w:rPr>
          <w:rFonts w:ascii="Tinos" w:hAnsi="Tinos"/>
          <w:sz w:val="24"/>
          <w:szCs w:val="24"/>
        </w:rPr>
        <w:t>4</w:t>
      </w:r>
      <w:r>
        <w:rPr>
          <w:rFonts w:ascii="Tinos" w:hAnsi="Tinos"/>
          <w:sz w:val="24"/>
          <w:szCs w:val="24"/>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Style19"/>
        <w:widowControl/>
        <w:suppressAutoHyphens w:val="true"/>
        <w:bidi w:val="0"/>
        <w:spacing w:lineRule="auto" w:line="240" w:before="0" w:after="0"/>
        <w:ind w:left="0" w:right="0" w:hanging="0"/>
        <w:jc w:val="both"/>
        <w:rPr>
          <w:sz w:val="24"/>
          <w:szCs w:val="24"/>
        </w:rPr>
      </w:pPr>
      <w:bookmarkStart w:id="58" w:name="p_290"/>
      <w:bookmarkStart w:id="59" w:name="entry_209"/>
      <w:bookmarkEnd w:id="58"/>
      <w:bookmarkEnd w:id="59"/>
      <w:r>
        <w:rPr>
          <w:rFonts w:ascii="Tinos" w:hAnsi="Tinos"/>
          <w:sz w:val="24"/>
          <w:szCs w:val="24"/>
        </w:rPr>
        <w:tab/>
        <w:t>3.</w:t>
      </w:r>
      <w:r>
        <w:rPr>
          <w:rFonts w:ascii="Tinos" w:hAnsi="Tinos"/>
          <w:sz w:val="24"/>
          <w:szCs w:val="24"/>
        </w:rPr>
        <w:t>4</w:t>
      </w:r>
      <w:r>
        <w:rPr>
          <w:rFonts w:ascii="Tinos" w:hAnsi="Tinos"/>
          <w:sz w:val="24"/>
          <w:szCs w:val="24"/>
        </w:rPr>
        <w:t>.4.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4</w:t>
      </w:r>
      <w:r>
        <w:rPr>
          <w:rFonts w:ascii="Tinos" w:hAnsi="Tinos"/>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для рассмотрения.</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center"/>
        <w:rPr>
          <w:sz w:val="24"/>
          <w:szCs w:val="24"/>
        </w:rPr>
      </w:pPr>
      <w:r>
        <w:rPr>
          <w:rFonts w:ascii="Tinos" w:hAnsi="Tinos"/>
          <w:sz w:val="24"/>
          <w:szCs w:val="24"/>
        </w:rPr>
        <w:t>3.</w:t>
      </w:r>
      <w:r>
        <w:rPr>
          <w:rFonts w:ascii="Tinos" w:hAnsi="Tinos"/>
          <w:sz w:val="24"/>
          <w:szCs w:val="24"/>
        </w:rPr>
        <w:t>5</w:t>
      </w:r>
      <w:r>
        <w:rPr>
          <w:rFonts w:ascii="Tinos" w:hAnsi="Tinos"/>
          <w:sz w:val="24"/>
          <w:szCs w:val="24"/>
        </w:rPr>
        <w:t>. Р</w:t>
      </w:r>
      <w:r>
        <w:rPr>
          <w:rFonts w:ascii="Tinos" w:hAnsi="Tinos"/>
          <w:color w:val="auto"/>
          <w:sz w:val="24"/>
          <w:szCs w:val="24"/>
        </w:rPr>
        <w:t>ассмотрение заявления, принятие решения о внесении изменений в разрешение либо об отказе во внесении изменений в разрешение, направление (вручение) решения о внесении изменений в разрешение либо об отказе во внесении изменений в разрешение</w:t>
      </w:r>
    </w:p>
    <w:p>
      <w:pPr>
        <w:pStyle w:val="Style19"/>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both"/>
        <w:rPr>
          <w:sz w:val="24"/>
          <w:szCs w:val="24"/>
        </w:rPr>
      </w:pPr>
      <w:bookmarkStart w:id="60" w:name="p_293"/>
      <w:bookmarkStart w:id="61" w:name="entry_212"/>
      <w:bookmarkEnd w:id="60"/>
      <w:bookmarkEnd w:id="61"/>
      <w:r>
        <w:rPr>
          <w:rFonts w:ascii="Tinos" w:hAnsi="Tinos"/>
          <w:sz w:val="24"/>
          <w:szCs w:val="24"/>
        </w:rPr>
        <w:tab/>
        <w:t>3.</w:t>
      </w:r>
      <w:r>
        <w:rPr>
          <w:rFonts w:ascii="Tinos" w:hAnsi="Tinos"/>
          <w:sz w:val="24"/>
          <w:szCs w:val="24"/>
        </w:rPr>
        <w:t>5</w:t>
      </w:r>
      <w:r>
        <w:rPr>
          <w:rFonts w:ascii="Tinos" w:hAnsi="Tinos"/>
          <w:sz w:val="24"/>
          <w:szCs w:val="24"/>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предоставлением муниципальной услуги, для рассмотрения.</w:t>
      </w:r>
    </w:p>
    <w:p>
      <w:pPr>
        <w:pStyle w:val="Style19"/>
        <w:widowControl/>
        <w:suppressAutoHyphens w:val="true"/>
        <w:bidi w:val="0"/>
        <w:spacing w:lineRule="auto" w:line="240" w:before="0" w:after="0"/>
        <w:ind w:left="0" w:right="0" w:hanging="0"/>
        <w:jc w:val="both"/>
        <w:rPr>
          <w:sz w:val="24"/>
          <w:szCs w:val="24"/>
        </w:rPr>
      </w:pPr>
      <w:bookmarkStart w:id="62" w:name="entry_213"/>
      <w:bookmarkStart w:id="63" w:name="p_294"/>
      <w:bookmarkEnd w:id="62"/>
      <w:bookmarkEnd w:id="63"/>
      <w:r>
        <w:rPr>
          <w:rFonts w:ascii="Tinos" w:hAnsi="Tinos"/>
          <w:sz w:val="24"/>
          <w:szCs w:val="24"/>
        </w:rPr>
        <w:tab/>
        <w:t>3.</w:t>
      </w:r>
      <w:r>
        <w:rPr>
          <w:rFonts w:ascii="Tinos" w:hAnsi="Tinos"/>
          <w:sz w:val="24"/>
          <w:szCs w:val="24"/>
        </w:rPr>
        <w:t>5</w:t>
      </w:r>
      <w:r>
        <w:rPr>
          <w:rFonts w:ascii="Tinos" w:hAnsi="Tinos"/>
          <w:sz w:val="24"/>
          <w:szCs w:val="24"/>
        </w:rPr>
        <w:t xml:space="preserve">.2.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w:t>
      </w:r>
      <w:r>
        <w:rPr>
          <w:rFonts w:eastAsia="Tahoma" w:cs="Noto Sans Devanagari" w:ascii="Tinos" w:hAnsi="Tinos"/>
          <w:color w:val="auto"/>
          <w:kern w:val="2"/>
          <w:sz w:val="24"/>
          <w:szCs w:val="24"/>
          <w:lang w:val="ru-RU" w:eastAsia="zh-CN" w:bidi="hi-IN"/>
        </w:rPr>
        <w:t>одного</w:t>
      </w:r>
      <w:r>
        <w:rPr>
          <w:rFonts w:ascii="Tinos" w:hAnsi="Tinos"/>
          <w:sz w:val="24"/>
          <w:szCs w:val="24"/>
        </w:rPr>
        <w:t xml:space="preserve"> рабочего дня со дня регистрации заявления и документов проводит проверку усиленной квалифицированной, которой подписаны заявление и прилагаемые документы.</w:t>
      </w:r>
    </w:p>
    <w:p>
      <w:pPr>
        <w:pStyle w:val="Style19"/>
        <w:widowControl/>
        <w:suppressAutoHyphens w:val="true"/>
        <w:bidi w:val="0"/>
        <w:spacing w:lineRule="auto" w:line="240" w:before="0" w:after="0"/>
        <w:ind w:left="0" w:right="0" w:hanging="0"/>
        <w:jc w:val="both"/>
        <w:rPr/>
      </w:pPr>
      <w:bookmarkStart w:id="64" w:name="p_295"/>
      <w:bookmarkEnd w:id="64"/>
      <w:r>
        <w:rPr>
          <w:rFonts w:ascii="Tinos" w:hAnsi="Tinos"/>
          <w:sz w:val="24"/>
          <w:szCs w:val="24"/>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Style19"/>
        <w:widowControl/>
        <w:suppressAutoHyphens w:val="true"/>
        <w:bidi w:val="0"/>
        <w:spacing w:lineRule="auto" w:line="240" w:before="0" w:after="0"/>
        <w:ind w:left="0" w:right="0" w:hanging="0"/>
        <w:jc w:val="both"/>
        <w:rPr/>
      </w:pPr>
      <w:bookmarkStart w:id="65" w:name="p_2379"/>
      <w:bookmarkStart w:id="66" w:name="entry_3723"/>
      <w:bookmarkEnd w:id="65"/>
      <w:bookmarkEnd w:id="66"/>
      <w:r>
        <w:rPr>
          <w:rFonts w:ascii="Tinos" w:hAnsi="Tinos"/>
          <w:sz w:val="24"/>
          <w:szCs w:val="24"/>
        </w:rPr>
        <w:tab/>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Style19"/>
        <w:widowControl/>
        <w:suppressAutoHyphens w:val="true"/>
        <w:bidi w:val="0"/>
        <w:spacing w:lineRule="auto" w:line="240" w:before="0" w:after="0"/>
        <w:ind w:left="0" w:right="0" w:hanging="0"/>
        <w:jc w:val="both"/>
        <w:rPr/>
      </w:pPr>
      <w:bookmarkStart w:id="67" w:name="p_296"/>
      <w:bookmarkStart w:id="68" w:name="entry_214"/>
      <w:bookmarkEnd w:id="67"/>
      <w:bookmarkEnd w:id="68"/>
      <w:r>
        <w:rPr>
          <w:rFonts w:ascii="Tinos" w:hAnsi="Tinos"/>
          <w:sz w:val="24"/>
          <w:szCs w:val="24"/>
        </w:rPr>
        <w:tab/>
        <w:t>3.</w:t>
      </w:r>
      <w:r>
        <w:rPr>
          <w:rFonts w:ascii="Tinos" w:hAnsi="Tinos"/>
          <w:sz w:val="24"/>
          <w:szCs w:val="24"/>
        </w:rPr>
        <w:t>5</w:t>
      </w:r>
      <w:r>
        <w:rPr>
          <w:rFonts w:ascii="Tinos" w:hAnsi="Tinos"/>
          <w:sz w:val="24"/>
          <w:szCs w:val="24"/>
        </w:rPr>
        <w:t>.3. Если в случае проверки усиленной квалифицированной электронной подписи установлено несоблюдение условий признания её действительности, должностное лицо, ответственное за предоставление муниципальной услуги, в течение одного рабочего дня со дня окончания указанной проверки:</w:t>
      </w:r>
    </w:p>
    <w:p>
      <w:pPr>
        <w:pStyle w:val="Style19"/>
        <w:widowControl/>
        <w:suppressAutoHyphens w:val="true"/>
        <w:bidi w:val="0"/>
        <w:spacing w:lineRule="auto" w:line="240" w:before="0" w:after="0"/>
        <w:ind w:left="0" w:right="0" w:hanging="0"/>
        <w:jc w:val="both"/>
        <w:rPr>
          <w:sz w:val="24"/>
          <w:szCs w:val="24"/>
        </w:rPr>
      </w:pPr>
      <w:bookmarkStart w:id="69" w:name="p_297"/>
      <w:bookmarkStart w:id="70" w:name="entry_215"/>
      <w:bookmarkEnd w:id="69"/>
      <w:bookmarkEnd w:id="70"/>
      <w:r>
        <w:rPr>
          <w:rFonts w:ascii="Tinos" w:hAnsi="Tinos"/>
          <w:sz w:val="24"/>
          <w:szCs w:val="24"/>
        </w:rPr>
        <w:tab/>
        <w:t>а) готовит уведомление об отказе в приеме к рассмотрению заявления заявления и прилагаемых документов с указанием причин их возврата за подписью руководителя уполномоченного органа;</w:t>
      </w:r>
    </w:p>
    <w:p>
      <w:pPr>
        <w:pStyle w:val="Style19"/>
        <w:widowControl/>
        <w:suppressAutoHyphens w:val="true"/>
        <w:bidi w:val="0"/>
        <w:spacing w:lineRule="auto" w:line="240" w:before="0" w:after="0"/>
        <w:ind w:left="0" w:right="0" w:hanging="0"/>
        <w:jc w:val="both"/>
        <w:rPr/>
      </w:pPr>
      <w:bookmarkStart w:id="71" w:name="p_298"/>
      <w:bookmarkStart w:id="72" w:name="entry_216"/>
      <w:bookmarkEnd w:id="71"/>
      <w:bookmarkEnd w:id="72"/>
      <w:r>
        <w:rPr>
          <w:rFonts w:ascii="Tinos" w:hAnsi="Tinos"/>
          <w:sz w:val="24"/>
          <w:szCs w:val="24"/>
        </w:rPr>
        <w:tab/>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Style19"/>
        <w:widowControl/>
        <w:suppressAutoHyphens w:val="true"/>
        <w:bidi w:val="0"/>
        <w:spacing w:lineRule="auto" w:line="240" w:before="0" w:after="0"/>
        <w:ind w:left="0" w:right="0" w:hanging="0"/>
        <w:jc w:val="both"/>
        <w:rPr>
          <w:sz w:val="24"/>
          <w:szCs w:val="24"/>
        </w:rPr>
      </w:pPr>
      <w:bookmarkStart w:id="73" w:name="p_299"/>
      <w:bookmarkEnd w:id="73"/>
      <w:r>
        <w:rPr>
          <w:rFonts w:ascii="Tinos" w:hAnsi="Tinos"/>
          <w:sz w:val="24"/>
          <w:szCs w:val="24"/>
        </w:rPr>
        <w:tab/>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5</w:t>
      </w:r>
      <w:r>
        <w:rPr>
          <w:rFonts w:ascii="Tinos" w:hAnsi="Tinos"/>
          <w:sz w:val="24"/>
          <w:szCs w:val="24"/>
        </w:rPr>
        <w:t xml:space="preserve">.4. </w:t>
      </w:r>
      <w:r>
        <w:rPr>
          <w:rFonts w:ascii="Tinos" w:hAnsi="Tinos"/>
          <w:i w:val="false"/>
          <w:iCs w:val="false"/>
          <w:sz w:val="24"/>
          <w:szCs w:val="24"/>
        </w:rPr>
        <w:t xml:space="preserve">В случае если заявитель по своему усмотрению не представил документы, указанные в пункте 2.7.1.2 настоящего административного регламента, или представил их с нарушением требований, установленных подразделом 2.7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должностное лицо, ответственное за предоставление муниципальной услуги, в течение </w:t>
      </w:r>
      <w:r>
        <w:rPr>
          <w:rFonts w:eastAsia="Tahoma" w:cs="Noto Sans Devanagari" w:ascii="Tinos" w:hAnsi="Tinos"/>
          <w:i w:val="false"/>
          <w:iCs w:val="false"/>
          <w:color w:val="auto"/>
          <w:kern w:val="2"/>
          <w:sz w:val="24"/>
          <w:szCs w:val="24"/>
          <w:lang w:val="ru-RU" w:eastAsia="zh-CN" w:bidi="hi-IN"/>
        </w:rPr>
        <w:t>одного</w:t>
      </w:r>
      <w:r>
        <w:rPr>
          <w:rFonts w:ascii="Tinos" w:hAnsi="Tinos"/>
          <w:i w:val="false"/>
          <w:iCs w:val="false"/>
          <w:sz w:val="24"/>
          <w:szCs w:val="24"/>
        </w:rPr>
        <w:t xml:space="preserve">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w:t>
      </w:r>
    </w:p>
    <w:p>
      <w:pPr>
        <w:pStyle w:val="Normal"/>
        <w:spacing w:lineRule="auto" w:line="240" w:before="0" w:after="0"/>
        <w:ind w:left="0" w:right="0" w:firstLine="709"/>
        <w:jc w:val="both"/>
        <w:rPr>
          <w:rFonts w:ascii="Tinos" w:hAnsi="Tinos"/>
          <w:i w:val="false"/>
          <w:i w:val="false"/>
          <w:iCs w:val="false"/>
          <w:sz w:val="24"/>
          <w:szCs w:val="24"/>
        </w:rPr>
      </w:pPr>
      <w:r>
        <w:rPr>
          <w:rFonts w:ascii="Tinos" w:hAnsi="Tinos"/>
          <w:i w:val="false"/>
          <w:iCs w:val="false"/>
          <w:sz w:val="24"/>
          <w:szCs w:val="24"/>
        </w:rPr>
        <w:t>выписку из ЕГРЮЛ – в Федеральную налоговую службу;</w:t>
      </w:r>
    </w:p>
    <w:p>
      <w:pPr>
        <w:pStyle w:val="Normal"/>
        <w:spacing w:lineRule="auto" w:line="240" w:before="0" w:after="0"/>
        <w:ind w:left="0" w:right="0" w:firstLine="709"/>
        <w:jc w:val="both"/>
        <w:rPr>
          <w:rFonts w:ascii="Tinos" w:hAnsi="Tinos"/>
          <w:i w:val="false"/>
          <w:i w:val="false"/>
          <w:iCs w:val="false"/>
          <w:sz w:val="24"/>
          <w:szCs w:val="24"/>
        </w:rPr>
      </w:pPr>
      <w:r>
        <w:rPr>
          <w:rFonts w:ascii="Tinos" w:hAnsi="Tinos"/>
          <w:i w:val="false"/>
          <w:iCs w:val="false"/>
          <w:sz w:val="24"/>
          <w:szCs w:val="24"/>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w:t>
      </w:r>
      <w:r>
        <w:rPr>
          <w:rStyle w:val="Style14"/>
          <w:rFonts w:ascii="Tinos" w:hAnsi="Tinos"/>
          <w:i w:val="false"/>
          <w:iCs w:val="false"/>
          <w:sz w:val="24"/>
          <w:szCs w:val="24"/>
          <w:vertAlign w:val="superscript"/>
        </w:rPr>
        <w:footnoteReference w:id="3"/>
      </w:r>
      <w:r>
        <w:rPr>
          <w:rFonts w:ascii="Tinos" w:hAnsi="Tinos"/>
          <w:i w:val="false"/>
          <w:iCs w:val="false"/>
          <w:sz w:val="24"/>
          <w:szCs w:val="24"/>
        </w:rPr>
        <w:t xml:space="preserve"> из Единого федерального информационного регистра, содержащего сведения о населении Российской Федерации (далее – ФГИС ЕРН) – в Федеральную налоговую службу; </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выписку из ЕГРИП / сведений о регистрации в качестве индивидуального предпринимателя, из ФГИС ЕРН, предусмотренные пунктом 11 Приложения 1 Перечня</w:t>
      </w:r>
      <w:r>
        <w:rPr>
          <w:rFonts w:ascii="Tinos" w:hAnsi="Tinos"/>
          <w:i w:val="false"/>
          <w:iCs w:val="false"/>
          <w:sz w:val="24"/>
          <w:szCs w:val="24"/>
          <w:vertAlign w:val="superscript"/>
        </w:rPr>
        <w:t>11</w:t>
      </w:r>
      <w:r>
        <w:rPr>
          <w:rFonts w:ascii="Tinos" w:hAnsi="Tinos"/>
          <w:i w:val="false"/>
          <w:iCs w:val="false"/>
          <w:sz w:val="24"/>
          <w:szCs w:val="24"/>
        </w:rPr>
        <w:t xml:space="preserve"> – в Федеральную налоговую службу;</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выписку из ЕГРН – в Росреестр;</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разрешение на строительство – в орган местного самоуправления;</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в орган местного самоуправления;</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орган местного самоуправления;</w:t>
      </w:r>
    </w:p>
    <w:p>
      <w:pPr>
        <w:pStyle w:val="Normal"/>
        <w:spacing w:lineRule="auto" w:line="240" w:before="0" w:after="0"/>
        <w:ind w:left="0" w:right="0" w:firstLine="567"/>
        <w:jc w:val="both"/>
        <w:rPr>
          <w:rFonts w:ascii="Tinos" w:hAnsi="Tinos"/>
          <w:i w:val="false"/>
          <w:i w:val="false"/>
          <w:iCs w:val="false"/>
          <w:sz w:val="24"/>
          <w:szCs w:val="24"/>
        </w:rPr>
      </w:pPr>
      <w:r>
        <w:rPr>
          <w:rFonts w:ascii="Tinos" w:hAnsi="Tinos"/>
          <w:i w:val="false"/>
          <w:iCs w:val="false"/>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Tinos" w:hAnsi="Tinos"/>
          <w:i w:val="false"/>
          <w:iCs w:val="false"/>
          <w:color w:val="000000" w:themeColor="text1"/>
          <w:sz w:val="24"/>
          <w:szCs w:val="24"/>
        </w:rPr>
        <w:t>ГрК РФ</w:t>
      </w:r>
      <w:r>
        <w:rPr>
          <w:rFonts w:ascii="Tinos" w:hAnsi="Tinos"/>
          <w:i w:val="false"/>
          <w:iCs w:val="false"/>
          <w:sz w:val="24"/>
          <w:szCs w:val="24"/>
        </w:rPr>
        <w:t xml:space="preserve">) о соответствии построенного, реконструированного объекта капитального строительства указанным в пункте 1 части 5 статьи 49 </w:t>
      </w:r>
      <w:r>
        <w:rPr>
          <w:rFonts w:ascii="Tinos" w:hAnsi="Tinos"/>
          <w:i w:val="false"/>
          <w:iCs w:val="false"/>
          <w:color w:val="000000" w:themeColor="text1"/>
          <w:sz w:val="24"/>
          <w:szCs w:val="24"/>
        </w:rPr>
        <w:t>ГрК РФ</w:t>
      </w:r>
      <w:r>
        <w:rPr>
          <w:rFonts w:ascii="Tinos" w:hAnsi="Tinos"/>
          <w:i w:val="false"/>
          <w:iCs w:val="false"/>
          <w:sz w:val="24"/>
          <w:szCs w:val="24"/>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Tinos" w:hAnsi="Tinos"/>
          <w:i w:val="false"/>
          <w:iCs w:val="false"/>
          <w:color w:val="000000" w:themeColor="text1"/>
          <w:sz w:val="24"/>
          <w:szCs w:val="24"/>
        </w:rPr>
        <w:t>ГрК РФ</w:t>
      </w:r>
      <w:r>
        <w:rPr>
          <w:rFonts w:ascii="Tinos" w:hAnsi="Tinos"/>
          <w:i w:val="false"/>
          <w:iCs w:val="false"/>
          <w:sz w:val="24"/>
          <w:szCs w:val="24"/>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Pr>
          <w:rFonts w:ascii="Tinos" w:hAnsi="Tinos"/>
          <w:i w:val="false"/>
          <w:iCs w:val="false"/>
          <w:color w:val="000000" w:themeColor="text1"/>
          <w:sz w:val="24"/>
          <w:szCs w:val="24"/>
        </w:rPr>
        <w:t xml:space="preserve">ГрК РФ) </w:t>
      </w:r>
      <w:r>
        <w:rPr>
          <w:rFonts w:ascii="Tinos" w:hAnsi="Tinos"/>
          <w:i w:val="false"/>
          <w:iCs w:val="false"/>
          <w:sz w:val="24"/>
          <w:szCs w:val="24"/>
        </w:rPr>
        <w:t>– в орган местного самоуправления;</w:t>
      </w:r>
    </w:p>
    <w:p>
      <w:pPr>
        <w:pStyle w:val="Normal"/>
        <w:spacing w:lineRule="auto" w:line="240" w:before="0" w:after="0"/>
        <w:ind w:left="0" w:right="0" w:firstLine="709"/>
        <w:jc w:val="both"/>
        <w:rPr/>
      </w:pPr>
      <w:r>
        <w:rPr>
          <w:rFonts w:ascii="Tinos" w:hAnsi="Tinos"/>
          <w:i w:val="false"/>
          <w:iCs w:val="false"/>
          <w:sz w:val="24"/>
          <w:szCs w:val="24"/>
        </w:rPr>
        <w:t xml:space="preserve">Межведомственный запрос на бумажном носителе подписывается </w:t>
      </w:r>
      <w:r>
        <w:rPr>
          <w:rFonts w:eastAsia="Tahoma" w:cs="Noto Sans Devanagari" w:ascii="Tinos" w:hAnsi="Tinos"/>
          <w:i w:val="false"/>
          <w:iCs w:val="false"/>
          <w:color w:val="auto"/>
          <w:kern w:val="2"/>
          <w:sz w:val="24"/>
          <w:szCs w:val="24"/>
          <w:lang w:val="ru-RU" w:eastAsia="zh-CN" w:bidi="hi-IN"/>
        </w:rPr>
        <w:t>руководителем</w:t>
      </w:r>
      <w:r>
        <w:rPr>
          <w:rFonts w:ascii="Tinos" w:hAnsi="Tinos"/>
          <w:i w:val="false"/>
          <w:iCs w:val="false"/>
          <w:sz w:val="24"/>
          <w:szCs w:val="24"/>
        </w:rPr>
        <w:t xml:space="preserve"> Уполномоченного органа или лицом, его замещающим, и заверяются печатью Уполномоченного органа.</w:t>
      </w:r>
    </w:p>
    <w:p>
      <w:pPr>
        <w:pStyle w:val="Normal"/>
        <w:spacing w:lineRule="auto" w:line="240" w:before="0" w:after="0"/>
        <w:ind w:left="0" w:right="0" w:firstLine="709"/>
        <w:jc w:val="both"/>
        <w:rPr/>
      </w:pPr>
      <w:r>
        <w:rPr>
          <w:rFonts w:ascii="Tinos" w:hAnsi="Tinos"/>
          <w:i w:val="false"/>
          <w:iCs w:val="false"/>
          <w:sz w:val="24"/>
          <w:szCs w:val="24"/>
        </w:rPr>
        <w:t xml:space="preserve">Межведомственный запрос, выполненный в форме электронного документа, подписывается усиленной квалифицированной электронной подписью </w:t>
      </w:r>
      <w:r>
        <w:rPr>
          <w:rFonts w:eastAsia="Tahoma" w:cs="Noto Sans Devanagari" w:ascii="Tinos" w:hAnsi="Tinos"/>
          <w:i w:val="false"/>
          <w:iCs w:val="false"/>
          <w:color w:val="auto"/>
          <w:kern w:val="2"/>
          <w:sz w:val="24"/>
          <w:szCs w:val="24"/>
          <w:lang w:val="ru-RU" w:eastAsia="zh-CN" w:bidi="hi-IN"/>
        </w:rPr>
        <w:t>руководителя</w:t>
      </w:r>
      <w:r>
        <w:rPr>
          <w:rFonts w:ascii="Tinos" w:hAnsi="Tinos"/>
          <w:i w:val="false"/>
          <w:iCs w:val="false"/>
          <w:sz w:val="24"/>
          <w:szCs w:val="24"/>
        </w:rPr>
        <w:t xml:space="preserve"> Уполномоченного органа или лица, его замещающего.</w:t>
      </w:r>
    </w:p>
    <w:p>
      <w:pPr>
        <w:pStyle w:val="Normal"/>
        <w:widowControl/>
        <w:suppressAutoHyphens w:val="true"/>
        <w:bidi w:val="0"/>
        <w:spacing w:lineRule="auto" w:line="240" w:before="0" w:after="0"/>
        <w:ind w:left="0" w:right="120" w:firstLine="709"/>
        <w:jc w:val="both"/>
        <w:rPr>
          <w:i w:val="false"/>
          <w:i w:val="false"/>
          <w:iCs w:val="false"/>
        </w:rPr>
      </w:pPr>
      <w:r>
        <w:rPr>
          <w:rFonts w:ascii="Tinos" w:hAnsi="Tinos"/>
          <w:i w:val="false"/>
          <w:iCs w:val="false"/>
          <w:sz w:val="24"/>
          <w:szCs w:val="24"/>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5</w:t>
      </w:r>
      <w:r>
        <w:rPr>
          <w:rFonts w:ascii="Tinos" w:hAnsi="Tinos"/>
          <w:sz w:val="24"/>
          <w:szCs w:val="24"/>
        </w:rPr>
        <w:t xml:space="preserve">.5. Если в результате проверки усиленной квалифицированной электронной подписи заявителя установлено соблюдение условий признания её действительности, при получении ответов по межведомственным запросам должностное лицо, ответственное за предоставление муниципальной услуги, в срок не более чем одного рабочего дня проверяет </w:t>
      </w:r>
      <w:r>
        <w:rPr>
          <w:rFonts w:eastAsia="Tahoma" w:cs="Noto Sans Devanagari" w:ascii="Tinos" w:hAnsi="Tinos"/>
          <w:color w:val="auto"/>
          <w:kern w:val="2"/>
          <w:sz w:val="24"/>
          <w:szCs w:val="24"/>
          <w:lang w:val="ru-RU" w:eastAsia="zh-CN" w:bidi="hi-IN"/>
        </w:rPr>
        <w:t>заявление и прилагаемые документы</w:t>
      </w:r>
      <w:r>
        <w:rPr>
          <w:rFonts w:ascii="Tinos" w:hAnsi="Tinos"/>
          <w:sz w:val="24"/>
          <w:szCs w:val="24"/>
        </w:rPr>
        <w:t xml:space="preserve"> на наличие основания для отказа во внесении изменений в разрешение на ввод объекта в эксплуатацию, предусмотренного пунктом 2.9.3 настоящего административного регламента.</w:t>
      </w:r>
    </w:p>
    <w:p>
      <w:pPr>
        <w:pStyle w:val="Style19"/>
        <w:widowControl/>
        <w:suppressAutoHyphens w:val="true"/>
        <w:bidi w:val="0"/>
        <w:spacing w:lineRule="auto" w:line="240" w:before="0" w:after="0"/>
        <w:ind w:left="0" w:right="0" w:hanging="0"/>
        <w:jc w:val="both"/>
        <w:rPr/>
      </w:pPr>
      <w:bookmarkStart w:id="74" w:name="p_301"/>
      <w:bookmarkStart w:id="75" w:name="entry_218"/>
      <w:bookmarkEnd w:id="74"/>
      <w:bookmarkEnd w:id="75"/>
      <w:r>
        <w:rPr>
          <w:rFonts w:ascii="Tinos" w:hAnsi="Tinos"/>
          <w:sz w:val="24"/>
          <w:szCs w:val="24"/>
        </w:rPr>
        <w:tab/>
        <w:t>3.</w:t>
      </w:r>
      <w:r>
        <w:rPr>
          <w:rFonts w:ascii="Tinos" w:hAnsi="Tinos"/>
          <w:sz w:val="24"/>
          <w:szCs w:val="24"/>
        </w:rPr>
        <w:t>5</w:t>
      </w:r>
      <w:r>
        <w:rPr>
          <w:rFonts w:ascii="Tinos" w:hAnsi="Tinos"/>
          <w:sz w:val="24"/>
          <w:szCs w:val="24"/>
        </w:rPr>
        <w:t>.6. При наличии основания для отказа во внесении изменений в разрешение на ввод объекта в эксплуатацию, указанного в пункте 2.9.3 настоящего административного регламента, должностное лицо, ответственное за предоставление муниципальной услуги, готовит проект уведомления об отказе во внесении изменений в разрешение на ввод объекта в эксплуатацию с указанием причин.</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5</w:t>
      </w:r>
      <w:r>
        <w:rPr>
          <w:rFonts w:ascii="Tinos" w:hAnsi="Tinos"/>
          <w:sz w:val="24"/>
          <w:szCs w:val="24"/>
        </w:rPr>
        <w:t>.7. При отсутствии основания для отказа во внесении изменений в разрешение на ввод объекта в эксплуатацию, указанного в пункте 2.9.3 настоящего административного регламента, должностное лицо, ответственное за предоставление муниципальной услуги, принимает решение о внесении изменений в разрешение на ввод объекта в эксплуатацию в форме постановления администрации округа, подписанного руководителем Уполномоченного органа.</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Подготовленные проект постановления о внесении изменений в разрешение на ввод объекта в эксплуатацию или проекта уведомления отказа в выдаче разрешения на ввод объекта в эксплуатацию подписываются руководителем Уполномоченного органа, заверяются печатью Уполномоченного органа в день их поступления на подписание.</w:t>
      </w:r>
    </w:p>
    <w:p>
      <w:pPr>
        <w:pStyle w:val="Style19"/>
        <w:widowControl/>
        <w:suppressAutoHyphens w:val="true"/>
        <w:bidi w:val="0"/>
        <w:spacing w:lineRule="auto" w:line="240" w:before="0" w:after="0"/>
        <w:ind w:left="0" w:right="0" w:hanging="0"/>
        <w:jc w:val="both"/>
        <w:rPr>
          <w:sz w:val="24"/>
          <w:szCs w:val="24"/>
        </w:rPr>
      </w:pPr>
      <w:bookmarkStart w:id="76" w:name="entry_225"/>
      <w:bookmarkStart w:id="77" w:name="p_308"/>
      <w:bookmarkEnd w:id="76"/>
      <w:bookmarkEnd w:id="77"/>
      <w:r>
        <w:rPr>
          <w:rFonts w:ascii="Tinos" w:hAnsi="Tinos"/>
          <w:sz w:val="24"/>
          <w:szCs w:val="24"/>
        </w:rPr>
        <w:tab/>
        <w:t>3.</w:t>
      </w:r>
      <w:r>
        <w:rPr>
          <w:rFonts w:ascii="Tinos" w:hAnsi="Tinos"/>
          <w:sz w:val="24"/>
          <w:szCs w:val="24"/>
        </w:rPr>
        <w:t>5</w:t>
      </w:r>
      <w:r>
        <w:rPr>
          <w:rFonts w:ascii="Tinos" w:hAnsi="Tinos"/>
          <w:sz w:val="24"/>
          <w:szCs w:val="24"/>
        </w:rPr>
        <w:t>.8. Должностное лицо, ответственное за предоставление муниципальной услуги, обеспечивает направление (вручение) заявителю подписанного руководителем Уполномоченного органа правового акта о внесении изменений в разрешение на ввод объекта в эксплуатацию либо уведомления об отказе во внесении изменений в данное разрешение:</w:t>
      </w:r>
    </w:p>
    <w:p>
      <w:pPr>
        <w:pStyle w:val="Style19"/>
        <w:widowControl/>
        <w:suppressAutoHyphens w:val="true"/>
        <w:bidi w:val="0"/>
        <w:spacing w:lineRule="auto" w:line="240" w:before="0" w:after="0"/>
        <w:ind w:left="0" w:right="0" w:hanging="0"/>
        <w:jc w:val="both"/>
        <w:rPr>
          <w:sz w:val="24"/>
          <w:szCs w:val="24"/>
        </w:rPr>
      </w:pPr>
      <w:bookmarkStart w:id="78" w:name="entry_226"/>
      <w:bookmarkStart w:id="79" w:name="p_309"/>
      <w:bookmarkEnd w:id="78"/>
      <w:bookmarkEnd w:id="79"/>
      <w:r>
        <w:rPr>
          <w:rFonts w:ascii="Tinos" w:hAnsi="Tinos"/>
          <w:sz w:val="24"/>
          <w:szCs w:val="24"/>
        </w:rPr>
        <w:tab/>
        <w:t>1) путём направления по почте в адрес заявителя заказным письмом с уведомлением о вручении;</w:t>
      </w:r>
    </w:p>
    <w:p>
      <w:pPr>
        <w:pStyle w:val="Style19"/>
        <w:widowControl/>
        <w:suppressAutoHyphens w:val="true"/>
        <w:bidi w:val="0"/>
        <w:spacing w:lineRule="auto" w:line="240" w:before="0" w:after="0"/>
        <w:ind w:left="0" w:right="0" w:hanging="0"/>
        <w:jc w:val="both"/>
        <w:rPr>
          <w:sz w:val="24"/>
          <w:szCs w:val="24"/>
        </w:rPr>
      </w:pPr>
      <w:bookmarkStart w:id="80" w:name="p_310"/>
      <w:bookmarkStart w:id="81" w:name="entry_227"/>
      <w:bookmarkEnd w:id="80"/>
      <w:bookmarkEnd w:id="81"/>
      <w:r>
        <w:rPr>
          <w:rFonts w:ascii="Tinos" w:hAnsi="Tinos"/>
          <w:sz w:val="24"/>
          <w:szCs w:val="24"/>
        </w:rPr>
        <w:tab/>
        <w:t>2) путём вручения заявителю или его уполномоченному лицу по доверенности лично;</w:t>
      </w:r>
    </w:p>
    <w:p>
      <w:pPr>
        <w:pStyle w:val="Style19"/>
        <w:widowControl/>
        <w:suppressAutoHyphens w:val="true"/>
        <w:bidi w:val="0"/>
        <w:spacing w:lineRule="auto" w:line="240" w:before="0" w:after="0"/>
        <w:ind w:left="0" w:right="0" w:hanging="0"/>
        <w:jc w:val="both"/>
        <w:rPr>
          <w:sz w:val="24"/>
          <w:szCs w:val="24"/>
        </w:rPr>
      </w:pPr>
      <w:bookmarkStart w:id="82" w:name="p_311"/>
      <w:bookmarkStart w:id="83" w:name="entry_228"/>
      <w:bookmarkEnd w:id="82"/>
      <w:bookmarkEnd w:id="83"/>
      <w:r>
        <w:rPr>
          <w:rFonts w:ascii="Tinos" w:hAnsi="Tinos"/>
          <w:sz w:val="24"/>
          <w:szCs w:val="24"/>
        </w:rPr>
        <w:tab/>
        <w:t>3) через МФЦ (в случае, если заявление подано в МФЦ).</w:t>
      </w:r>
    </w:p>
    <w:p>
      <w:pPr>
        <w:pStyle w:val="Style19"/>
        <w:widowControl/>
        <w:suppressAutoHyphens w:val="true"/>
        <w:bidi w:val="0"/>
        <w:spacing w:lineRule="auto" w:line="240" w:before="0" w:after="0"/>
        <w:ind w:left="0" w:right="0" w:hanging="0"/>
        <w:jc w:val="both"/>
        <w:rPr>
          <w:sz w:val="24"/>
          <w:szCs w:val="24"/>
        </w:rPr>
      </w:pPr>
      <w:bookmarkStart w:id="84" w:name="p_4166"/>
      <w:bookmarkStart w:id="85" w:name="entry_3727"/>
      <w:bookmarkEnd w:id="84"/>
      <w:bookmarkEnd w:id="85"/>
      <w:r>
        <w:rPr>
          <w:rFonts w:ascii="Tinos" w:hAnsi="Tinos"/>
          <w:sz w:val="24"/>
          <w:szCs w:val="24"/>
        </w:rPr>
        <w:tab/>
        <w:t>В случае предоставления муниципальной услуги в отношении несовершеннолетнего направление (вручение) правового акта о внесении изменений в разрешение на ввод объекта в эксплуатацию либо уведомления об отказе во внесении изменений в данное разрешение, оформленного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 фамилия, имя, отчество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pPr>
        <w:pStyle w:val="Style19"/>
        <w:widowControl/>
        <w:suppressAutoHyphens w:val="true"/>
        <w:bidi w:val="0"/>
        <w:spacing w:lineRule="auto" w:line="240" w:before="0" w:after="0"/>
        <w:ind w:left="0" w:right="0" w:hanging="0"/>
        <w:jc w:val="both"/>
        <w:rPr/>
      </w:pPr>
      <w:bookmarkStart w:id="86" w:name="p_4167"/>
      <w:bookmarkEnd w:id="86"/>
      <w:r>
        <w:rPr>
          <w:rFonts w:ascii="Tinos" w:hAnsi="Tinos"/>
          <w:sz w:val="24"/>
          <w:szCs w:val="24"/>
        </w:rPr>
        <w:tab/>
        <w:t>Правовой акт о внесении изменений в разрешение на ввод объекта в эксплуатацию либо уведомление об отказе во внесении изменений в данное разрешение направляется (вручается) законному представителю несовершеннолетнего, не являющегося заявителем, в срок, указанный в пункте 3.</w:t>
      </w:r>
      <w:r>
        <w:rPr>
          <w:rFonts w:ascii="Tinos" w:hAnsi="Tinos"/>
          <w:sz w:val="24"/>
          <w:szCs w:val="24"/>
        </w:rPr>
        <w:t>5</w:t>
      </w:r>
      <w:r>
        <w:rPr>
          <w:rFonts w:ascii="Tinos" w:hAnsi="Tinos"/>
          <w:sz w:val="24"/>
          <w:szCs w:val="24"/>
        </w:rPr>
        <w:t>.11 настоящего административного регламента, одним из способов, указанным в настоящем пункте.</w:t>
      </w:r>
    </w:p>
    <w:p>
      <w:pPr>
        <w:pStyle w:val="Style19"/>
        <w:widowControl/>
        <w:suppressAutoHyphens w:val="true"/>
        <w:bidi w:val="0"/>
        <w:spacing w:lineRule="auto" w:line="240" w:before="0" w:after="0"/>
        <w:ind w:left="0" w:right="0" w:hanging="0"/>
        <w:jc w:val="both"/>
        <w:rPr/>
      </w:pPr>
      <w:bookmarkStart w:id="87" w:name="p_312"/>
      <w:bookmarkStart w:id="88" w:name="entry_229"/>
      <w:bookmarkEnd w:id="87"/>
      <w:bookmarkEnd w:id="88"/>
      <w:r>
        <w:rPr>
          <w:rFonts w:ascii="Tinos" w:hAnsi="Tinos"/>
          <w:sz w:val="24"/>
          <w:szCs w:val="24"/>
        </w:rPr>
        <w:tab/>
        <w:t>3.</w:t>
      </w:r>
      <w:r>
        <w:rPr>
          <w:rFonts w:ascii="Tinos" w:hAnsi="Tinos"/>
          <w:sz w:val="24"/>
          <w:szCs w:val="24"/>
        </w:rPr>
        <w:t>5</w:t>
      </w:r>
      <w:r>
        <w:rPr>
          <w:rFonts w:ascii="Tinos" w:hAnsi="Tinos"/>
          <w:sz w:val="24"/>
          <w:szCs w:val="24"/>
        </w:rPr>
        <w:t>.9.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личный кабинет на Едином портале.</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5</w:t>
      </w:r>
      <w:r>
        <w:rPr>
          <w:rFonts w:ascii="Tinos" w:hAnsi="Tinos"/>
          <w:sz w:val="24"/>
          <w:szCs w:val="24"/>
        </w:rPr>
        <w:t>.10. Критерием принятия решения в рамках выполнения административной процедуры является отсутствие основания для отказа во внесении изменений в разрешение на ввод объекта в эксплуатацию, предусмотренного пунктом 2.9.3 настоящего административного регламента.</w:t>
      </w:r>
    </w:p>
    <w:p>
      <w:pPr>
        <w:pStyle w:val="Normal"/>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5</w:t>
      </w:r>
      <w:r>
        <w:rPr>
          <w:rFonts w:ascii="Tinos" w:hAnsi="Tinos"/>
          <w:sz w:val="24"/>
          <w:szCs w:val="24"/>
        </w:rPr>
        <w:t>.11. Максимальный срок выполнения административной процедуры:</w:t>
      </w:r>
    </w:p>
    <w:p>
      <w:pPr>
        <w:pStyle w:val="Normal"/>
        <w:widowControl/>
        <w:suppressAutoHyphens w:val="true"/>
        <w:bidi w:val="0"/>
        <w:spacing w:lineRule="auto" w:line="240" w:before="0" w:after="0"/>
        <w:ind w:left="0" w:right="0" w:hanging="0"/>
        <w:jc w:val="both"/>
        <w:rPr>
          <w:sz w:val="24"/>
          <w:szCs w:val="24"/>
        </w:rPr>
      </w:pPr>
      <w:r>
        <w:rPr>
          <w:rFonts w:ascii="Tinos" w:hAnsi="Tinos"/>
          <w:sz w:val="24"/>
          <w:szCs w:val="24"/>
        </w:rPr>
        <w:tab/>
        <w:t>в части р</w:t>
      </w:r>
      <w:r>
        <w:rPr>
          <w:rFonts w:ascii="Tinos" w:hAnsi="Tinos"/>
          <w:color w:val="auto"/>
          <w:sz w:val="24"/>
          <w:szCs w:val="24"/>
        </w:rPr>
        <w:t>ассмотрения заявления, принятия решения о внесении изменений в разрешение либо об отказе во внесении изменений в разрешение -</w:t>
      </w:r>
      <w:r>
        <w:rPr>
          <w:rFonts w:eastAsia="Tahoma" w:cs="Noto Sans Devanagari" w:ascii="Tinos" w:hAnsi="Tinos"/>
          <w:color w:val="auto"/>
          <w:kern w:val="2"/>
          <w:sz w:val="24"/>
          <w:szCs w:val="24"/>
          <w:lang w:val="ru-RU" w:eastAsia="zh-CN" w:bidi="hi-IN"/>
        </w:rPr>
        <w:t>два</w:t>
      </w:r>
      <w:r>
        <w:rPr>
          <w:rFonts w:ascii="Tinos" w:hAnsi="Tinos"/>
          <w:sz w:val="24"/>
          <w:szCs w:val="24"/>
        </w:rPr>
        <w:t xml:space="preserve"> рабочих дня со дня регистрации заявления и прилагаемых документов в Уполномоченном органе;</w:t>
      </w:r>
    </w:p>
    <w:p>
      <w:pPr>
        <w:pStyle w:val="Normal"/>
        <w:widowControl/>
        <w:suppressAutoHyphens w:val="true"/>
        <w:bidi w:val="0"/>
        <w:spacing w:lineRule="auto" w:line="240" w:before="0" w:after="0"/>
        <w:ind w:left="0" w:right="0" w:hanging="0"/>
        <w:jc w:val="both"/>
        <w:rPr>
          <w:sz w:val="24"/>
          <w:szCs w:val="24"/>
        </w:rPr>
      </w:pPr>
      <w:r>
        <w:rPr>
          <w:rFonts w:ascii="Tinos" w:hAnsi="Tinos"/>
          <w:sz w:val="24"/>
          <w:szCs w:val="24"/>
        </w:rPr>
        <w:tab/>
        <w:t>в части н</w:t>
      </w:r>
      <w:r>
        <w:rPr>
          <w:rFonts w:ascii="Tinos" w:hAnsi="Tinos"/>
          <w:color w:val="auto"/>
          <w:sz w:val="24"/>
          <w:szCs w:val="24"/>
        </w:rPr>
        <w:t>аправления (вручения) решения о внесении изменений в разрешение либо об отказе во внесении изменений в разрешение — один рабочий день со дня его подписания.</w:t>
      </w:r>
    </w:p>
    <w:p>
      <w:pPr>
        <w:pStyle w:val="Normal"/>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5</w:t>
      </w:r>
      <w:r>
        <w:rPr>
          <w:rFonts w:ascii="Tinos" w:hAnsi="Tinos"/>
          <w:sz w:val="24"/>
          <w:szCs w:val="24"/>
        </w:rPr>
        <w:t xml:space="preserve">.12. Результатом выполнения данной административной процедуры является </w:t>
      </w:r>
      <w:r>
        <w:rPr>
          <w:rFonts w:eastAsia="Tahoma" w:cs="Noto Sans Devanagari" w:ascii="Tinos" w:hAnsi="Tinos"/>
          <w:color w:val="auto"/>
          <w:kern w:val="2"/>
          <w:sz w:val="24"/>
          <w:szCs w:val="24"/>
          <w:lang w:val="ru-RU" w:eastAsia="zh-CN" w:bidi="hi-IN"/>
        </w:rPr>
        <w:t>подписанное</w:t>
      </w:r>
      <w:r>
        <w:rPr>
          <w:rFonts w:ascii="Tinos" w:hAnsi="Tinos"/>
          <w:sz w:val="24"/>
          <w:szCs w:val="24"/>
        </w:rPr>
        <w:t xml:space="preserve"> руководителем Уполномоченного органа постановления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 и направление (вручение) заявителю подписанного руководителем Уполномоченного органа </w:t>
      </w:r>
      <w:r>
        <w:rPr>
          <w:rFonts w:eastAsia="Tahoma" w:cs="Noto Sans Devanagari" w:ascii="Tinos" w:hAnsi="Tinos"/>
          <w:color w:val="auto"/>
          <w:kern w:val="2"/>
          <w:sz w:val="24"/>
          <w:szCs w:val="24"/>
          <w:lang w:val="ru-RU" w:eastAsia="zh-CN" w:bidi="hi-IN"/>
        </w:rPr>
        <w:t xml:space="preserve">постановления </w:t>
      </w:r>
      <w:r>
        <w:rPr>
          <w:rFonts w:ascii="Tinos" w:hAnsi="Tinos"/>
          <w:sz w:val="24"/>
          <w:szCs w:val="24"/>
        </w:rPr>
        <w:t>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709"/>
        <w:jc w:val="center"/>
        <w:rPr>
          <w:sz w:val="24"/>
          <w:szCs w:val="24"/>
        </w:rPr>
      </w:pPr>
      <w:r>
        <w:rPr>
          <w:rFonts w:cs="Times New Roman" w:ascii="Tinos" w:hAnsi="Tinos"/>
          <w:b/>
          <w:bCs/>
          <w:i w:val="false"/>
          <w:iCs w:val="false"/>
          <w:color w:val="auto"/>
          <w:sz w:val="24"/>
          <w:szCs w:val="24"/>
        </w:rPr>
        <w:t xml:space="preserve"> </w:t>
      </w:r>
      <w:r>
        <w:rPr>
          <w:rFonts w:cs="Times New Roman" w:ascii="Tinos" w:hAnsi="Tinos"/>
          <w:b/>
          <w:bCs/>
          <w:i w:val="false"/>
          <w:iCs w:val="false"/>
          <w:color w:val="auto"/>
          <w:sz w:val="24"/>
          <w:szCs w:val="24"/>
        </w:rPr>
        <w:t xml:space="preserve">Исправление технической ошибки в разрешении на ввод </w:t>
      </w:r>
    </w:p>
    <w:p>
      <w:pPr>
        <w:pStyle w:val="Normal"/>
        <w:widowControl/>
        <w:suppressAutoHyphens w:val="true"/>
        <w:bidi w:val="0"/>
        <w:spacing w:lineRule="auto" w:line="240" w:before="0" w:after="0"/>
        <w:ind w:left="0" w:right="0" w:firstLine="709"/>
        <w:jc w:val="center"/>
        <w:rPr>
          <w:sz w:val="24"/>
          <w:szCs w:val="24"/>
        </w:rPr>
      </w:pPr>
      <w:r>
        <w:rPr>
          <w:rFonts w:cs="Times New Roman" w:ascii="Tinos" w:hAnsi="Tinos"/>
          <w:b/>
          <w:bCs/>
          <w:i w:val="false"/>
          <w:iCs w:val="false"/>
          <w:color w:val="auto"/>
          <w:sz w:val="24"/>
          <w:szCs w:val="24"/>
        </w:rPr>
        <w:t>объекта в эксплуатацию</w:t>
      </w:r>
    </w:p>
    <w:p>
      <w:pPr>
        <w:pStyle w:val="Normal"/>
        <w:widowControl/>
        <w:suppressAutoHyphens w:val="true"/>
        <w:bidi w:val="0"/>
        <w:spacing w:lineRule="auto" w:line="240" w:before="0" w:after="0"/>
        <w:ind w:left="0" w:right="0" w:firstLine="680"/>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hanging="0"/>
        <w:jc w:val="center"/>
        <w:rPr>
          <w:sz w:val="24"/>
          <w:szCs w:val="24"/>
        </w:rPr>
      </w:pPr>
      <w:r>
        <w:rPr>
          <w:rFonts w:ascii="Tinos" w:hAnsi="Tinos"/>
          <w:sz w:val="24"/>
          <w:szCs w:val="24"/>
        </w:rPr>
        <w:t>3.</w:t>
      </w:r>
      <w:r>
        <w:rPr>
          <w:rFonts w:ascii="Tinos" w:hAnsi="Tinos"/>
          <w:sz w:val="24"/>
          <w:szCs w:val="24"/>
        </w:rPr>
        <w:t>6</w:t>
      </w:r>
      <w:r>
        <w:rPr>
          <w:rFonts w:ascii="Tinos" w:hAnsi="Tinos"/>
          <w:sz w:val="24"/>
          <w:szCs w:val="24"/>
        </w:rPr>
        <w:t>. Приём и регистрация заявления и прилагаемых документов</w:t>
      </w:r>
    </w:p>
    <w:p>
      <w:pPr>
        <w:pStyle w:val="Normal"/>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both"/>
        <w:rPr>
          <w:sz w:val="24"/>
          <w:szCs w:val="24"/>
        </w:rPr>
      </w:pPr>
      <w:bookmarkStart w:id="89" w:name="p_2852"/>
      <w:bookmarkStart w:id="90" w:name="entry_2042"/>
      <w:bookmarkEnd w:id="89"/>
      <w:bookmarkEnd w:id="90"/>
      <w:r>
        <w:rPr>
          <w:rFonts w:ascii="Tinos" w:hAnsi="Tinos"/>
          <w:sz w:val="24"/>
          <w:szCs w:val="24"/>
        </w:rPr>
        <w:tab/>
        <w:t>3.</w:t>
      </w:r>
      <w:r>
        <w:rPr>
          <w:rFonts w:ascii="Tinos" w:hAnsi="Tinos"/>
          <w:sz w:val="24"/>
          <w:szCs w:val="24"/>
        </w:rPr>
        <w:t>6</w:t>
      </w:r>
      <w:r>
        <w:rPr>
          <w:rFonts w:ascii="Tinos" w:hAnsi="Tinos"/>
          <w:sz w:val="24"/>
          <w:szCs w:val="24"/>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об исправлении технической ошибки в разрешении на ввод объекта в эксплуатацию и прилагаемых документов.</w:t>
      </w:r>
    </w:p>
    <w:p>
      <w:pPr>
        <w:pStyle w:val="Style19"/>
        <w:widowControl/>
        <w:suppressAutoHyphens w:val="true"/>
        <w:bidi w:val="0"/>
        <w:spacing w:lineRule="auto" w:line="240" w:before="0" w:after="0"/>
        <w:ind w:left="0" w:right="0" w:hanging="0"/>
        <w:jc w:val="both"/>
        <w:rPr>
          <w:sz w:val="24"/>
          <w:szCs w:val="24"/>
        </w:rPr>
      </w:pPr>
      <w:bookmarkStart w:id="91" w:name="entry_2052"/>
      <w:bookmarkStart w:id="92" w:name="p_2862"/>
      <w:bookmarkEnd w:id="91"/>
      <w:bookmarkEnd w:id="92"/>
      <w:r>
        <w:rPr>
          <w:rFonts w:ascii="Tinos" w:hAnsi="Tinos"/>
          <w:sz w:val="24"/>
          <w:szCs w:val="24"/>
        </w:rPr>
        <w:tab/>
        <w:t>3.</w:t>
      </w:r>
      <w:r>
        <w:rPr>
          <w:rFonts w:ascii="Tinos" w:hAnsi="Tinos"/>
          <w:sz w:val="24"/>
          <w:szCs w:val="24"/>
        </w:rPr>
        <w:t>6</w:t>
      </w:r>
      <w:r>
        <w:rPr>
          <w:rFonts w:ascii="Tinos" w:hAnsi="Tinos"/>
          <w:sz w:val="24"/>
          <w:szCs w:val="24"/>
        </w:rPr>
        <w:t>.2. Должностное лицо уполномоченного органа, ответственное за приём и регистрацию заявления, в день поступления заявления об исправлении технической ошибки в разрешении на ввод объекта в эксплуатацию (при поступлении в электронном виде в нерабочее время - в ближайший рабочий день, следующий за днём поступления указанных документов):</w:t>
      </w:r>
    </w:p>
    <w:p>
      <w:pPr>
        <w:pStyle w:val="Style19"/>
        <w:widowControl/>
        <w:suppressAutoHyphens w:val="true"/>
        <w:bidi w:val="0"/>
        <w:spacing w:lineRule="auto" w:line="240" w:before="0" w:after="0"/>
        <w:ind w:left="0" w:right="0" w:hanging="0"/>
        <w:jc w:val="both"/>
        <w:rPr>
          <w:sz w:val="24"/>
          <w:szCs w:val="24"/>
        </w:rPr>
      </w:pPr>
      <w:bookmarkStart w:id="93" w:name="entry_2062"/>
      <w:bookmarkStart w:id="94" w:name="p_2872"/>
      <w:bookmarkEnd w:id="93"/>
      <w:bookmarkEnd w:id="94"/>
      <w:r>
        <w:rPr>
          <w:rFonts w:ascii="Tinos" w:hAnsi="Tinos"/>
          <w:sz w:val="24"/>
          <w:szCs w:val="24"/>
        </w:rPr>
        <w:tab/>
        <w:t>1) осуществляет регистрацию заявления и прилагаемых документов в журнале регистрации входящих обращений;</w:t>
      </w:r>
    </w:p>
    <w:p>
      <w:pPr>
        <w:pStyle w:val="Style19"/>
        <w:widowControl/>
        <w:suppressAutoHyphens w:val="true"/>
        <w:bidi w:val="0"/>
        <w:spacing w:lineRule="auto" w:line="240" w:before="0" w:after="0"/>
        <w:ind w:left="0" w:right="0" w:hanging="0"/>
        <w:jc w:val="both"/>
        <w:rPr>
          <w:sz w:val="24"/>
          <w:szCs w:val="24"/>
        </w:rPr>
      </w:pPr>
      <w:bookmarkStart w:id="95" w:name="entry_2072"/>
      <w:bookmarkStart w:id="96" w:name="p_2882"/>
      <w:bookmarkEnd w:id="95"/>
      <w:bookmarkEnd w:id="96"/>
      <w:r>
        <w:rPr>
          <w:rFonts w:ascii="Tinos" w:hAnsi="Tinos"/>
          <w:sz w:val="24"/>
          <w:szCs w:val="24"/>
        </w:rPr>
        <w:tab/>
        <w:t>2) выдаёт расписку в получении от заявителя документов с указанием их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выдаётся последним).</w:t>
      </w:r>
    </w:p>
    <w:p>
      <w:pPr>
        <w:pStyle w:val="Style19"/>
        <w:widowControl/>
        <w:suppressAutoHyphens w:val="true"/>
        <w:bidi w:val="0"/>
        <w:spacing w:lineRule="auto" w:line="240" w:before="0" w:after="0"/>
        <w:ind w:left="0" w:right="0" w:hanging="0"/>
        <w:jc w:val="both"/>
        <w:rPr>
          <w:sz w:val="24"/>
          <w:szCs w:val="24"/>
        </w:rPr>
      </w:pPr>
      <w:bookmarkStart w:id="97" w:name="entry_2082"/>
      <w:bookmarkStart w:id="98" w:name="p_2892"/>
      <w:bookmarkEnd w:id="97"/>
      <w:bookmarkEnd w:id="98"/>
      <w:r>
        <w:rPr>
          <w:rFonts w:ascii="Tinos" w:hAnsi="Tinos"/>
          <w:sz w:val="24"/>
          <w:szCs w:val="24"/>
        </w:rPr>
        <w:tab/>
        <w:t>3.</w:t>
      </w:r>
      <w:r>
        <w:rPr>
          <w:rFonts w:ascii="Tinos" w:hAnsi="Tinos"/>
          <w:sz w:val="24"/>
          <w:szCs w:val="24"/>
        </w:rPr>
        <w:t>6</w:t>
      </w:r>
      <w:r>
        <w:rPr>
          <w:rFonts w:ascii="Tinos" w:hAnsi="Tinos"/>
          <w:sz w:val="24"/>
          <w:szCs w:val="24"/>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Style19"/>
        <w:widowControl/>
        <w:suppressAutoHyphens w:val="true"/>
        <w:bidi w:val="0"/>
        <w:spacing w:lineRule="auto" w:line="240" w:before="0" w:after="0"/>
        <w:ind w:left="0" w:right="0" w:hanging="0"/>
        <w:jc w:val="both"/>
        <w:rPr>
          <w:sz w:val="24"/>
          <w:szCs w:val="24"/>
        </w:rPr>
      </w:pPr>
      <w:bookmarkStart w:id="99" w:name="p_2902"/>
      <w:bookmarkStart w:id="100" w:name="entry_2092"/>
      <w:bookmarkEnd w:id="99"/>
      <w:bookmarkEnd w:id="100"/>
      <w:r>
        <w:rPr>
          <w:rFonts w:ascii="Tinos" w:hAnsi="Tinos"/>
          <w:sz w:val="24"/>
          <w:szCs w:val="24"/>
        </w:rPr>
        <w:tab/>
        <w:t>3.</w:t>
      </w:r>
      <w:r>
        <w:rPr>
          <w:rFonts w:ascii="Tinos" w:hAnsi="Tinos"/>
          <w:sz w:val="24"/>
          <w:szCs w:val="24"/>
        </w:rPr>
        <w:t>6</w:t>
      </w:r>
      <w:r>
        <w:rPr>
          <w:rFonts w:ascii="Tinos" w:hAnsi="Tinos"/>
          <w:sz w:val="24"/>
          <w:szCs w:val="24"/>
        </w:rPr>
        <w:t>.4.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6</w:t>
      </w:r>
      <w:r>
        <w:rPr>
          <w:rFonts w:ascii="Tinos" w:hAnsi="Tinos"/>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для рассмотрения.</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567"/>
        <w:jc w:val="center"/>
        <w:rPr>
          <w:sz w:val="24"/>
          <w:szCs w:val="24"/>
        </w:rPr>
      </w:pPr>
      <w:r>
        <w:rPr>
          <w:rFonts w:ascii="Tinos" w:hAnsi="Tinos"/>
          <w:color w:val="auto"/>
          <w:sz w:val="24"/>
          <w:szCs w:val="24"/>
        </w:rPr>
        <w:t>3.</w:t>
      </w:r>
      <w:r>
        <w:rPr>
          <w:rFonts w:ascii="Tinos" w:hAnsi="Tinos"/>
          <w:color w:val="auto"/>
          <w:sz w:val="24"/>
          <w:szCs w:val="24"/>
        </w:rPr>
        <w:t>7</w:t>
      </w:r>
      <w:r>
        <w:rPr>
          <w:rFonts w:ascii="Tinos" w:hAnsi="Tinos"/>
          <w:color w:val="auto"/>
          <w:sz w:val="24"/>
          <w:szCs w:val="24"/>
        </w:rPr>
        <w:t>. Рассмотрение заявления, принятие решения об исправлении технической ошибки в разрешении либо об отказе в исправлении технической ошибки в разрешении, направление (вручение) решения об исправлении технической ошибки в разрешении либо об отказе в исправлении технической ошибки в разрешении</w:t>
      </w:r>
    </w:p>
    <w:p>
      <w:pPr>
        <w:pStyle w:val="Style19"/>
        <w:widowControl/>
        <w:suppressAutoHyphens w:val="true"/>
        <w:bidi w:val="0"/>
        <w:spacing w:lineRule="auto" w:line="240" w:before="0" w:after="0"/>
        <w:ind w:left="0" w:right="0" w:hanging="0"/>
        <w:jc w:val="center"/>
        <w:rPr>
          <w:rFonts w:ascii="Tinos" w:hAnsi="Tinos"/>
          <w:sz w:val="24"/>
          <w:szCs w:val="24"/>
        </w:rPr>
      </w:pPr>
      <w:r>
        <w:rPr>
          <w:rFonts w:ascii="Tinos" w:hAnsi="Tinos"/>
          <w:sz w:val="24"/>
          <w:szCs w:val="24"/>
        </w:rPr>
      </w:r>
    </w:p>
    <w:p>
      <w:pPr>
        <w:pStyle w:val="Style19"/>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both"/>
        <w:rPr>
          <w:sz w:val="24"/>
          <w:szCs w:val="24"/>
        </w:rPr>
      </w:pPr>
      <w:bookmarkStart w:id="101" w:name="entry_2122"/>
      <w:bookmarkStart w:id="102" w:name="p_2932"/>
      <w:bookmarkEnd w:id="101"/>
      <w:bookmarkEnd w:id="102"/>
      <w:r>
        <w:rPr>
          <w:rFonts w:ascii="Tinos" w:hAnsi="Tinos"/>
          <w:sz w:val="24"/>
          <w:szCs w:val="24"/>
        </w:rPr>
        <w:tab/>
        <w:t>3.</w:t>
      </w:r>
      <w:r>
        <w:rPr>
          <w:rFonts w:ascii="Tinos" w:hAnsi="Tinos"/>
          <w:sz w:val="24"/>
          <w:szCs w:val="24"/>
        </w:rPr>
        <w:t>7</w:t>
      </w:r>
      <w:r>
        <w:rPr>
          <w:rFonts w:ascii="Tinos" w:hAnsi="Tinos"/>
          <w:sz w:val="24"/>
          <w:szCs w:val="24"/>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для рассмотрения.</w:t>
      </w:r>
    </w:p>
    <w:p>
      <w:pPr>
        <w:pStyle w:val="Style19"/>
        <w:widowControl/>
        <w:suppressAutoHyphens w:val="true"/>
        <w:bidi w:val="0"/>
        <w:spacing w:lineRule="auto" w:line="240" w:before="0" w:after="0"/>
        <w:ind w:left="0" w:right="0" w:hanging="0"/>
        <w:jc w:val="both"/>
        <w:rPr/>
      </w:pPr>
      <w:bookmarkStart w:id="103" w:name="p_2942"/>
      <w:bookmarkStart w:id="104" w:name="entry_2132"/>
      <w:bookmarkEnd w:id="103"/>
      <w:bookmarkEnd w:id="104"/>
      <w:r>
        <w:rPr>
          <w:rFonts w:ascii="Tinos" w:hAnsi="Tinos"/>
          <w:sz w:val="24"/>
          <w:szCs w:val="24"/>
        </w:rPr>
        <w:tab/>
        <w:t>3.</w:t>
      </w:r>
      <w:r>
        <w:rPr>
          <w:rFonts w:ascii="Tinos" w:hAnsi="Tinos"/>
          <w:sz w:val="24"/>
          <w:szCs w:val="24"/>
        </w:rPr>
        <w:t>7</w:t>
      </w:r>
      <w:r>
        <w:rPr>
          <w:rFonts w:ascii="Tinos" w:hAnsi="Tinos"/>
          <w:sz w:val="24"/>
          <w:szCs w:val="24"/>
        </w:rPr>
        <w:t>.2.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одного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pPr>
        <w:pStyle w:val="Style19"/>
        <w:widowControl/>
        <w:suppressAutoHyphens w:val="true"/>
        <w:bidi w:val="0"/>
        <w:spacing w:lineRule="auto" w:line="240" w:before="0" w:after="0"/>
        <w:ind w:left="0" w:right="0" w:hanging="0"/>
        <w:jc w:val="both"/>
        <w:rPr/>
      </w:pPr>
      <w:bookmarkStart w:id="105" w:name="p_2952"/>
      <w:bookmarkEnd w:id="105"/>
      <w:r>
        <w:rPr>
          <w:rFonts w:ascii="Tinos" w:hAnsi="Tinos"/>
          <w:sz w:val="24"/>
          <w:szCs w:val="24"/>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Style19"/>
        <w:widowControl/>
        <w:suppressAutoHyphens w:val="true"/>
        <w:bidi w:val="0"/>
        <w:spacing w:lineRule="auto" w:line="240" w:before="0" w:after="0"/>
        <w:ind w:left="0" w:right="0" w:hanging="0"/>
        <w:jc w:val="both"/>
        <w:rPr/>
      </w:pPr>
      <w:bookmarkStart w:id="106" w:name="p_23792"/>
      <w:bookmarkStart w:id="107" w:name="entry_37232"/>
      <w:bookmarkEnd w:id="106"/>
      <w:bookmarkEnd w:id="107"/>
      <w:r>
        <w:rPr>
          <w:rFonts w:ascii="Tinos" w:hAnsi="Tinos"/>
          <w:sz w:val="24"/>
          <w:szCs w:val="24"/>
        </w:rPr>
        <w:tab/>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Style19"/>
        <w:widowControl/>
        <w:suppressAutoHyphens w:val="true"/>
        <w:bidi w:val="0"/>
        <w:spacing w:lineRule="auto" w:line="240" w:before="0" w:after="0"/>
        <w:ind w:left="0" w:right="0" w:hanging="0"/>
        <w:jc w:val="both"/>
        <w:rPr/>
      </w:pPr>
      <w:bookmarkStart w:id="108" w:name="p_2962"/>
      <w:bookmarkStart w:id="109" w:name="entry_2142"/>
      <w:bookmarkEnd w:id="108"/>
      <w:bookmarkEnd w:id="109"/>
      <w:r>
        <w:rPr>
          <w:rFonts w:ascii="Tinos" w:hAnsi="Tinos"/>
          <w:sz w:val="24"/>
          <w:szCs w:val="24"/>
        </w:rPr>
        <w:tab/>
        <w:t>3.</w:t>
      </w:r>
      <w:r>
        <w:rPr>
          <w:rFonts w:ascii="Tinos" w:hAnsi="Tinos"/>
          <w:sz w:val="24"/>
          <w:szCs w:val="24"/>
        </w:rPr>
        <w:t>7</w:t>
      </w:r>
      <w:r>
        <w:rPr>
          <w:rFonts w:ascii="Tinos" w:hAnsi="Tinos"/>
          <w:sz w:val="24"/>
          <w:szCs w:val="24"/>
        </w:rPr>
        <w:t>.3. Если в случае проверки усиленной квалифицированной электронной подписи установлено несоблюдение условий признания её действительности, должностное лицо, ответственное за предоставление муниципальной услуги, в течение одного рабочего дня со дня окончания указанной проверки:</w:t>
      </w:r>
    </w:p>
    <w:p>
      <w:pPr>
        <w:pStyle w:val="Style19"/>
        <w:widowControl/>
        <w:suppressAutoHyphens w:val="true"/>
        <w:bidi w:val="0"/>
        <w:spacing w:lineRule="auto" w:line="240" w:before="0" w:after="0"/>
        <w:ind w:left="0" w:right="0" w:hanging="0"/>
        <w:jc w:val="both"/>
        <w:rPr>
          <w:sz w:val="24"/>
          <w:szCs w:val="24"/>
        </w:rPr>
      </w:pPr>
      <w:bookmarkStart w:id="110" w:name="entry_2152"/>
      <w:bookmarkStart w:id="111" w:name="p_2972"/>
      <w:bookmarkEnd w:id="110"/>
      <w:bookmarkEnd w:id="111"/>
      <w:r>
        <w:rPr>
          <w:rFonts w:ascii="Tinos" w:hAnsi="Tinos"/>
          <w:sz w:val="24"/>
          <w:szCs w:val="24"/>
        </w:rPr>
        <w:tab/>
        <w:t>а) готовит уведомление об отказе в приеме к рассмотрению заявления заявления и прилагаемых документов с указанием причин их возврата за подписью руководителя Уполномоченного органа;</w:t>
      </w:r>
    </w:p>
    <w:p>
      <w:pPr>
        <w:pStyle w:val="Style19"/>
        <w:widowControl/>
        <w:suppressAutoHyphens w:val="true"/>
        <w:bidi w:val="0"/>
        <w:spacing w:lineRule="auto" w:line="240" w:before="0" w:after="0"/>
        <w:ind w:left="0" w:right="0" w:hanging="0"/>
        <w:jc w:val="both"/>
        <w:rPr/>
      </w:pPr>
      <w:bookmarkStart w:id="112" w:name="p_2982"/>
      <w:bookmarkStart w:id="113" w:name="entry_2162"/>
      <w:bookmarkEnd w:id="112"/>
      <w:bookmarkEnd w:id="113"/>
      <w:r>
        <w:rPr>
          <w:rFonts w:ascii="Tinos" w:hAnsi="Tinos"/>
          <w:sz w:val="24"/>
          <w:szCs w:val="24"/>
        </w:rPr>
        <w:tab/>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Style19"/>
        <w:widowControl/>
        <w:suppressAutoHyphens w:val="true"/>
        <w:bidi w:val="0"/>
        <w:spacing w:lineRule="auto" w:line="240" w:before="0" w:after="0"/>
        <w:ind w:left="0" w:right="0" w:hanging="0"/>
        <w:jc w:val="both"/>
        <w:rPr>
          <w:sz w:val="24"/>
          <w:szCs w:val="24"/>
        </w:rPr>
      </w:pPr>
      <w:bookmarkStart w:id="114" w:name="p_2992"/>
      <w:bookmarkEnd w:id="114"/>
      <w:r>
        <w:rPr>
          <w:rFonts w:ascii="Tinos" w:hAnsi="Tinos"/>
          <w:sz w:val="24"/>
          <w:szCs w:val="24"/>
        </w:rPr>
        <w:tab/>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pPr>
        <w:pStyle w:val="Style19"/>
        <w:widowControl/>
        <w:suppressAutoHyphens w:val="true"/>
        <w:bidi w:val="0"/>
        <w:spacing w:lineRule="auto" w:line="240" w:before="0" w:after="0"/>
        <w:ind w:left="0" w:right="0" w:hanging="0"/>
        <w:jc w:val="both"/>
        <w:rPr/>
      </w:pPr>
      <w:bookmarkStart w:id="115" w:name="entry_2172"/>
      <w:bookmarkStart w:id="116" w:name="p_3002"/>
      <w:bookmarkEnd w:id="115"/>
      <w:bookmarkEnd w:id="116"/>
      <w:r>
        <w:rPr>
          <w:rFonts w:ascii="Tinos" w:hAnsi="Tinos"/>
          <w:sz w:val="24"/>
          <w:szCs w:val="24"/>
        </w:rPr>
        <w:tab/>
        <w:t>3.</w:t>
      </w:r>
      <w:r>
        <w:rPr>
          <w:rFonts w:ascii="Tinos" w:hAnsi="Tinos"/>
          <w:sz w:val="24"/>
          <w:szCs w:val="24"/>
        </w:rPr>
        <w:t>7</w:t>
      </w:r>
      <w:r>
        <w:rPr>
          <w:rFonts w:ascii="Tinos" w:hAnsi="Tinos"/>
          <w:sz w:val="24"/>
          <w:szCs w:val="24"/>
        </w:rPr>
        <w:t xml:space="preserve">.4.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должностное лицо, ответственное за предоставление муниципальной услуги, в срок не более чем </w:t>
      </w:r>
      <w:r>
        <w:rPr>
          <w:rFonts w:eastAsia="Tahoma" w:cs="Noto Sans Devanagari" w:ascii="Tinos" w:hAnsi="Tinos"/>
          <w:color w:val="auto"/>
          <w:kern w:val="2"/>
          <w:sz w:val="24"/>
          <w:szCs w:val="24"/>
          <w:lang w:val="ru-RU" w:eastAsia="zh-CN" w:bidi="hi-IN"/>
        </w:rPr>
        <w:t>одного</w:t>
      </w:r>
      <w:r>
        <w:rPr>
          <w:rFonts w:ascii="Tinos" w:hAnsi="Tinos"/>
          <w:sz w:val="24"/>
          <w:szCs w:val="24"/>
        </w:rPr>
        <w:t xml:space="preserve"> рабочего дня со дня поступления заявления застройщика и прилагаемых документов проверяет последние на наличие основания для отказа в исправлении технической ошибки в разрешении на ввод объекта в эксплуатацию, предусмотренного пунктом 2.9.5 настоящего административного регламента.</w:t>
      </w:r>
    </w:p>
    <w:p>
      <w:pPr>
        <w:pStyle w:val="Style19"/>
        <w:widowControl/>
        <w:suppressAutoHyphens w:val="true"/>
        <w:bidi w:val="0"/>
        <w:spacing w:lineRule="auto" w:line="240" w:before="0" w:after="0"/>
        <w:ind w:left="0" w:right="0" w:hanging="0"/>
        <w:jc w:val="both"/>
        <w:rPr/>
      </w:pPr>
      <w:bookmarkStart w:id="117" w:name="p_3012"/>
      <w:bookmarkStart w:id="118" w:name="entry_2182"/>
      <w:bookmarkEnd w:id="117"/>
      <w:bookmarkEnd w:id="118"/>
      <w:r>
        <w:rPr>
          <w:rFonts w:ascii="Tinos" w:hAnsi="Tinos"/>
          <w:sz w:val="24"/>
          <w:szCs w:val="24"/>
        </w:rPr>
        <w:tab/>
        <w:t>3.</w:t>
      </w:r>
      <w:r>
        <w:rPr>
          <w:rFonts w:ascii="Tinos" w:hAnsi="Tinos"/>
          <w:sz w:val="24"/>
          <w:szCs w:val="24"/>
        </w:rPr>
        <w:t>7</w:t>
      </w:r>
      <w:r>
        <w:rPr>
          <w:rFonts w:ascii="Tinos" w:hAnsi="Tinos"/>
          <w:sz w:val="24"/>
          <w:szCs w:val="24"/>
        </w:rPr>
        <w:t>.5. При наличии основания для отказа в исправлении технической ошибки в разрешении на ввод объекта в эксплуатацию, указанного в пункте 2.9.5 настоящего административного регламента, должностное лицо, ответственное за предоставление муниципальной услуги, готовит проект уведомления об отказе в исправлении технической ошибки в разрешении на ввод объекта в эксплуатацию с указанием причин.</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7</w:t>
      </w:r>
      <w:r>
        <w:rPr>
          <w:rFonts w:ascii="Tinos" w:hAnsi="Tinos"/>
          <w:sz w:val="24"/>
          <w:szCs w:val="24"/>
        </w:rPr>
        <w:t xml:space="preserve">.6. При отсутствии основания для отказа в исправлении технической ошибки в разрешении на ввод объекта в эксплуатацию, указанного в пункте 2.9.5 настоящего административного регламента, должностное лицо, ответственное за предоставление муниципальной услуги, принимает решение об  исправлении технической ошибки в разрешении на ввод объекта в эксплуатацию в форме </w:t>
      </w:r>
      <w:r>
        <w:rPr>
          <w:rFonts w:eastAsia="Tahoma" w:cs="Noto Sans Devanagari" w:ascii="Tinos" w:hAnsi="Tinos"/>
          <w:color w:val="auto"/>
          <w:kern w:val="2"/>
          <w:sz w:val="24"/>
          <w:szCs w:val="24"/>
          <w:lang w:val="ru-RU" w:eastAsia="zh-CN" w:bidi="hi-IN"/>
        </w:rPr>
        <w:t>письма на бланке Уполномоченного органа</w:t>
      </w:r>
      <w:r>
        <w:rPr>
          <w:rFonts w:ascii="Tinos" w:hAnsi="Tinos"/>
          <w:sz w:val="24"/>
          <w:szCs w:val="24"/>
        </w:rPr>
        <w:t xml:space="preserve">, подписанного руководителем </w:t>
      </w:r>
      <w:r>
        <w:rPr>
          <w:rFonts w:eastAsia="Tahoma" w:cs="Noto Sans Devanagari" w:ascii="Tinos" w:hAnsi="Tinos"/>
          <w:color w:val="auto"/>
          <w:kern w:val="2"/>
          <w:sz w:val="24"/>
          <w:szCs w:val="24"/>
          <w:lang w:val="ru-RU" w:eastAsia="zh-CN" w:bidi="hi-IN"/>
        </w:rPr>
        <w:t>У</w:t>
      </w:r>
      <w:r>
        <w:rPr>
          <w:rFonts w:ascii="Tinos" w:hAnsi="Tinos"/>
          <w:sz w:val="24"/>
          <w:szCs w:val="24"/>
        </w:rPr>
        <w:t xml:space="preserve">полномоченного органа. </w:t>
      </w:r>
      <w:r>
        <w:rPr>
          <w:rFonts w:eastAsia="Tahoma" w:cs="Noto Sans Devanagari" w:ascii="Tinos" w:hAnsi="Tinos"/>
          <w:color w:val="auto"/>
          <w:kern w:val="2"/>
          <w:sz w:val="24"/>
          <w:szCs w:val="24"/>
          <w:lang w:val="ru-RU" w:eastAsia="zh-CN" w:bidi="hi-IN"/>
        </w:rPr>
        <w:t>Письмо об исправлении технической ошибки в разрешении на ввод объекта</w:t>
      </w:r>
      <w:r>
        <w:rPr>
          <w:rFonts w:ascii="Tinos" w:hAnsi="Tinos"/>
          <w:sz w:val="24"/>
          <w:szCs w:val="24"/>
        </w:rPr>
        <w:t xml:space="preserve"> в эксплуатацию либо уведомление об отказе в исправлении технической ошибки в данном разрешении подписываются руководителем Уполномоченного органа в день их поступления на подписание.</w:t>
      </w:r>
    </w:p>
    <w:p>
      <w:pPr>
        <w:pStyle w:val="Style19"/>
        <w:widowControl/>
        <w:suppressAutoHyphens w:val="true"/>
        <w:bidi w:val="0"/>
        <w:spacing w:lineRule="auto" w:line="240" w:before="0" w:after="0"/>
        <w:ind w:left="0" w:right="0" w:hanging="0"/>
        <w:jc w:val="both"/>
        <w:rPr>
          <w:sz w:val="24"/>
          <w:szCs w:val="24"/>
        </w:rPr>
      </w:pPr>
      <w:bookmarkStart w:id="119" w:name="entry_2252"/>
      <w:bookmarkStart w:id="120" w:name="p_3082"/>
      <w:bookmarkEnd w:id="119"/>
      <w:bookmarkEnd w:id="120"/>
      <w:r>
        <w:rPr>
          <w:rFonts w:ascii="Tinos" w:hAnsi="Tinos"/>
          <w:sz w:val="24"/>
          <w:szCs w:val="24"/>
        </w:rPr>
        <w:tab/>
        <w:t>3.</w:t>
      </w:r>
      <w:r>
        <w:rPr>
          <w:rFonts w:ascii="Tinos" w:hAnsi="Tinos"/>
          <w:sz w:val="24"/>
          <w:szCs w:val="24"/>
        </w:rPr>
        <w:t>7</w:t>
      </w:r>
      <w:r>
        <w:rPr>
          <w:rFonts w:ascii="Tinos" w:hAnsi="Tinos"/>
          <w:sz w:val="24"/>
          <w:szCs w:val="24"/>
        </w:rPr>
        <w:t xml:space="preserve">.7. </w:t>
      </w:r>
      <w:r>
        <w:rPr>
          <w:rFonts w:eastAsia="Tahoma" w:cs="Noto Sans Devanagari" w:ascii="Tinos" w:hAnsi="Tinos"/>
          <w:color w:val="auto"/>
          <w:kern w:val="2"/>
          <w:sz w:val="24"/>
          <w:szCs w:val="24"/>
          <w:lang w:val="ru-RU" w:eastAsia="zh-CN" w:bidi="hi-IN"/>
        </w:rPr>
        <w:t>Должностное лицо, ответственной за предоставление муниципальной услуги</w:t>
      </w:r>
      <w:r>
        <w:rPr>
          <w:rFonts w:ascii="Tinos" w:hAnsi="Tinos"/>
          <w:sz w:val="24"/>
          <w:szCs w:val="24"/>
        </w:rPr>
        <w:t xml:space="preserve">, обеспечивает направление (вручение) заявителю подписанного руководителем Уполномоченного органа </w:t>
      </w:r>
      <w:r>
        <w:rPr>
          <w:rFonts w:eastAsia="Tahoma" w:cs="Noto Sans Devanagari" w:ascii="Tinos" w:hAnsi="Tinos"/>
          <w:color w:val="auto"/>
          <w:kern w:val="2"/>
          <w:sz w:val="24"/>
          <w:szCs w:val="24"/>
          <w:lang w:val="ru-RU" w:eastAsia="zh-CN" w:bidi="hi-IN"/>
        </w:rPr>
        <w:t xml:space="preserve">письма в исправлении технической ошибки </w:t>
      </w:r>
      <w:r>
        <w:rPr>
          <w:rFonts w:ascii="Tinos" w:hAnsi="Tinos"/>
          <w:sz w:val="24"/>
          <w:szCs w:val="24"/>
        </w:rPr>
        <w:t>в разрешении на ввод объекта в эксплуатацию либо уведомления об отказе в исправлении технической ошибки в данном разрешении:</w:t>
      </w:r>
    </w:p>
    <w:p>
      <w:pPr>
        <w:pStyle w:val="Style19"/>
        <w:widowControl/>
        <w:suppressAutoHyphens w:val="true"/>
        <w:bidi w:val="0"/>
        <w:spacing w:lineRule="auto" w:line="240" w:before="0" w:after="0"/>
        <w:ind w:left="0" w:right="0" w:hanging="0"/>
        <w:jc w:val="both"/>
        <w:rPr>
          <w:sz w:val="24"/>
          <w:szCs w:val="24"/>
        </w:rPr>
      </w:pPr>
      <w:bookmarkStart w:id="121" w:name="entry_2262"/>
      <w:bookmarkStart w:id="122" w:name="p_3092"/>
      <w:bookmarkEnd w:id="121"/>
      <w:bookmarkEnd w:id="122"/>
      <w:r>
        <w:rPr>
          <w:rFonts w:ascii="Tinos" w:hAnsi="Tinos"/>
          <w:sz w:val="24"/>
          <w:szCs w:val="24"/>
        </w:rPr>
        <w:tab/>
        <w:t>1) путём направления по почте в адрес заявителя заказным письмом с уведомлением о вручении;</w:t>
      </w:r>
    </w:p>
    <w:p>
      <w:pPr>
        <w:pStyle w:val="Style19"/>
        <w:widowControl/>
        <w:suppressAutoHyphens w:val="true"/>
        <w:bidi w:val="0"/>
        <w:spacing w:lineRule="auto" w:line="240" w:before="0" w:after="0"/>
        <w:ind w:left="0" w:right="0" w:hanging="0"/>
        <w:jc w:val="both"/>
        <w:rPr>
          <w:sz w:val="24"/>
          <w:szCs w:val="24"/>
        </w:rPr>
      </w:pPr>
      <w:bookmarkStart w:id="123" w:name="entry_2272"/>
      <w:bookmarkStart w:id="124" w:name="p_3102"/>
      <w:bookmarkEnd w:id="123"/>
      <w:bookmarkEnd w:id="124"/>
      <w:r>
        <w:rPr>
          <w:rFonts w:ascii="Tinos" w:hAnsi="Tinos"/>
          <w:sz w:val="24"/>
          <w:szCs w:val="24"/>
        </w:rPr>
        <w:tab/>
        <w:t>2) путём вручения заявителю или его уполномоченному лицу по доверенности лично;</w:t>
      </w:r>
    </w:p>
    <w:p>
      <w:pPr>
        <w:pStyle w:val="Style19"/>
        <w:widowControl/>
        <w:suppressAutoHyphens w:val="true"/>
        <w:bidi w:val="0"/>
        <w:spacing w:lineRule="auto" w:line="240" w:before="0" w:after="0"/>
        <w:ind w:left="0" w:right="0" w:hanging="0"/>
        <w:jc w:val="both"/>
        <w:rPr>
          <w:sz w:val="24"/>
          <w:szCs w:val="24"/>
        </w:rPr>
      </w:pPr>
      <w:bookmarkStart w:id="125" w:name="entry_2282"/>
      <w:bookmarkStart w:id="126" w:name="p_3112"/>
      <w:bookmarkEnd w:id="125"/>
      <w:bookmarkEnd w:id="126"/>
      <w:r>
        <w:rPr>
          <w:rFonts w:ascii="Tinos" w:hAnsi="Tinos"/>
          <w:sz w:val="24"/>
          <w:szCs w:val="24"/>
        </w:rPr>
        <w:tab/>
        <w:t>3) через МФЦ (в случае, если заявление подано в МФЦ).</w:t>
      </w:r>
    </w:p>
    <w:p>
      <w:pPr>
        <w:pStyle w:val="Style19"/>
        <w:widowControl/>
        <w:suppressAutoHyphens w:val="true"/>
        <w:bidi w:val="0"/>
        <w:spacing w:lineRule="auto" w:line="240" w:before="0" w:after="0"/>
        <w:ind w:left="0" w:right="0" w:hanging="0"/>
        <w:jc w:val="both"/>
        <w:rPr>
          <w:sz w:val="24"/>
          <w:szCs w:val="24"/>
        </w:rPr>
      </w:pPr>
      <w:bookmarkStart w:id="127" w:name="p_41662"/>
      <w:bookmarkStart w:id="128" w:name="entry_37272"/>
      <w:bookmarkEnd w:id="127"/>
      <w:bookmarkEnd w:id="128"/>
      <w:r>
        <w:rPr>
          <w:rFonts w:ascii="Tinos" w:hAnsi="Tinos"/>
          <w:sz w:val="24"/>
          <w:szCs w:val="24"/>
        </w:rPr>
        <w:tab/>
        <w:t>В случае предоставления муниципальной услуги в отношении несовершеннолетнего направление (вручение) письма об исправлении технической ошибки в разрешение на ввод объекта в эксплуатацию либо уведомления об отказе во внесении изменений в данное разрешение, оформленного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 фамилия, имя, отчество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pPr>
        <w:pStyle w:val="Style19"/>
        <w:widowControl/>
        <w:suppressAutoHyphens w:val="true"/>
        <w:bidi w:val="0"/>
        <w:spacing w:lineRule="auto" w:line="240" w:before="0" w:after="0"/>
        <w:ind w:left="0" w:right="0" w:hanging="0"/>
        <w:jc w:val="both"/>
        <w:rPr/>
      </w:pPr>
      <w:bookmarkStart w:id="129" w:name="p_41672"/>
      <w:bookmarkEnd w:id="129"/>
      <w:r>
        <w:rPr>
          <w:rFonts w:ascii="Tinos" w:hAnsi="Tinos"/>
          <w:sz w:val="24"/>
          <w:szCs w:val="24"/>
        </w:rPr>
        <w:tab/>
      </w:r>
      <w:r>
        <w:rPr>
          <w:rFonts w:eastAsia="Tahoma" w:cs="Noto Sans Devanagari" w:ascii="Tinos" w:hAnsi="Tinos"/>
          <w:color w:val="auto"/>
          <w:kern w:val="2"/>
          <w:sz w:val="24"/>
          <w:szCs w:val="24"/>
          <w:lang w:val="ru-RU" w:eastAsia="zh-CN" w:bidi="hi-IN"/>
        </w:rPr>
        <w:t>Письмо об исправлении технической ошибки в разрешении на ввод объекта</w:t>
      </w:r>
      <w:r>
        <w:rPr>
          <w:rFonts w:ascii="Tinos" w:hAnsi="Tinos"/>
          <w:sz w:val="24"/>
          <w:szCs w:val="24"/>
        </w:rPr>
        <w:t xml:space="preserve"> в эксплуатацию либо уведомление об отказе в исправлении технической ошибки в данном разрешении направляется (вручается) законному представителю несовершеннолетнего, не являющегося заявителем, в срок, указанный в пункте 3.</w:t>
      </w:r>
      <w:r>
        <w:rPr>
          <w:rFonts w:ascii="Tinos" w:hAnsi="Tinos"/>
          <w:sz w:val="24"/>
          <w:szCs w:val="24"/>
        </w:rPr>
        <w:t>7</w:t>
      </w:r>
      <w:r>
        <w:rPr>
          <w:rFonts w:ascii="Tinos" w:hAnsi="Tinos"/>
          <w:sz w:val="24"/>
          <w:szCs w:val="24"/>
        </w:rPr>
        <w:t>.10 настоящего административного регламента, одним из способов, указанным в настоящем пункте.</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7</w:t>
      </w:r>
      <w:r>
        <w:rPr>
          <w:rFonts w:ascii="Tinos" w:hAnsi="Tinos"/>
          <w:sz w:val="24"/>
          <w:szCs w:val="24"/>
        </w:rPr>
        <w:t>.8.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личный кабинет на Едином портале.</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7</w:t>
      </w:r>
      <w:r>
        <w:rPr>
          <w:rFonts w:ascii="Tinos" w:hAnsi="Tinos"/>
          <w:sz w:val="24"/>
          <w:szCs w:val="24"/>
        </w:rPr>
        <w:t>.9. Критерием принятия решения в рамках выполнения административной процедуры является отсутствие основания для отказа во внесении изменений в разрешение на ввод объекта в эксплуатацию, предусмотренного пунктом 2.9.5 настоящего административного регламента.</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7</w:t>
      </w:r>
      <w:r>
        <w:rPr>
          <w:rFonts w:ascii="Tinos" w:hAnsi="Tinos"/>
          <w:sz w:val="24"/>
          <w:szCs w:val="24"/>
        </w:rPr>
        <w:t>.10. Максимальный срок выполнения административной процедуры,</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в части р</w:t>
      </w:r>
      <w:r>
        <w:rPr>
          <w:rFonts w:ascii="Tinos" w:hAnsi="Tinos"/>
          <w:color w:val="auto"/>
          <w:sz w:val="24"/>
          <w:szCs w:val="24"/>
        </w:rPr>
        <w:t xml:space="preserve">ассмотрения заявления, принятие решения об исправлении технической ошибки в разрешении либо об отказе в исправлении технической ошибки в разрешении - </w:t>
      </w:r>
      <w:r>
        <w:rPr>
          <w:rFonts w:eastAsia="Tahoma" w:cs="Noto Sans Devanagari" w:ascii="Tinos" w:hAnsi="Tinos"/>
          <w:color w:val="auto"/>
          <w:kern w:val="2"/>
          <w:sz w:val="24"/>
          <w:szCs w:val="24"/>
          <w:lang w:val="ru-RU" w:eastAsia="zh-CN" w:bidi="hi-IN"/>
        </w:rPr>
        <w:t>два</w:t>
      </w:r>
      <w:r>
        <w:rPr>
          <w:rFonts w:ascii="Tinos" w:hAnsi="Tinos"/>
          <w:color w:val="auto"/>
          <w:sz w:val="24"/>
          <w:szCs w:val="24"/>
        </w:rPr>
        <w:t xml:space="preserve"> рабочих дня со дня регистрации заявления и прилагаемых документов;</w:t>
      </w:r>
    </w:p>
    <w:p>
      <w:pPr>
        <w:pStyle w:val="Style19"/>
        <w:widowControl/>
        <w:suppressAutoHyphens w:val="true"/>
        <w:bidi w:val="0"/>
        <w:spacing w:lineRule="auto" w:line="240" w:before="0" w:after="0"/>
        <w:ind w:left="0" w:right="0" w:hanging="0"/>
        <w:jc w:val="both"/>
        <w:rPr>
          <w:sz w:val="24"/>
          <w:szCs w:val="24"/>
        </w:rPr>
      </w:pPr>
      <w:r>
        <w:rPr>
          <w:rFonts w:ascii="Tinos" w:hAnsi="Tinos"/>
          <w:color w:val="auto"/>
          <w:sz w:val="24"/>
          <w:szCs w:val="24"/>
        </w:rPr>
        <w:tab/>
        <w:t>в части направления (вручения) решения об исправлении технической ошибки в разрешении либо об отказе в исправлении технической ошибки в разрешении -</w:t>
      </w:r>
      <w:r>
        <w:rPr>
          <w:rFonts w:ascii="Tinos" w:hAnsi="Tinos"/>
          <w:sz w:val="24"/>
          <w:szCs w:val="24"/>
        </w:rPr>
        <w:t xml:space="preserve"> один рабочий день со дня его подписания. </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7</w:t>
      </w:r>
      <w:r>
        <w:rPr>
          <w:rFonts w:ascii="Tinos" w:hAnsi="Tinos"/>
          <w:sz w:val="24"/>
          <w:szCs w:val="24"/>
        </w:rPr>
        <w:t xml:space="preserve">.11.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w:t>
      </w:r>
      <w:r>
        <w:rPr>
          <w:rFonts w:eastAsia="Tahoma" w:cs="Noto Sans Devanagari" w:ascii="Tinos" w:hAnsi="Tinos"/>
          <w:color w:val="auto"/>
          <w:kern w:val="2"/>
          <w:sz w:val="24"/>
          <w:szCs w:val="24"/>
          <w:lang w:val="ru-RU" w:eastAsia="zh-CN" w:bidi="hi-IN"/>
        </w:rPr>
        <w:t xml:space="preserve">письма об исправлении технической ошибки </w:t>
      </w:r>
      <w:r>
        <w:rPr>
          <w:rFonts w:ascii="Tinos" w:hAnsi="Tinos"/>
          <w:sz w:val="24"/>
          <w:szCs w:val="24"/>
        </w:rPr>
        <w:t xml:space="preserve">в разрешении на ввод объекта в эксплуатацию либо уведомления об отказе </w:t>
      </w:r>
      <w:r>
        <w:rPr>
          <w:rFonts w:eastAsia="Tahoma" w:cs="Noto Sans Devanagari" w:ascii="Tinos" w:hAnsi="Tinos"/>
          <w:color w:val="auto"/>
          <w:kern w:val="2"/>
          <w:sz w:val="24"/>
          <w:szCs w:val="24"/>
          <w:lang w:val="ru-RU" w:eastAsia="zh-CN" w:bidi="hi-IN"/>
        </w:rPr>
        <w:t>в исправлении технической ошибки</w:t>
      </w:r>
      <w:r>
        <w:rPr>
          <w:rFonts w:ascii="Tinos" w:hAnsi="Tinos"/>
          <w:sz w:val="24"/>
          <w:szCs w:val="24"/>
        </w:rPr>
        <w:t xml:space="preserve"> в разрешении на ввод объекта в эксплуатацию.</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center"/>
        <w:rPr>
          <w:sz w:val="24"/>
          <w:szCs w:val="24"/>
        </w:rPr>
      </w:pPr>
      <w:r>
        <w:rPr>
          <w:rFonts w:ascii="Tinos" w:hAnsi="Tinos"/>
          <w:color w:val="auto"/>
          <w:sz w:val="24"/>
          <w:szCs w:val="24"/>
        </w:rPr>
        <w:tab/>
      </w:r>
      <w:r>
        <w:rPr>
          <w:rFonts w:ascii="Tinos" w:hAnsi="Tinos"/>
          <w:b/>
          <w:bCs/>
          <w:color w:val="auto"/>
          <w:sz w:val="24"/>
          <w:szCs w:val="24"/>
        </w:rPr>
        <w:t>Выдача дубликата разрешения на ввод объекта в эксплуатацию</w:t>
      </w:r>
    </w:p>
    <w:p>
      <w:pPr>
        <w:pStyle w:val="Style19"/>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center"/>
        <w:rPr>
          <w:sz w:val="24"/>
          <w:szCs w:val="24"/>
        </w:rPr>
      </w:pPr>
      <w:r>
        <w:rPr>
          <w:rFonts w:ascii="Tinos" w:hAnsi="Tinos"/>
          <w:color w:val="auto"/>
          <w:sz w:val="24"/>
          <w:szCs w:val="24"/>
        </w:rPr>
        <w:t>3.</w:t>
      </w:r>
      <w:r>
        <w:rPr>
          <w:rFonts w:ascii="Tinos" w:hAnsi="Tinos"/>
          <w:color w:val="auto"/>
          <w:sz w:val="24"/>
          <w:szCs w:val="24"/>
        </w:rPr>
        <w:t>8</w:t>
      </w:r>
      <w:r>
        <w:rPr>
          <w:rFonts w:ascii="Tinos" w:hAnsi="Tinos"/>
          <w:color w:val="auto"/>
          <w:sz w:val="24"/>
          <w:szCs w:val="24"/>
        </w:rPr>
        <w:t>. Приём и регистрация заявления и прилагаемых документов</w:t>
      </w:r>
    </w:p>
    <w:p>
      <w:pPr>
        <w:pStyle w:val="Style19"/>
        <w:widowControl/>
        <w:suppressAutoHyphens w:val="true"/>
        <w:bidi w:val="0"/>
        <w:spacing w:lineRule="auto" w:line="240" w:before="0" w:after="0"/>
        <w:ind w:left="0" w:right="0" w:hanging="0"/>
        <w:jc w:val="both"/>
        <w:rPr>
          <w:rFonts w:ascii="Tinos" w:hAnsi="Tinos"/>
          <w:color w:val="auto"/>
        </w:rPr>
      </w:pPr>
      <w:r>
        <w:rPr>
          <w:rFonts w:ascii="Tinos" w:hAnsi="Tinos"/>
          <w:color w:val="auto"/>
        </w:rPr>
      </w:r>
    </w:p>
    <w:p>
      <w:pPr>
        <w:pStyle w:val="Style19"/>
        <w:widowControl/>
        <w:suppressAutoHyphens w:val="true"/>
        <w:bidi w:val="0"/>
        <w:spacing w:lineRule="auto" w:line="240" w:before="0" w:after="0"/>
        <w:ind w:left="0" w:right="0" w:hanging="0"/>
        <w:jc w:val="both"/>
        <w:rPr>
          <w:sz w:val="24"/>
          <w:szCs w:val="24"/>
        </w:rPr>
      </w:pPr>
      <w:bookmarkStart w:id="130" w:name="entry_20421"/>
      <w:bookmarkStart w:id="131" w:name="p_28521"/>
      <w:bookmarkEnd w:id="130"/>
      <w:bookmarkEnd w:id="131"/>
      <w:r>
        <w:rPr>
          <w:rFonts w:ascii="Tinos" w:hAnsi="Tinos"/>
          <w:sz w:val="24"/>
          <w:szCs w:val="24"/>
        </w:rPr>
        <w:tab/>
        <w:t>3.</w:t>
      </w:r>
      <w:r>
        <w:rPr>
          <w:rFonts w:ascii="Tinos" w:hAnsi="Tinos"/>
          <w:sz w:val="24"/>
          <w:szCs w:val="24"/>
        </w:rPr>
        <w:t>8</w:t>
      </w:r>
      <w:r>
        <w:rPr>
          <w:rFonts w:ascii="Tinos" w:hAnsi="Tinos"/>
          <w:sz w:val="24"/>
          <w:szCs w:val="24"/>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о выдаче дубликата разрешения на ввод объекта в эксплуатацию и прилагаемых документов.</w:t>
      </w:r>
    </w:p>
    <w:p>
      <w:pPr>
        <w:pStyle w:val="Style19"/>
        <w:widowControl/>
        <w:suppressAutoHyphens w:val="true"/>
        <w:bidi w:val="0"/>
        <w:spacing w:lineRule="auto" w:line="240" w:before="0" w:after="0"/>
        <w:ind w:left="0" w:right="0" w:hanging="0"/>
        <w:jc w:val="both"/>
        <w:rPr>
          <w:sz w:val="24"/>
          <w:szCs w:val="24"/>
        </w:rPr>
      </w:pPr>
      <w:bookmarkStart w:id="132" w:name="p_28621"/>
      <w:bookmarkStart w:id="133" w:name="entry_20521"/>
      <w:bookmarkEnd w:id="132"/>
      <w:bookmarkEnd w:id="133"/>
      <w:r>
        <w:rPr>
          <w:rFonts w:ascii="Tinos" w:hAnsi="Tinos"/>
          <w:sz w:val="24"/>
          <w:szCs w:val="24"/>
        </w:rPr>
        <w:tab/>
        <w:t>3.</w:t>
      </w:r>
      <w:r>
        <w:rPr>
          <w:rFonts w:ascii="Tinos" w:hAnsi="Tinos"/>
          <w:sz w:val="24"/>
          <w:szCs w:val="24"/>
        </w:rPr>
        <w:t>8</w:t>
      </w:r>
      <w:r>
        <w:rPr>
          <w:rFonts w:ascii="Tinos" w:hAnsi="Tinos"/>
          <w:sz w:val="24"/>
          <w:szCs w:val="24"/>
        </w:rPr>
        <w:t>.2. Должностное лицо Уполномоченного органа, ответственное за приём и регистрацию заявления, в день поступления заявления о выдаче дубликата разрешения на ввод объекта в эксплуатацию (при поступлении в электронном виде в нерабочее время - в ближайший рабочий день, следующий за днём поступления указанных документов):</w:t>
      </w:r>
    </w:p>
    <w:p>
      <w:pPr>
        <w:pStyle w:val="Style19"/>
        <w:widowControl/>
        <w:suppressAutoHyphens w:val="true"/>
        <w:bidi w:val="0"/>
        <w:spacing w:lineRule="auto" w:line="240" w:before="0" w:after="0"/>
        <w:ind w:left="0" w:right="0" w:hanging="0"/>
        <w:jc w:val="both"/>
        <w:rPr>
          <w:sz w:val="24"/>
          <w:szCs w:val="24"/>
        </w:rPr>
      </w:pPr>
      <w:bookmarkStart w:id="134" w:name="entry_20621"/>
      <w:bookmarkStart w:id="135" w:name="p_28721"/>
      <w:bookmarkEnd w:id="134"/>
      <w:bookmarkEnd w:id="135"/>
      <w:r>
        <w:rPr>
          <w:rFonts w:ascii="Tinos" w:hAnsi="Tinos"/>
          <w:sz w:val="24"/>
          <w:szCs w:val="24"/>
        </w:rPr>
        <w:tab/>
        <w:t>1) осуществляет регистрацию заявления и прилагаемых документов в журнале регистрации входящих обращений;</w:t>
      </w:r>
    </w:p>
    <w:p>
      <w:pPr>
        <w:pStyle w:val="Style19"/>
        <w:widowControl/>
        <w:suppressAutoHyphens w:val="true"/>
        <w:bidi w:val="0"/>
        <w:spacing w:lineRule="auto" w:line="240" w:before="0" w:after="0"/>
        <w:ind w:left="0" w:right="0" w:hanging="0"/>
        <w:jc w:val="both"/>
        <w:rPr>
          <w:sz w:val="24"/>
          <w:szCs w:val="24"/>
        </w:rPr>
      </w:pPr>
      <w:bookmarkStart w:id="136" w:name="entry_20721"/>
      <w:bookmarkStart w:id="137" w:name="p_28821"/>
      <w:bookmarkEnd w:id="136"/>
      <w:bookmarkEnd w:id="137"/>
      <w:r>
        <w:rPr>
          <w:rFonts w:ascii="Tinos" w:hAnsi="Tinos"/>
          <w:sz w:val="24"/>
          <w:szCs w:val="24"/>
        </w:rPr>
        <w:tab/>
        <w:t>2) выдаёт расписку в получении от заявителя документов с указанием их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выдаётся последним).</w:t>
      </w:r>
    </w:p>
    <w:p>
      <w:pPr>
        <w:pStyle w:val="Style19"/>
        <w:widowControl/>
        <w:suppressAutoHyphens w:val="true"/>
        <w:bidi w:val="0"/>
        <w:spacing w:lineRule="auto" w:line="240" w:before="0" w:after="0"/>
        <w:ind w:left="0" w:right="0" w:hanging="0"/>
        <w:jc w:val="both"/>
        <w:rPr>
          <w:sz w:val="24"/>
          <w:szCs w:val="24"/>
        </w:rPr>
      </w:pPr>
      <w:bookmarkStart w:id="138" w:name="entry_20821"/>
      <w:bookmarkStart w:id="139" w:name="p_28921"/>
      <w:bookmarkEnd w:id="138"/>
      <w:bookmarkEnd w:id="139"/>
      <w:r>
        <w:rPr>
          <w:rFonts w:ascii="Tinos" w:hAnsi="Tinos"/>
          <w:sz w:val="24"/>
          <w:szCs w:val="24"/>
        </w:rPr>
        <w:tab/>
        <w:t>3.</w:t>
      </w:r>
      <w:r>
        <w:rPr>
          <w:rFonts w:ascii="Tinos" w:hAnsi="Tinos"/>
          <w:sz w:val="24"/>
          <w:szCs w:val="24"/>
        </w:rPr>
        <w:t>8</w:t>
      </w:r>
      <w:r>
        <w:rPr>
          <w:rFonts w:ascii="Tinos" w:hAnsi="Tinos"/>
          <w:sz w:val="24"/>
          <w:szCs w:val="24"/>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Style19"/>
        <w:widowControl/>
        <w:suppressAutoHyphens w:val="true"/>
        <w:bidi w:val="0"/>
        <w:spacing w:lineRule="auto" w:line="240" w:before="0" w:after="0"/>
        <w:ind w:left="0" w:right="0" w:hanging="0"/>
        <w:jc w:val="both"/>
        <w:rPr>
          <w:sz w:val="24"/>
          <w:szCs w:val="24"/>
        </w:rPr>
      </w:pPr>
      <w:bookmarkStart w:id="140" w:name="p_29021"/>
      <w:bookmarkStart w:id="141" w:name="entry_20921"/>
      <w:bookmarkEnd w:id="140"/>
      <w:bookmarkEnd w:id="141"/>
      <w:r>
        <w:rPr>
          <w:rFonts w:ascii="Tinos" w:hAnsi="Tinos"/>
          <w:sz w:val="24"/>
          <w:szCs w:val="24"/>
        </w:rPr>
        <w:tab/>
        <w:t>3.</w:t>
      </w:r>
      <w:r>
        <w:rPr>
          <w:rFonts w:ascii="Tinos" w:hAnsi="Tinos"/>
          <w:sz w:val="24"/>
          <w:szCs w:val="24"/>
        </w:rPr>
        <w:t>8</w:t>
      </w:r>
      <w:r>
        <w:rPr>
          <w:rFonts w:ascii="Tinos" w:hAnsi="Tinos"/>
          <w:sz w:val="24"/>
          <w:szCs w:val="24"/>
        </w:rPr>
        <w:t>.4.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8</w:t>
      </w:r>
      <w:r>
        <w:rPr>
          <w:rFonts w:ascii="Tinos" w:hAnsi="Tinos"/>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муниципальных услуг, заявления и прилагаемых документов для рассмотрения.</w:t>
      </w:r>
    </w:p>
    <w:p>
      <w:pPr>
        <w:pStyle w:val="Style19"/>
        <w:widowControl/>
        <w:suppressAutoHyphens w:val="true"/>
        <w:bidi w:val="0"/>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567"/>
        <w:jc w:val="center"/>
        <w:rPr>
          <w:sz w:val="24"/>
          <w:szCs w:val="24"/>
        </w:rPr>
      </w:pPr>
      <w:r>
        <w:rPr>
          <w:rFonts w:ascii="Tinos" w:hAnsi="Tinos"/>
          <w:color w:val="auto"/>
          <w:sz w:val="24"/>
          <w:szCs w:val="24"/>
        </w:rPr>
        <w:t>3.</w:t>
      </w:r>
      <w:r>
        <w:rPr>
          <w:rFonts w:ascii="Tinos" w:hAnsi="Tinos"/>
          <w:color w:val="auto"/>
          <w:sz w:val="24"/>
          <w:szCs w:val="24"/>
        </w:rPr>
        <w:t>9</w:t>
      </w:r>
      <w:r>
        <w:rPr>
          <w:rFonts w:ascii="Tinos" w:hAnsi="Tinos"/>
          <w:color w:val="auto"/>
          <w:sz w:val="24"/>
          <w:szCs w:val="24"/>
        </w:rPr>
        <w:t>. Рассмотрение заявления, принятие решения о выдаче дубликата разрешения, направление (вручение) решения о выдаче дубликата разрешения</w:t>
      </w:r>
    </w:p>
    <w:p>
      <w:pPr>
        <w:pStyle w:val="Style19"/>
        <w:widowControl/>
        <w:suppressAutoHyphens w:val="true"/>
        <w:bidi w:val="0"/>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Style19"/>
        <w:widowControl/>
        <w:suppressAutoHyphens w:val="true"/>
        <w:bidi w:val="0"/>
        <w:spacing w:lineRule="auto" w:line="240" w:before="0" w:after="0"/>
        <w:ind w:left="0" w:right="0" w:hanging="0"/>
        <w:jc w:val="both"/>
        <w:rPr>
          <w:sz w:val="24"/>
          <w:szCs w:val="24"/>
        </w:rPr>
      </w:pPr>
      <w:bookmarkStart w:id="142" w:name="entry_21221"/>
      <w:bookmarkStart w:id="143" w:name="p_29321"/>
      <w:bookmarkEnd w:id="142"/>
      <w:bookmarkEnd w:id="143"/>
      <w:r>
        <w:rPr>
          <w:rFonts w:ascii="Tinos" w:hAnsi="Tinos"/>
          <w:sz w:val="24"/>
          <w:szCs w:val="24"/>
        </w:rPr>
        <w:tab/>
        <w:t>3.</w:t>
      </w:r>
      <w:r>
        <w:rPr>
          <w:rFonts w:ascii="Tinos" w:hAnsi="Tinos"/>
          <w:sz w:val="24"/>
          <w:szCs w:val="24"/>
        </w:rPr>
        <w:t>9</w:t>
      </w:r>
      <w:r>
        <w:rPr>
          <w:rFonts w:ascii="Tinos" w:hAnsi="Tinos"/>
          <w:sz w:val="24"/>
          <w:szCs w:val="24"/>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ответственных за предоставление муниципальной услуги, для рассмотрения.</w:t>
      </w:r>
    </w:p>
    <w:p>
      <w:pPr>
        <w:pStyle w:val="Style19"/>
        <w:widowControl/>
        <w:suppressAutoHyphens w:val="true"/>
        <w:bidi w:val="0"/>
        <w:spacing w:lineRule="auto" w:line="240" w:before="0" w:after="0"/>
        <w:ind w:left="0" w:right="0" w:hanging="0"/>
        <w:jc w:val="both"/>
        <w:rPr/>
      </w:pPr>
      <w:bookmarkStart w:id="144" w:name="entry_21321"/>
      <w:bookmarkStart w:id="145" w:name="p_29421"/>
      <w:bookmarkEnd w:id="144"/>
      <w:bookmarkEnd w:id="145"/>
      <w:r>
        <w:rPr>
          <w:rFonts w:ascii="Tinos" w:hAnsi="Tinos"/>
          <w:sz w:val="24"/>
          <w:szCs w:val="24"/>
        </w:rPr>
        <w:tab/>
        <w:t>3.</w:t>
      </w:r>
      <w:r>
        <w:rPr>
          <w:rFonts w:ascii="Tinos" w:hAnsi="Tinos"/>
          <w:sz w:val="24"/>
          <w:szCs w:val="24"/>
        </w:rPr>
        <w:t>9</w:t>
      </w:r>
      <w:r>
        <w:rPr>
          <w:rFonts w:ascii="Tinos" w:hAnsi="Tinos"/>
          <w:sz w:val="24"/>
          <w:szCs w:val="24"/>
        </w:rPr>
        <w:t>.2.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одного рабочего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pPr>
        <w:pStyle w:val="Style19"/>
        <w:widowControl/>
        <w:suppressAutoHyphens w:val="true"/>
        <w:bidi w:val="0"/>
        <w:spacing w:lineRule="auto" w:line="240" w:before="0" w:after="0"/>
        <w:ind w:left="0" w:right="0" w:hanging="0"/>
        <w:jc w:val="both"/>
        <w:rPr/>
      </w:pPr>
      <w:bookmarkStart w:id="146" w:name="p_29521"/>
      <w:bookmarkEnd w:id="146"/>
      <w:r>
        <w:rPr>
          <w:rFonts w:ascii="Tinos" w:hAnsi="Tinos"/>
          <w:sz w:val="24"/>
          <w:szCs w:val="24"/>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Style19"/>
        <w:widowControl/>
        <w:suppressAutoHyphens w:val="true"/>
        <w:bidi w:val="0"/>
        <w:spacing w:lineRule="auto" w:line="240" w:before="0" w:after="0"/>
        <w:ind w:left="0" w:right="0" w:hanging="0"/>
        <w:jc w:val="both"/>
        <w:rPr/>
      </w:pPr>
      <w:bookmarkStart w:id="147" w:name="entry_372321"/>
      <w:bookmarkStart w:id="148" w:name="p_237921"/>
      <w:bookmarkEnd w:id="147"/>
      <w:bookmarkEnd w:id="148"/>
      <w:r>
        <w:rPr>
          <w:rFonts w:ascii="Tinos" w:hAnsi="Tinos"/>
          <w:sz w:val="24"/>
          <w:szCs w:val="24"/>
        </w:rPr>
        <w:tab/>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Style19"/>
        <w:widowControl/>
        <w:suppressAutoHyphens w:val="true"/>
        <w:bidi w:val="0"/>
        <w:spacing w:lineRule="auto" w:line="240" w:before="0" w:after="0"/>
        <w:ind w:left="0" w:right="0" w:hanging="0"/>
        <w:jc w:val="both"/>
        <w:rPr/>
      </w:pPr>
      <w:bookmarkStart w:id="149" w:name="p_29621"/>
      <w:bookmarkStart w:id="150" w:name="entry_21421"/>
      <w:bookmarkEnd w:id="149"/>
      <w:bookmarkEnd w:id="150"/>
      <w:r>
        <w:rPr>
          <w:rFonts w:ascii="Tinos" w:hAnsi="Tinos"/>
          <w:sz w:val="24"/>
          <w:szCs w:val="24"/>
        </w:rPr>
        <w:tab/>
        <w:t>3.</w:t>
      </w:r>
      <w:r>
        <w:rPr>
          <w:rFonts w:ascii="Tinos" w:hAnsi="Tinos"/>
          <w:sz w:val="24"/>
          <w:szCs w:val="24"/>
        </w:rPr>
        <w:t>9</w:t>
      </w:r>
      <w:r>
        <w:rPr>
          <w:rFonts w:ascii="Tinos" w:hAnsi="Tinos"/>
          <w:sz w:val="24"/>
          <w:szCs w:val="24"/>
        </w:rPr>
        <w:t>.3. Если в случае проверки усиленной квалифицированной электронной подписи установлено несоблюдение условий признания её действительности, должностное лицо, ответственное за предоставление муниципальной услуги, в течение одного рабочего дня со дня окончания указанной проверки:</w:t>
      </w:r>
    </w:p>
    <w:p>
      <w:pPr>
        <w:pStyle w:val="Style19"/>
        <w:widowControl/>
        <w:suppressAutoHyphens w:val="true"/>
        <w:bidi w:val="0"/>
        <w:spacing w:lineRule="auto" w:line="240" w:before="0" w:after="0"/>
        <w:ind w:left="0" w:right="0" w:hanging="0"/>
        <w:jc w:val="both"/>
        <w:rPr>
          <w:sz w:val="24"/>
          <w:szCs w:val="24"/>
        </w:rPr>
      </w:pPr>
      <w:bookmarkStart w:id="151" w:name="entry_21521"/>
      <w:bookmarkStart w:id="152" w:name="p_29721"/>
      <w:bookmarkEnd w:id="151"/>
      <w:bookmarkEnd w:id="152"/>
      <w:r>
        <w:rPr>
          <w:rFonts w:ascii="Tinos" w:hAnsi="Tinos"/>
          <w:sz w:val="24"/>
          <w:szCs w:val="24"/>
        </w:rPr>
        <w:tab/>
        <w:t>а) готовит уведомление об отказе в приеме к рассмотрению заявления заявления и прилагаемых документов с указанием причин их возврата за подписью руководителя Уполномоченного органа;</w:t>
      </w:r>
    </w:p>
    <w:p>
      <w:pPr>
        <w:pStyle w:val="Style19"/>
        <w:widowControl/>
        <w:suppressAutoHyphens w:val="true"/>
        <w:bidi w:val="0"/>
        <w:spacing w:lineRule="auto" w:line="240" w:before="0" w:after="0"/>
        <w:ind w:left="0" w:right="0" w:hanging="0"/>
        <w:jc w:val="both"/>
        <w:rPr/>
      </w:pPr>
      <w:bookmarkStart w:id="153" w:name="p_29821"/>
      <w:bookmarkStart w:id="154" w:name="entry_21621"/>
      <w:bookmarkEnd w:id="153"/>
      <w:bookmarkEnd w:id="154"/>
      <w:r>
        <w:rPr>
          <w:rFonts w:ascii="Tinos" w:hAnsi="Tinos"/>
          <w:sz w:val="24"/>
          <w:szCs w:val="24"/>
        </w:rPr>
        <w:tab/>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Style19"/>
        <w:widowControl/>
        <w:suppressAutoHyphens w:val="true"/>
        <w:bidi w:val="0"/>
        <w:spacing w:lineRule="auto" w:line="240" w:before="0" w:after="0"/>
        <w:ind w:left="0" w:right="0" w:hanging="0"/>
        <w:jc w:val="both"/>
        <w:rPr>
          <w:sz w:val="24"/>
          <w:szCs w:val="24"/>
        </w:rPr>
      </w:pPr>
      <w:bookmarkStart w:id="155" w:name="p_29921"/>
      <w:bookmarkEnd w:id="155"/>
      <w:r>
        <w:rPr>
          <w:rFonts w:ascii="Tinos" w:hAnsi="Tinos"/>
          <w:sz w:val="24"/>
          <w:szCs w:val="24"/>
        </w:rPr>
        <w:tab/>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9</w:t>
      </w:r>
      <w:r>
        <w:rPr>
          <w:rFonts w:ascii="Tinos" w:hAnsi="Tinos"/>
          <w:sz w:val="24"/>
          <w:szCs w:val="24"/>
        </w:rPr>
        <w:t xml:space="preserve">.4. Должностное лицо, ответственное за предоставление муниципальной услуги, принимает решение о выдаче дубликата, готовит  </w:t>
      </w:r>
      <w:r>
        <w:rPr>
          <w:rFonts w:eastAsia="Tahoma" w:cs="Noto Sans Devanagari" w:ascii="Tinos" w:hAnsi="Tinos"/>
          <w:color w:val="auto"/>
          <w:kern w:val="2"/>
          <w:sz w:val="24"/>
          <w:szCs w:val="24"/>
          <w:lang w:val="ru-RU" w:eastAsia="zh-CN" w:bidi="hi-IN"/>
        </w:rPr>
        <w:t>письмо о принято решении на бланке Уполномоченного органа</w:t>
      </w:r>
      <w:r>
        <w:rPr>
          <w:rFonts w:ascii="Tinos" w:hAnsi="Tinos"/>
          <w:sz w:val="24"/>
          <w:szCs w:val="24"/>
        </w:rPr>
        <w:t xml:space="preserve">, дубликат разрешения и передает их на подписание руководителю Уполномоченного органа, который обеспечивает подписание в день их поступления на подписание. </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Дубликат разрешения на ввод объекта в эксплуатацию выдается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руководителя Уполномоченного органа, то в качестве дубликата разрешения на ввод объекта в эксплуатацию заявителю повторно представляется указанный документ.</w:t>
      </w:r>
    </w:p>
    <w:p>
      <w:pPr>
        <w:pStyle w:val="Style19"/>
        <w:widowControl/>
        <w:suppressAutoHyphens w:val="true"/>
        <w:bidi w:val="0"/>
        <w:spacing w:lineRule="auto" w:line="240" w:before="0" w:after="0"/>
        <w:ind w:left="0" w:right="0" w:hanging="0"/>
        <w:jc w:val="both"/>
        <w:rPr>
          <w:sz w:val="24"/>
          <w:szCs w:val="24"/>
        </w:rPr>
      </w:pPr>
      <w:bookmarkStart w:id="156" w:name="entry_22521"/>
      <w:bookmarkStart w:id="157" w:name="p_30821"/>
      <w:bookmarkEnd w:id="156"/>
      <w:bookmarkEnd w:id="157"/>
      <w:r>
        <w:rPr>
          <w:rFonts w:ascii="Tinos" w:hAnsi="Tinos"/>
          <w:sz w:val="24"/>
          <w:szCs w:val="24"/>
        </w:rPr>
        <w:tab/>
        <w:t>3.</w:t>
      </w:r>
      <w:r>
        <w:rPr>
          <w:rFonts w:ascii="Tinos" w:hAnsi="Tinos"/>
          <w:sz w:val="24"/>
          <w:szCs w:val="24"/>
        </w:rPr>
        <w:t>9</w:t>
      </w:r>
      <w:r>
        <w:rPr>
          <w:rFonts w:ascii="Tinos" w:hAnsi="Tinos"/>
          <w:sz w:val="24"/>
          <w:szCs w:val="24"/>
        </w:rPr>
        <w:t xml:space="preserve">.5. </w:t>
      </w:r>
      <w:r>
        <w:rPr>
          <w:rFonts w:eastAsia="Tahoma" w:cs="Noto Sans Devanagari" w:ascii="Tinos" w:hAnsi="Tinos"/>
          <w:color w:val="auto"/>
          <w:kern w:val="2"/>
          <w:sz w:val="24"/>
          <w:szCs w:val="24"/>
          <w:lang w:val="ru-RU" w:eastAsia="zh-CN" w:bidi="hi-IN"/>
        </w:rPr>
        <w:t>Должностное лицо</w:t>
      </w:r>
      <w:r>
        <w:rPr>
          <w:rFonts w:ascii="Tinos" w:hAnsi="Tinos"/>
          <w:sz w:val="24"/>
          <w:szCs w:val="24"/>
        </w:rPr>
        <w:t>, ответственное за предоставление муниципальной услуги, обеспечивает направление (вручение) заявителю письма, дубликата разрешения на ввод объекта в эксплуатацию:</w:t>
      </w:r>
    </w:p>
    <w:p>
      <w:pPr>
        <w:pStyle w:val="Style19"/>
        <w:widowControl/>
        <w:suppressAutoHyphens w:val="true"/>
        <w:bidi w:val="0"/>
        <w:spacing w:lineRule="auto" w:line="240" w:before="0" w:after="0"/>
        <w:ind w:left="0" w:right="0" w:hanging="0"/>
        <w:jc w:val="both"/>
        <w:rPr>
          <w:sz w:val="24"/>
          <w:szCs w:val="24"/>
        </w:rPr>
      </w:pPr>
      <w:bookmarkStart w:id="158" w:name="entry_22621"/>
      <w:bookmarkStart w:id="159" w:name="p_30921"/>
      <w:bookmarkEnd w:id="158"/>
      <w:bookmarkEnd w:id="159"/>
      <w:r>
        <w:rPr>
          <w:rFonts w:ascii="Tinos" w:hAnsi="Tinos"/>
          <w:sz w:val="24"/>
          <w:szCs w:val="24"/>
        </w:rPr>
        <w:tab/>
        <w:t>1) путём направления по почте в адрес заявителя заказным письмом с уведомлением о вручении;</w:t>
      </w:r>
    </w:p>
    <w:p>
      <w:pPr>
        <w:pStyle w:val="Style19"/>
        <w:widowControl/>
        <w:suppressAutoHyphens w:val="true"/>
        <w:bidi w:val="0"/>
        <w:spacing w:lineRule="auto" w:line="240" w:before="0" w:after="0"/>
        <w:ind w:left="0" w:right="0" w:hanging="0"/>
        <w:jc w:val="both"/>
        <w:rPr>
          <w:sz w:val="24"/>
          <w:szCs w:val="24"/>
        </w:rPr>
      </w:pPr>
      <w:bookmarkStart w:id="160" w:name="entry_22721"/>
      <w:bookmarkStart w:id="161" w:name="p_31021"/>
      <w:bookmarkEnd w:id="160"/>
      <w:bookmarkEnd w:id="161"/>
      <w:r>
        <w:rPr>
          <w:rFonts w:ascii="Tinos" w:hAnsi="Tinos"/>
          <w:sz w:val="24"/>
          <w:szCs w:val="24"/>
        </w:rPr>
        <w:tab/>
        <w:t>2) путём вручения заявителю или его уполномоченному лицу по доверенности лично;</w:t>
      </w:r>
    </w:p>
    <w:p>
      <w:pPr>
        <w:pStyle w:val="Style19"/>
        <w:widowControl/>
        <w:suppressAutoHyphens w:val="true"/>
        <w:bidi w:val="0"/>
        <w:spacing w:lineRule="auto" w:line="240" w:before="0" w:after="0"/>
        <w:ind w:left="0" w:right="0" w:hanging="0"/>
        <w:jc w:val="both"/>
        <w:rPr>
          <w:sz w:val="24"/>
          <w:szCs w:val="24"/>
        </w:rPr>
      </w:pPr>
      <w:bookmarkStart w:id="162" w:name="p_31121"/>
      <w:bookmarkStart w:id="163" w:name="entry_22821"/>
      <w:bookmarkEnd w:id="162"/>
      <w:bookmarkEnd w:id="163"/>
      <w:r>
        <w:rPr>
          <w:rFonts w:ascii="Tinos" w:hAnsi="Tinos"/>
          <w:sz w:val="24"/>
          <w:szCs w:val="24"/>
        </w:rPr>
        <w:tab/>
        <w:t>3) через МФЦ (в случае, если заявление подано в МФЦ).</w:t>
      </w:r>
    </w:p>
    <w:p>
      <w:pPr>
        <w:pStyle w:val="Style19"/>
        <w:widowControl/>
        <w:suppressAutoHyphens w:val="true"/>
        <w:bidi w:val="0"/>
        <w:spacing w:lineRule="auto" w:line="240" w:before="0" w:after="0"/>
        <w:ind w:left="0" w:right="0" w:hanging="0"/>
        <w:jc w:val="both"/>
        <w:rPr>
          <w:sz w:val="24"/>
          <w:szCs w:val="24"/>
        </w:rPr>
      </w:pPr>
      <w:bookmarkStart w:id="164" w:name="p_416621"/>
      <w:bookmarkStart w:id="165" w:name="entry_372721"/>
      <w:bookmarkEnd w:id="164"/>
      <w:bookmarkEnd w:id="165"/>
      <w:r>
        <w:rPr>
          <w:rFonts w:ascii="Tinos" w:hAnsi="Tinos"/>
          <w:sz w:val="24"/>
          <w:szCs w:val="24"/>
        </w:rPr>
        <w:tab/>
        <w:t xml:space="preserve">В случае предоставления муниципальной услуги в отношении несовершеннолетнего направление (вручение) </w:t>
      </w:r>
      <w:r>
        <w:rPr>
          <w:rFonts w:eastAsia="Tahoma" w:cs="Noto Sans Devanagari" w:ascii="Tinos" w:hAnsi="Tinos"/>
          <w:color w:val="auto"/>
          <w:kern w:val="2"/>
          <w:sz w:val="24"/>
          <w:szCs w:val="24"/>
          <w:lang w:val="ru-RU" w:eastAsia="zh-CN" w:bidi="hi-IN"/>
        </w:rPr>
        <w:t>дубликата разрешения</w:t>
      </w:r>
      <w:r>
        <w:rPr>
          <w:rFonts w:ascii="Tinos" w:hAnsi="Tinos"/>
          <w:sz w:val="24"/>
          <w:szCs w:val="24"/>
        </w:rPr>
        <w:t xml:space="preserve"> на ввод объекта в эксплуатацию либо уведомления об отказе во внесении изменений в данное разрешение, оформленного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 фамилия, имя, отчество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pPr>
        <w:pStyle w:val="Style19"/>
        <w:widowControl/>
        <w:suppressAutoHyphens w:val="true"/>
        <w:bidi w:val="0"/>
        <w:spacing w:lineRule="auto" w:line="240" w:before="0" w:after="0"/>
        <w:ind w:left="0" w:right="0" w:hanging="0"/>
        <w:jc w:val="both"/>
        <w:rPr/>
      </w:pPr>
      <w:bookmarkStart w:id="166" w:name="p_416721"/>
      <w:bookmarkEnd w:id="166"/>
      <w:r>
        <w:rPr>
          <w:rFonts w:ascii="Tinos" w:hAnsi="Tinos"/>
          <w:sz w:val="24"/>
          <w:szCs w:val="24"/>
        </w:rPr>
        <w:tab/>
      </w:r>
      <w:r>
        <w:rPr>
          <w:rFonts w:eastAsia="Tahoma" w:cs="Noto Sans Devanagari" w:ascii="Tinos" w:hAnsi="Tinos"/>
          <w:color w:val="auto"/>
          <w:kern w:val="2"/>
          <w:sz w:val="24"/>
          <w:szCs w:val="24"/>
          <w:lang w:val="ru-RU" w:eastAsia="zh-CN" w:bidi="hi-IN"/>
        </w:rPr>
        <w:t>Дубликат разрешения на ввод объекта</w:t>
      </w:r>
      <w:r>
        <w:rPr>
          <w:rFonts w:ascii="Tinos" w:hAnsi="Tinos"/>
          <w:sz w:val="24"/>
          <w:szCs w:val="24"/>
        </w:rPr>
        <w:t xml:space="preserve"> в эксплуатацию направляется (вручается) законному представителю несовершеннолетнего, не являющегося заявителем, в срок, указанный в пункте 3.</w:t>
      </w:r>
      <w:r>
        <w:rPr>
          <w:rFonts w:ascii="Tinos" w:hAnsi="Tinos"/>
          <w:sz w:val="24"/>
          <w:szCs w:val="24"/>
        </w:rPr>
        <w:t>9</w:t>
      </w:r>
      <w:r>
        <w:rPr>
          <w:rFonts w:ascii="Tinos" w:hAnsi="Tinos"/>
          <w:sz w:val="24"/>
          <w:szCs w:val="24"/>
        </w:rPr>
        <w:t xml:space="preserve">.7 настоящего административного регламента, одним из способов, указанным </w:t>
      </w:r>
      <w:r>
        <w:rPr>
          <w:rFonts w:eastAsia="Tahoma" w:cs="Noto Sans Devanagari" w:ascii="Tinos" w:hAnsi="Tinos"/>
          <w:color w:val="auto"/>
          <w:kern w:val="2"/>
          <w:sz w:val="24"/>
          <w:szCs w:val="24"/>
          <w:lang w:val="ru-RU" w:eastAsia="zh-CN" w:bidi="hi-IN"/>
        </w:rPr>
        <w:t>настояшем пункте.</w:t>
      </w:r>
    </w:p>
    <w:p>
      <w:pPr>
        <w:pStyle w:val="Style19"/>
        <w:widowControl/>
        <w:suppressAutoHyphens w:val="true"/>
        <w:bidi w:val="0"/>
        <w:spacing w:lineRule="auto" w:line="240" w:before="0" w:after="0"/>
        <w:ind w:left="0" w:right="0" w:hanging="0"/>
        <w:jc w:val="both"/>
        <w:rPr/>
      </w:pPr>
      <w:r>
        <w:rPr>
          <w:rFonts w:ascii="Tinos" w:hAnsi="Tinos"/>
          <w:sz w:val="24"/>
          <w:szCs w:val="24"/>
        </w:rPr>
        <w:tab/>
        <w:t>3.</w:t>
      </w:r>
      <w:r>
        <w:rPr>
          <w:rFonts w:ascii="Tinos" w:hAnsi="Tinos"/>
          <w:sz w:val="24"/>
          <w:szCs w:val="24"/>
        </w:rPr>
        <w:t>9</w:t>
      </w:r>
      <w:r>
        <w:rPr>
          <w:rFonts w:ascii="Tinos" w:hAnsi="Tinos"/>
          <w:sz w:val="24"/>
          <w:szCs w:val="24"/>
        </w:rPr>
        <w:t>.6.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личный кабинет на Едином портале.</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9</w:t>
      </w:r>
      <w:r>
        <w:rPr>
          <w:rFonts w:ascii="Tinos" w:hAnsi="Tinos"/>
          <w:sz w:val="24"/>
          <w:szCs w:val="24"/>
        </w:rPr>
        <w:t>.7. Максимальный срок выполнения административной процедуры</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в части р</w:t>
      </w:r>
      <w:r>
        <w:rPr>
          <w:rFonts w:ascii="Tinos" w:hAnsi="Tinos"/>
          <w:color w:val="auto"/>
          <w:sz w:val="24"/>
          <w:szCs w:val="24"/>
        </w:rPr>
        <w:t xml:space="preserve">ассмотрения заявления, принятие решения о выдаче дубликата - </w:t>
      </w:r>
      <w:r>
        <w:rPr>
          <w:rFonts w:eastAsia="Tahoma" w:cs="Noto Sans Devanagari" w:ascii="Tinos" w:hAnsi="Tinos"/>
          <w:color w:val="auto"/>
          <w:kern w:val="2"/>
          <w:sz w:val="24"/>
          <w:szCs w:val="24"/>
          <w:lang w:val="ru-RU" w:eastAsia="zh-CN" w:bidi="hi-IN"/>
        </w:rPr>
        <w:t>два</w:t>
      </w:r>
      <w:r>
        <w:rPr>
          <w:rFonts w:ascii="Tinos" w:hAnsi="Tinos"/>
          <w:color w:val="auto"/>
          <w:sz w:val="24"/>
          <w:szCs w:val="24"/>
        </w:rPr>
        <w:t xml:space="preserve"> рабочих дня со дня регистрации заявления и прилагаемых документов;</w:t>
      </w:r>
    </w:p>
    <w:p>
      <w:pPr>
        <w:pStyle w:val="Style19"/>
        <w:widowControl/>
        <w:suppressAutoHyphens w:val="true"/>
        <w:bidi w:val="0"/>
        <w:spacing w:lineRule="auto" w:line="240" w:before="0" w:after="0"/>
        <w:ind w:left="0" w:right="0" w:hanging="0"/>
        <w:jc w:val="both"/>
        <w:rPr>
          <w:sz w:val="24"/>
          <w:szCs w:val="24"/>
        </w:rPr>
      </w:pPr>
      <w:r>
        <w:rPr>
          <w:rFonts w:ascii="Tinos" w:hAnsi="Tinos"/>
          <w:color w:val="auto"/>
          <w:sz w:val="24"/>
          <w:szCs w:val="24"/>
        </w:rPr>
        <w:tab/>
        <w:t>в части направления (вручения) письма, дубликата разрешения -</w:t>
      </w:r>
      <w:r>
        <w:rPr>
          <w:rFonts w:ascii="Tinos" w:hAnsi="Tinos"/>
          <w:sz w:val="24"/>
          <w:szCs w:val="24"/>
        </w:rPr>
        <w:t xml:space="preserve"> один рабочий день со дня его подписания. </w:t>
      </w:r>
    </w:p>
    <w:p>
      <w:pPr>
        <w:pStyle w:val="Style19"/>
        <w:widowControl/>
        <w:suppressAutoHyphens w:val="true"/>
        <w:bidi w:val="0"/>
        <w:spacing w:lineRule="auto" w:line="240" w:before="0" w:after="0"/>
        <w:ind w:left="0" w:right="0" w:hanging="0"/>
        <w:jc w:val="both"/>
        <w:rPr>
          <w:sz w:val="24"/>
          <w:szCs w:val="24"/>
        </w:rPr>
      </w:pPr>
      <w:r>
        <w:rPr>
          <w:rFonts w:ascii="Tinos" w:hAnsi="Tinos"/>
          <w:sz w:val="24"/>
          <w:szCs w:val="24"/>
        </w:rPr>
        <w:tab/>
        <w:t>3.</w:t>
      </w:r>
      <w:r>
        <w:rPr>
          <w:rFonts w:ascii="Tinos" w:hAnsi="Tinos"/>
          <w:sz w:val="24"/>
          <w:szCs w:val="24"/>
        </w:rPr>
        <w:t>9</w:t>
      </w:r>
      <w:r>
        <w:rPr>
          <w:rFonts w:ascii="Tinos" w:hAnsi="Tinos"/>
          <w:sz w:val="24"/>
          <w:szCs w:val="24"/>
        </w:rPr>
        <w:t>.8.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письма, дубликата разрешения на ввод объекта в эксплуатацию.</w:t>
      </w:r>
    </w:p>
    <w:p>
      <w:pPr>
        <w:pStyle w:val="Style19"/>
        <w:widowControl/>
        <w:suppressAutoHyphens w:val="true"/>
        <w:bidi w:val="0"/>
        <w:spacing w:lineRule="auto" w:line="240" w:before="0" w:after="0"/>
        <w:ind w:left="0" w:right="0" w:hanging="0"/>
        <w:jc w:val="both"/>
        <w:rPr>
          <w:sz w:val="24"/>
          <w:szCs w:val="24"/>
        </w:rPr>
      </w:pPr>
      <w:r>
        <w:rPr>
          <w:rFonts w:ascii="Times New Roman" w:hAnsi="Times New Roman"/>
          <w:sz w:val="24"/>
          <w:szCs w:val="24"/>
        </w:rPr>
        <w:tab/>
      </w:r>
    </w:p>
    <w:p>
      <w:pPr>
        <w:pStyle w:val="Normal"/>
        <w:bidi w:val="0"/>
        <w:spacing w:lineRule="auto" w:line="240" w:before="0" w:after="0"/>
        <w:jc w:val="center"/>
        <w:rPr>
          <w:sz w:val="24"/>
          <w:szCs w:val="24"/>
        </w:rPr>
      </w:pPr>
      <w:r>
        <w:rPr>
          <w:rFonts w:cs="Times New Roman" w:ascii="Tinos" w:hAnsi="Tinos"/>
          <w:b w:val="false"/>
          <w:i w:val="false"/>
          <w:iCs w:val="false"/>
          <w:sz w:val="24"/>
          <w:szCs w:val="24"/>
          <w:lang w:val="en-US"/>
        </w:rPr>
        <w:t>4</w:t>
      </w:r>
      <w:r>
        <w:rPr>
          <w:rFonts w:cs="Times New Roman" w:ascii="Tinos" w:hAnsi="Tinos"/>
          <w:b w:val="false"/>
          <w:i w:val="false"/>
          <w:iCs w:val="false"/>
          <w:sz w:val="24"/>
          <w:szCs w:val="24"/>
        </w:rPr>
        <w:t>. Формы контроля за исполнением административного регламента</w:t>
      </w:r>
    </w:p>
    <w:p>
      <w:pPr>
        <w:pStyle w:val="Normal"/>
        <w:bidi w:val="0"/>
        <w:spacing w:lineRule="auto" w:line="240" w:before="0" w:after="0"/>
        <w:jc w:val="both"/>
        <w:rPr>
          <w:rFonts w:ascii="Tinos" w:hAnsi="Tinos" w:cs="Times New Roman"/>
          <w:sz w:val="24"/>
          <w:szCs w:val="24"/>
        </w:rPr>
      </w:pPr>
      <w:r>
        <w:rPr>
          <w:rFonts w:cs="Times New Roman" w:ascii="Tinos" w:hAnsi="Tinos"/>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Текущий контроль осуществляется на постоянной основе.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sz w:val="24"/>
          <w:szCs w:val="24"/>
        </w:rPr>
        <w:t xml:space="preserve">4.3. Контроль над полнотой и качеством </w:t>
      </w:r>
      <w:r>
        <w:rPr>
          <w:rFonts w:cs="Times New Roman" w:ascii="Tinos" w:hAnsi="Tinos"/>
          <w:i w:val="false"/>
          <w:iCs w:val="false"/>
          <w:spacing w:val="-4"/>
          <w:sz w:val="24"/>
          <w:szCs w:val="24"/>
        </w:rPr>
        <w:t>предоставления муниципальной услуги</w:t>
      </w:r>
      <w:r>
        <w:rPr>
          <w:rFonts w:cs="Times New Roman" w:ascii="Tinos" w:hAnsi="Tinos"/>
          <w:i w:val="false"/>
          <w:iCs w:val="false"/>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sz w:val="24"/>
          <w:szCs w:val="24"/>
        </w:rPr>
        <w:t xml:space="preserve">Контроль над полнотой и качеством </w:t>
      </w:r>
      <w:r>
        <w:rPr>
          <w:rFonts w:cs="Times New Roman" w:ascii="Tinos" w:hAnsi="Tinos"/>
          <w:i w:val="false"/>
          <w:iCs w:val="false"/>
          <w:spacing w:val="-4"/>
          <w:sz w:val="24"/>
          <w:szCs w:val="24"/>
        </w:rPr>
        <w:t xml:space="preserve">предоставления муниципальной услуги </w:t>
      </w:r>
      <w:r>
        <w:rPr>
          <w:rFonts w:cs="Times New Roman" w:ascii="Tinos" w:hAnsi="Tinos"/>
          <w:i w:val="false"/>
          <w:iCs w:val="false"/>
          <w:sz w:val="24"/>
          <w:szCs w:val="24"/>
        </w:rPr>
        <w:t>осуществляют должностные лица, определенные распоряжением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Периодичность проверок – плановые 1 раз в год, внеплановые – по конкретному обращению заявителя.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sz w:val="24"/>
          <w:szCs w:val="24"/>
        </w:rPr>
        <w:t xml:space="preserve">4.6. Ответственность за неисполнение, ненадлежащее исполнение возложенных обязанностей по </w:t>
      </w:r>
      <w:r>
        <w:rPr>
          <w:rFonts w:cs="Times New Roman" w:ascii="Tinos" w:hAnsi="Tinos"/>
          <w:i w:val="false"/>
          <w:iCs w:val="false"/>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cs="Times New Roman" w:ascii="Tinos" w:hAnsi="Tinos"/>
          <w:i w:val="false"/>
          <w:iCs w:val="false"/>
          <w:sz w:val="24"/>
          <w:szCs w:val="24"/>
        </w:rPr>
        <w:t>Российской Федерации</w:t>
      </w:r>
      <w:r>
        <w:rPr>
          <w:rFonts w:cs="Times New Roman" w:ascii="Tinos" w:hAnsi="Tinos"/>
          <w:i w:val="false"/>
          <w:iCs w:val="false"/>
          <w:spacing w:val="-4"/>
          <w:sz w:val="24"/>
          <w:szCs w:val="24"/>
        </w:rPr>
        <w:t xml:space="preserve">, Кодексом Российской Федерации об административных правонарушениях, </w:t>
      </w:r>
      <w:r>
        <w:rPr>
          <w:rFonts w:cs="Times New Roman" w:ascii="Tinos" w:hAnsi="Tinos"/>
          <w:i w:val="false"/>
          <w:iCs w:val="false"/>
          <w:sz w:val="24"/>
          <w:szCs w:val="24"/>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bidi w:val="0"/>
        <w:spacing w:lineRule="auto" w:line="240" w:before="0" w:after="0"/>
        <w:jc w:val="both"/>
        <w:rPr>
          <w:rFonts w:ascii="Tinos" w:hAnsi="Tinos" w:cs="Times New Roman"/>
          <w:sz w:val="24"/>
          <w:szCs w:val="24"/>
        </w:rPr>
      </w:pPr>
      <w:r>
        <w:rPr>
          <w:rFonts w:cs="Times New Roman" w:ascii="Tinos" w:hAnsi="Tinos"/>
          <w:sz w:val="24"/>
          <w:szCs w:val="24"/>
        </w:rPr>
      </w:r>
    </w:p>
    <w:p>
      <w:pPr>
        <w:pStyle w:val="Normal"/>
        <w:bidi w:val="0"/>
        <w:spacing w:lineRule="auto" w:line="240" w:before="0" w:after="0"/>
        <w:jc w:val="center"/>
        <w:rPr>
          <w:sz w:val="24"/>
          <w:szCs w:val="24"/>
        </w:rPr>
      </w:pPr>
      <w:r>
        <w:rPr>
          <w:rFonts w:cs="Times New Roman" w:ascii="Tinos" w:hAnsi="Tinos"/>
          <w:sz w:val="24"/>
          <w:szCs w:val="24"/>
        </w:rPr>
        <w:t>5.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pPr>
        <w:pStyle w:val="Normal"/>
        <w:bidi w:val="0"/>
        <w:spacing w:lineRule="auto" w:line="240" w:before="0" w:after="0"/>
        <w:jc w:val="both"/>
        <w:rPr>
          <w:rFonts w:ascii="Tinos" w:hAnsi="Tinos" w:cs="Times New Roman"/>
          <w:sz w:val="24"/>
          <w:szCs w:val="24"/>
        </w:rPr>
      </w:pPr>
      <w:r>
        <w:rPr>
          <w:rFonts w:cs="Times New Roman" w:ascii="Tinos" w:hAnsi="Tinos"/>
          <w:sz w:val="24"/>
          <w:szCs w:val="24"/>
        </w:rPr>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Заявитель может обратиться с жалобой, в том числе в следующих случаях:</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1) нарушение срока регистрации запроса о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2) нарушение срока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8) нарушение срока или порядка выдачи документов по результатам предоставления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5.3. Основанием для начала процедуры досудебного (внесудебного) обжалования является поступление жалобы заявителя.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Жалоба подается в письменной форме на бумажном носителе, в электронной форме.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5.4. В досудебном порядке могут быть обжалованы действия (бездействие) и решения: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должностных лиц Уполномоченного органа, муниципальных служащих – руководителю Уполномоченного органа;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работника МФЦ - руководителю МФЦ;</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МФЦ - органу местного самоуправления, являющемуся учредителем МФЦ.</w:t>
      </w:r>
    </w:p>
    <w:p>
      <w:pPr>
        <w:pStyle w:val="Normal"/>
        <w:widowControl/>
        <w:suppressAutoHyphens w:val="true"/>
        <w:bidi w:val="0"/>
        <w:spacing w:lineRule="auto" w:line="240" w:before="0" w:after="0"/>
        <w:ind w:left="0" w:right="0" w:firstLine="737"/>
        <w:jc w:val="both"/>
        <w:rPr/>
      </w:pPr>
      <w:r>
        <w:rPr>
          <w:rFonts w:cs="Times New Roman" w:ascii="Tinos" w:hAnsi="Tinos"/>
          <w:i w:val="false"/>
          <w:iCs w:val="false"/>
          <w:sz w:val="24"/>
          <w:szCs w:val="24"/>
        </w:rPr>
        <w:t xml:space="preserve">Жалоба на решения и (или) действия (бездействие) Уполномоченного органа,  его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Pr>
          <w:rFonts w:cs="Times New Roman" w:ascii="Tinos" w:hAnsi="Tinos"/>
          <w:i w:val="false"/>
          <w:iCs w:val="false"/>
          <w:sz w:val="24"/>
          <w:szCs w:val="24"/>
          <w:u w:val="none"/>
        </w:rPr>
        <w:t xml:space="preserve">с </w:t>
      </w:r>
      <w:r>
        <w:rPr>
          <w:rStyle w:val="Style11"/>
          <w:rFonts w:cs="Times New Roman" w:ascii="Tinos" w:hAnsi="Tinos"/>
          <w:i w:val="false"/>
          <w:iCs w:val="false"/>
          <w:color w:val="000000"/>
          <w:sz w:val="24"/>
          <w:szCs w:val="24"/>
          <w:u w:val="none"/>
        </w:rPr>
        <w:t>частью 2 статьи 6</w:t>
      </w:r>
      <w:r>
        <w:rPr>
          <w:rFonts w:cs="Times New Roman" w:ascii="Tinos" w:hAnsi="Tinos"/>
          <w:i w:val="false"/>
          <w:iCs w:val="false"/>
          <w:color w:val="000000"/>
          <w:sz w:val="24"/>
          <w:szCs w:val="24"/>
          <w:u w:val="none"/>
        </w:rPr>
        <w:t xml:space="preserve"> </w:t>
      </w:r>
      <w:r>
        <w:rPr>
          <w:rFonts w:cs="Times New Roman" w:ascii="Tinos" w:hAnsi="Tinos"/>
          <w:i w:val="false"/>
          <w:iCs w:val="false"/>
          <w:sz w:val="24"/>
          <w:szCs w:val="24"/>
          <w:u w:val="none"/>
        </w:rPr>
        <w:t>Градостроительного кодекса Российской Федерации, может быть подана такими лицами в порядке, установленном статьей 11.2  Федерального</w:t>
      </w:r>
      <w:r>
        <w:rPr>
          <w:rFonts w:cs="Times New Roman" w:ascii="Tinos" w:hAnsi="Tinos"/>
          <w:i w:val="false"/>
          <w:iCs w:val="false"/>
          <w:sz w:val="24"/>
          <w:szCs w:val="24"/>
        </w:rPr>
        <w:t xml:space="preserve">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pPr>
        <w:pStyle w:val="Normal"/>
        <w:widowControl/>
        <w:suppressAutoHyphens w:val="true"/>
        <w:bidi w:val="0"/>
        <w:spacing w:lineRule="auto" w:line="240" w:before="0" w:after="0"/>
        <w:ind w:left="0" w:right="0" w:firstLine="737"/>
        <w:jc w:val="both"/>
        <w:rPr/>
      </w:pPr>
      <w:r>
        <w:rPr>
          <w:rFonts w:cs="Times New Roman" w:ascii="Tinos" w:hAnsi="Tinos"/>
          <w:i w:val="false"/>
          <w:iCs w:val="false"/>
          <w:color w:val="00000A"/>
          <w:sz w:val="24"/>
          <w:szCs w:val="24"/>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11"/>
          <w:rFonts w:cs="Times New Roman" w:ascii="Tinos" w:hAnsi="Tinos"/>
          <w:i w:val="false"/>
          <w:iCs w:val="false"/>
          <w:color w:val="00000A"/>
          <w:sz w:val="24"/>
          <w:szCs w:val="24"/>
          <w:u w:val="none"/>
        </w:rPr>
        <w:t xml:space="preserve">Федеральным законом </w:t>
      </w:r>
      <w:r>
        <w:rPr>
          <w:rFonts w:cs="Times New Roman" w:ascii="Tinos" w:hAnsi="Tinos"/>
          <w:i w:val="false"/>
          <w:iCs w:val="false"/>
          <w:color w:val="00000A"/>
          <w:sz w:val="24"/>
          <w:szCs w:val="24"/>
        </w:rPr>
        <w:t xml:space="preserve">от 27 июля 2010 года №210-ФЗ «Об организации предоставления государственных и муниципальных услуг», с учетом следующих особенностей: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color w:val="00000A"/>
          <w:sz w:val="24"/>
          <w:szCs w:val="24"/>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cs="Times New Roman" w:ascii="Tinos" w:hAnsi="Tinos"/>
          <w:color w:val="000000"/>
          <w:sz w:val="24"/>
          <w:szCs w:val="24"/>
        </w:rPr>
        <w:t xml:space="preserve">отников многофункционального центра жалоба подлежит рассмотрению на заседании комиссии </w:t>
      </w:r>
      <w:r>
        <w:rPr>
          <w:rFonts w:cs="Times New Roman" w:ascii="Tinos" w:hAnsi="Tinos"/>
          <w:color w:val="000000"/>
          <w:sz w:val="24"/>
          <w:szCs w:val="24"/>
          <w:highlight w:val="white"/>
        </w:rPr>
        <w:t>по повышению качества и доступности предоставления муниципальных услуг в администрации Тотемского муниципального</w:t>
      </w:r>
      <w:r>
        <w:rPr>
          <w:rFonts w:cs="Times New Roman" w:ascii="Tinos" w:hAnsi="Tinos"/>
          <w:color w:val="00000A"/>
          <w:sz w:val="24"/>
          <w:szCs w:val="24"/>
        </w:rPr>
        <w:t xml:space="preserve"> округа (далее - Комиссия).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руководителю  Уполномоченного органа  проект мотивированного ответа заявителю о результатах рассмотрения жалобы для принятия руководителем Уполномоченного органа решения об удовлетворении либо об отказе в удовлетворении жалобы.</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Решение комиссии оформляется в виде протокола заседания комиссии. Решение комиссии носит рекомендательный характер.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b w:val="false"/>
          <w:color w:val="00000A"/>
          <w:sz w:val="24"/>
          <w:szCs w:val="24"/>
        </w:rPr>
        <w:t>5.5.5. Мотивированный ответ о результатах рассмотрения жалобы подписывается руководителем  Уполномоченного органа,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5.6. Жалоба должна содержать:</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5.8. По результатам рассмотрения жалобы принимается одно из следующих решений:</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в удовлетворении жалобы отказывается.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sz w:val="24"/>
          <w:szCs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suppressAutoHyphens w:val="true"/>
        <w:bidi w:val="0"/>
        <w:spacing w:lineRule="auto" w:line="240" w:before="0" w:after="0"/>
        <w:ind w:left="0" w:right="0" w:firstLine="737"/>
        <w:jc w:val="both"/>
        <w:rPr>
          <w:sz w:val="24"/>
          <w:szCs w:val="24"/>
        </w:rPr>
      </w:pPr>
      <w:r>
        <w:rPr>
          <w:rFonts w:cs="Times New Roman" w:ascii="Tinos" w:hAnsi="Tinos"/>
          <w:i w:val="false"/>
          <w:iCs w:val="false"/>
          <w:color w:val="auto"/>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sectPr>
          <w:footerReference w:type="default" r:id="rId3"/>
          <w:footnotePr>
            <w:numFmt w:val="decimal"/>
          </w:footnotePr>
          <w:type w:val="nextPage"/>
          <w:pgSz w:w="11906" w:h="16838"/>
          <w:pgMar w:left="1134" w:right="1134" w:header="0" w:top="1134" w:footer="737" w:bottom="1296"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737"/>
        <w:jc w:val="both"/>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jc w:val="right"/>
        <w:rPr>
          <w:sz w:val="24"/>
          <w:szCs w:val="24"/>
        </w:rPr>
      </w:pPr>
      <w:r>
        <w:rPr>
          <w:rFonts w:ascii="Times New Roman" w:hAnsi="Times New Roman"/>
          <w:sz w:val="24"/>
          <w:szCs w:val="24"/>
        </w:rPr>
        <w:t>Приложение 1</w:t>
      </w:r>
    </w:p>
    <w:p>
      <w:pPr>
        <w:pStyle w:val="Normal"/>
        <w:bidi w:val="0"/>
        <w:spacing w:lineRule="auto" w:line="240" w:before="0" w:after="0"/>
        <w:jc w:val="right"/>
        <w:rPr>
          <w:sz w:val="24"/>
          <w:szCs w:val="24"/>
        </w:rPr>
      </w:pPr>
      <w:r>
        <w:rPr>
          <w:rFonts w:ascii="Times New Roman" w:hAnsi="Times New Roman"/>
          <w:sz w:val="24"/>
          <w:szCs w:val="24"/>
        </w:rPr>
        <w:t>к административному регламенту</w:t>
      </w:r>
    </w:p>
    <w:p>
      <w:pPr>
        <w:pStyle w:val="Normal"/>
        <w:bidi w:val="0"/>
        <w:spacing w:lineRule="auto" w:line="240" w:before="0" w:after="0"/>
        <w:ind w:left="4395" w:right="0" w:hanging="0"/>
        <w:jc w:val="left"/>
        <w:rPr>
          <w:sz w:val="24"/>
          <w:szCs w:val="24"/>
        </w:rPr>
      </w:pPr>
      <w:r>
        <w:rPr>
          <w:rFonts w:ascii="Times New Roman" w:hAnsi="Times New Roman"/>
          <w:sz w:val="24"/>
          <w:szCs w:val="24"/>
        </w:rPr>
        <w:t xml:space="preserve">Кому: </w:t>
      </w:r>
      <w:r>
        <w:rPr>
          <w:rFonts w:ascii="Times New Roman" w:hAnsi="Times New Roman"/>
          <w:b/>
          <w:sz w:val="24"/>
          <w:szCs w:val="24"/>
        </w:rPr>
        <w:t>______________________________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 xml:space="preserve">орган местного самоуправления, уполномоченный выдавать разрешение на ввод объекта в эксплуатацию </w:t>
      </w:r>
    </w:p>
    <w:p>
      <w:pPr>
        <w:pStyle w:val="Normal"/>
        <w:bidi w:val="0"/>
        <w:spacing w:lineRule="auto" w:line="240" w:before="0" w:after="0"/>
        <w:ind w:left="4395" w:right="0" w:hanging="0"/>
        <w:jc w:val="left"/>
        <w:rPr>
          <w:sz w:val="24"/>
          <w:szCs w:val="24"/>
        </w:rPr>
      </w:pPr>
      <w:r>
        <w:rPr>
          <w:rFonts w:ascii="Times New Roman" w:hAnsi="Times New Roman"/>
          <w:i/>
          <w:sz w:val="24"/>
          <w:szCs w:val="24"/>
          <w:vertAlign w:val="superscript"/>
        </w:rPr>
        <w:t xml:space="preserve">             </w:t>
      </w:r>
    </w:p>
    <w:p>
      <w:pPr>
        <w:pStyle w:val="Normal"/>
        <w:bidi w:val="0"/>
        <w:spacing w:lineRule="auto" w:line="240" w:before="0" w:after="0"/>
        <w:ind w:left="4395" w:right="0" w:hanging="0"/>
        <w:jc w:val="left"/>
        <w:rPr>
          <w:sz w:val="24"/>
          <w:szCs w:val="24"/>
        </w:rPr>
      </w:pPr>
      <w:r>
        <w:rPr>
          <w:rFonts w:ascii="Times New Roman" w:hAnsi="Times New Roman"/>
          <w:sz w:val="24"/>
          <w:szCs w:val="24"/>
        </w:rPr>
        <w:t>Застройщик____</w:t>
      </w:r>
      <w:r>
        <w:rPr>
          <w:rFonts w:ascii="Times New Roman" w:hAnsi="Times New Roman"/>
          <w:b/>
          <w:sz w:val="24"/>
          <w:szCs w:val="24"/>
        </w:rPr>
        <w:t>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31" w:hanging="0"/>
        <w:jc w:val="center"/>
        <w:rPr>
          <w:rFonts w:ascii="Times New Roman" w:hAnsi="Times New Roman"/>
          <w:sz w:val="24"/>
          <w:szCs w:val="24"/>
        </w:rPr>
      </w:pPr>
      <w:r>
        <w:rPr>
          <w:rFonts w:ascii="Times New Roman" w:hAnsi="Times New Roman"/>
          <w:sz w:val="24"/>
          <w:szCs w:val="24"/>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31" w:hanging="0"/>
        <w:jc w:val="center"/>
        <w:rPr>
          <w:sz w:val="24"/>
          <w:szCs w:val="24"/>
        </w:rPr>
      </w:pPr>
      <w:r>
        <w:rPr>
          <w:rFonts w:ascii="Times New Roman" w:hAnsi="Times New Roman"/>
          <w:b/>
          <w:sz w:val="24"/>
          <w:szCs w:val="24"/>
        </w:rPr>
        <w:t xml:space="preserve">Заявление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31" w:hanging="0"/>
        <w:jc w:val="center"/>
        <w:rPr>
          <w:sz w:val="24"/>
          <w:szCs w:val="24"/>
        </w:rPr>
      </w:pPr>
      <w:r>
        <w:rPr>
          <w:rFonts w:ascii="Times New Roman" w:hAnsi="Times New Roman"/>
          <w:b/>
          <w:sz w:val="24"/>
          <w:szCs w:val="24"/>
        </w:rPr>
        <w:t>о выдаче разрешения на ввод объекта в эксплуатацию</w:t>
      </w:r>
    </w:p>
    <w:tbl>
      <w:tblPr>
        <w:tblStyle w:val="Style_3"/>
        <w:tblW w:w="9214" w:type="dxa"/>
        <w:jc w:val="left"/>
        <w:tblInd w:w="108" w:type="dxa"/>
        <w:tblCellMar>
          <w:top w:w="0" w:type="dxa"/>
          <w:left w:w="108" w:type="dxa"/>
          <w:bottom w:w="0" w:type="dxa"/>
          <w:right w:w="108" w:type="dxa"/>
        </w:tblCellMar>
      </w:tblPr>
      <w:tblGrid>
        <w:gridCol w:w="4607"/>
        <w:gridCol w:w="4606"/>
      </w:tblGrid>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Сведения о заявителе (физическое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Фамилия, имя, отчество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Место жительства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ИНН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ОГРНИП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Контактный телефон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Сведения о заявителе (юридическое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 xml:space="preserve">Полное и сокращенное наименование </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Местонахождение</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ИНН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8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ОГРН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Фамилия, имя, отчество представителя организации,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Должность представителя,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Для лица, действующего на основании документа, подтверждающего полномочия действовать от имени заявителя</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57"/>
              <w:jc w:val="both"/>
              <w:rPr>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bl>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0" w:firstLine="709"/>
        <w:jc w:val="both"/>
        <w:rPr>
          <w:sz w:val="24"/>
          <w:szCs w:val="24"/>
        </w:rPr>
      </w:pPr>
      <w:r>
        <w:rPr>
          <w:rFonts w:ascii="Times New Roman" w:hAnsi="Times New Roman"/>
          <w:sz w:val="24"/>
          <w:szCs w:val="24"/>
        </w:rPr>
        <w:t xml:space="preserve">Прошу выдать разрешение на ввод в эксплуатацию </w:t>
      </w:r>
      <w:r>
        <w:rPr>
          <w:rFonts w:ascii="Times New Roman" w:hAnsi="Times New Roman"/>
          <w:sz w:val="24"/>
          <w:szCs w:val="24"/>
          <w:u w:val="single"/>
        </w:rPr>
        <w:t>построенного (реконструированного)</w:t>
      </w:r>
      <w:r>
        <w:rPr>
          <w:rFonts w:ascii="Times New Roman" w:hAnsi="Times New Roman"/>
          <w:sz w:val="24"/>
          <w:szCs w:val="24"/>
        </w:rPr>
        <w:t xml:space="preserve"> объекта капитального строительства</w:t>
      </w:r>
    </w:p>
    <w:p>
      <w:pPr>
        <w:pStyle w:val="Normal"/>
        <w:bidi w:val="0"/>
        <w:spacing w:lineRule="auto" w:line="240" w:before="0" w:after="0"/>
        <w:jc w:val="both"/>
        <w:rPr>
          <w:sz w:val="24"/>
          <w:szCs w:val="24"/>
        </w:rPr>
      </w:pPr>
      <w:r>
        <w:rPr>
          <w:rFonts w:ascii="Times New Roman" w:hAnsi="Times New Roman"/>
          <w:i/>
          <w:sz w:val="24"/>
          <w:szCs w:val="24"/>
        </w:rPr>
        <w:t xml:space="preserve">                                                                    </w:t>
      </w:r>
      <w:r>
        <w:rPr>
          <w:rFonts w:ascii="Times New Roman" w:hAnsi="Times New Roman"/>
          <w:i/>
          <w:sz w:val="24"/>
          <w:szCs w:val="24"/>
        </w:rPr>
        <w:t>(ненужное зачеркнуть)</w:t>
      </w:r>
    </w:p>
    <w:p>
      <w:pPr>
        <w:pStyle w:val="Normal"/>
        <w:bidi w:val="0"/>
        <w:spacing w:lineRule="auto" w:line="240" w:before="0" w:after="0"/>
        <w:jc w:val="left"/>
        <w:rPr>
          <w:sz w:val="24"/>
          <w:szCs w:val="24"/>
        </w:rPr>
      </w:pPr>
      <w:r>
        <w:rPr>
          <w:rFonts w:ascii="Times New Roman" w:hAnsi="Times New Roman"/>
          <w:sz w:val="24"/>
          <w:szCs w:val="24"/>
        </w:rPr>
        <w:t>__________________________________________________________________</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i/>
          <w:sz w:val="24"/>
          <w:szCs w:val="24"/>
        </w:rPr>
        <w:t>(наименование объекта в соответствии проектной документацией)</w:t>
      </w:r>
    </w:p>
    <w:p>
      <w:pPr>
        <w:pStyle w:val="Normal"/>
        <w:tabs>
          <w:tab w:val="clear" w:pos="709"/>
          <w:tab w:val="left" w:pos="3780" w:leader="none"/>
        </w:tabs>
        <w:bidi w:val="0"/>
        <w:spacing w:lineRule="auto" w:line="240" w:before="0" w:after="0"/>
        <w:jc w:val="left"/>
        <w:rPr>
          <w:sz w:val="24"/>
          <w:szCs w:val="24"/>
        </w:rPr>
      </w:pPr>
      <w:r>
        <w:rPr>
          <w:rFonts w:ascii="Times New Roman" w:hAnsi="Times New Roman"/>
          <w:sz w:val="24"/>
          <w:szCs w:val="24"/>
        </w:rPr>
        <w:t>на земельном участке по адресу_______________________________________</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i/>
          <w:sz w:val="24"/>
          <w:szCs w:val="24"/>
        </w:rPr>
        <w:t>(почтовый адрес)</w:t>
      </w:r>
    </w:p>
    <w:p>
      <w:pPr>
        <w:pStyle w:val="Normal"/>
        <w:bidi w:val="0"/>
        <w:spacing w:lineRule="auto" w:line="240" w:before="0" w:after="0"/>
        <w:jc w:val="left"/>
        <w:rPr>
          <w:sz w:val="24"/>
          <w:szCs w:val="24"/>
        </w:rPr>
      </w:pPr>
      <w:r>
        <w:rPr>
          <w:rFonts w:ascii="Times New Roman" w:hAnsi="Times New Roman"/>
          <w:sz w:val="24"/>
          <w:szCs w:val="24"/>
        </w:rPr>
        <w:t>__________________________________________________________________</w:t>
      </w:r>
    </w:p>
    <w:p>
      <w:pPr>
        <w:pStyle w:val="Normal"/>
        <w:bidi w:val="0"/>
        <w:spacing w:lineRule="auto" w:line="240" w:before="0" w:after="0"/>
        <w:jc w:val="center"/>
        <w:rPr>
          <w:sz w:val="24"/>
          <w:szCs w:val="24"/>
        </w:rPr>
      </w:pPr>
      <w:r>
        <w:rPr>
          <w:rFonts w:ascii="Times New Roman" w:hAnsi="Times New Roman"/>
          <w:i/>
          <w:sz w:val="24"/>
          <w:szCs w:val="24"/>
        </w:rPr>
        <w:t>(кадастровый номер земельного участка)</w:t>
      </w:r>
    </w:p>
    <w:p>
      <w:pPr>
        <w:pStyle w:val="Normal"/>
        <w:bidi w:val="0"/>
        <w:spacing w:lineRule="auto" w:line="240" w:before="0" w:after="0"/>
        <w:jc w:val="left"/>
        <w:rPr>
          <w:sz w:val="24"/>
          <w:szCs w:val="24"/>
        </w:rPr>
      </w:pPr>
      <w:r>
        <w:rPr>
          <w:rFonts w:ascii="Times New Roman" w:hAnsi="Times New Roman"/>
          <w:sz w:val="24"/>
          <w:szCs w:val="24"/>
        </w:rPr>
        <w:t xml:space="preserve">принадлежащем на праве ____________________________________________ </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i/>
          <w:sz w:val="24"/>
          <w:szCs w:val="24"/>
        </w:rPr>
        <w:t>(вид права, на основании которого земельный участок принадлежит застройщику,</w:t>
      </w:r>
    </w:p>
    <w:p>
      <w:pPr>
        <w:pStyle w:val="Normal"/>
        <w:bidi w:val="0"/>
        <w:spacing w:lineRule="auto" w:line="240" w:before="0" w:after="0"/>
        <w:jc w:val="left"/>
        <w:rPr>
          <w:sz w:val="24"/>
          <w:szCs w:val="24"/>
        </w:rPr>
      </w:pPr>
      <w:r>
        <w:rPr>
          <w:rFonts w:ascii="Times New Roman" w:hAnsi="Times New Roman"/>
          <w:sz w:val="24"/>
          <w:szCs w:val="24"/>
        </w:rPr>
        <w:t>__________________________________________________________________</w:t>
      </w:r>
    </w:p>
    <w:p>
      <w:pPr>
        <w:pStyle w:val="Normal"/>
        <w:bidi w:val="0"/>
        <w:spacing w:lineRule="auto" w:line="240" w:before="0" w:after="0"/>
        <w:jc w:val="center"/>
        <w:rPr>
          <w:sz w:val="24"/>
          <w:szCs w:val="24"/>
        </w:rPr>
      </w:pPr>
      <w:r>
        <w:rPr>
          <w:rFonts w:ascii="Times New Roman" w:hAnsi="Times New Roman"/>
          <w:i/>
          <w:sz w:val="24"/>
          <w:szCs w:val="24"/>
        </w:rPr>
        <w:t>а также данные о документе, удостоверяющем право)</w:t>
      </w:r>
    </w:p>
    <w:p>
      <w:pPr>
        <w:pStyle w:val="Normal"/>
        <w:bidi w:val="0"/>
        <w:spacing w:lineRule="auto" w:line="240" w:before="0" w:after="0"/>
        <w:jc w:val="left"/>
        <w:rPr>
          <w:sz w:val="24"/>
          <w:szCs w:val="24"/>
        </w:rPr>
      </w:pPr>
      <w:r>
        <w:rPr>
          <w:rFonts w:ascii="Times New Roman" w:hAnsi="Times New Roman"/>
          <w:sz w:val="24"/>
          <w:szCs w:val="24"/>
        </w:rPr>
        <w:t>__________________________________________________________________,</w:t>
      </w:r>
    </w:p>
    <w:p>
      <w:pPr>
        <w:pStyle w:val="Normal"/>
        <w:bidi w:val="0"/>
        <w:spacing w:lineRule="auto" w:line="240" w:before="0" w:after="0"/>
        <w:jc w:val="left"/>
        <w:rPr>
          <w:sz w:val="24"/>
          <w:szCs w:val="24"/>
        </w:rPr>
      </w:pPr>
      <w:r>
        <w:rPr>
          <w:rFonts w:ascii="Times New Roman" w:hAnsi="Times New Roman"/>
          <w:sz w:val="24"/>
          <w:szCs w:val="24"/>
        </w:rPr>
        <w:t>включающий участок недр, обособленный водный объект и все, что прочно</w:t>
      </w:r>
    </w:p>
    <w:p>
      <w:pPr>
        <w:pStyle w:val="Normal"/>
        <w:bidi w:val="0"/>
        <w:spacing w:lineRule="auto" w:line="240" w:before="0" w:after="0"/>
        <w:jc w:val="left"/>
        <w:rPr>
          <w:sz w:val="24"/>
          <w:szCs w:val="24"/>
        </w:rPr>
      </w:pPr>
      <w:r>
        <w:rPr>
          <w:rFonts w:ascii="Times New Roman" w:hAnsi="Times New Roman"/>
          <w:sz w:val="24"/>
          <w:szCs w:val="24"/>
        </w:rPr>
        <w:t>связано с землей, в т.ч. леса, многолетние насаждения, здания, сооружения</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0" w:firstLine="709"/>
        <w:jc w:val="left"/>
        <w:rPr>
          <w:sz w:val="24"/>
          <w:szCs w:val="24"/>
        </w:rPr>
      </w:pPr>
      <w:r>
        <w:rPr>
          <w:rFonts w:ascii="Times New Roman" w:hAnsi="Times New Roman"/>
          <w:sz w:val="24"/>
          <w:szCs w:val="24"/>
        </w:rPr>
        <w:t>При этом сообщаю:</w:t>
      </w:r>
    </w:p>
    <w:p>
      <w:pPr>
        <w:pStyle w:val="Normal"/>
        <w:bidi w:val="0"/>
        <w:spacing w:lineRule="auto" w:line="240" w:before="0" w:after="0"/>
        <w:jc w:val="left"/>
        <w:rPr>
          <w:sz w:val="24"/>
          <w:szCs w:val="24"/>
        </w:rPr>
      </w:pPr>
      <w:r>
        <w:rPr>
          <w:rFonts w:ascii="Times New Roman" w:hAnsi="Times New Roman"/>
          <w:sz w:val="24"/>
          <w:szCs w:val="24"/>
        </w:rPr>
        <w:t>разрешение на строительство объекта получено __________________________________________________________________</w:t>
      </w:r>
    </w:p>
    <w:p>
      <w:pPr>
        <w:pStyle w:val="Normal"/>
        <w:bidi w:val="0"/>
        <w:spacing w:lineRule="auto" w:line="240" w:before="0" w:after="0"/>
        <w:jc w:val="left"/>
        <w:rPr>
          <w:sz w:val="24"/>
          <w:szCs w:val="24"/>
        </w:rPr>
      </w:pPr>
      <w:r>
        <w:rPr>
          <w:rFonts w:ascii="Times New Roman" w:hAnsi="Times New Roman"/>
          <w:i/>
          <w:sz w:val="24"/>
          <w:szCs w:val="24"/>
        </w:rPr>
        <w:t>(дата, номер, срок действия,</w:t>
      </w:r>
      <w:r>
        <w:rPr>
          <w:rFonts w:ascii="Times New Roman" w:hAnsi="Times New Roman"/>
          <w:sz w:val="24"/>
          <w:szCs w:val="24"/>
        </w:rPr>
        <w:t xml:space="preserve"> </w:t>
      </w:r>
      <w:r>
        <w:rPr>
          <w:rFonts w:ascii="Times New Roman" w:hAnsi="Times New Roman"/>
          <w:i/>
          <w:sz w:val="24"/>
          <w:szCs w:val="24"/>
        </w:rPr>
        <w:t>наименование органа, выдавшего разрешение на строительство)</w:t>
      </w:r>
      <w:r>
        <w:rPr>
          <w:rFonts w:ascii="Times New Roman" w:hAnsi="Times New Roman"/>
          <w:sz w:val="24"/>
          <w:szCs w:val="24"/>
        </w:rPr>
        <w:t xml:space="preserve"> __________________________________________________________________</w:t>
      </w:r>
    </w:p>
    <w:p>
      <w:pPr>
        <w:pStyle w:val="Normal"/>
        <w:bidi w:val="0"/>
        <w:spacing w:lineRule="auto" w:line="240" w:before="0" w:after="0"/>
        <w:ind w:left="0" w:right="0" w:hanging="0"/>
        <w:jc w:val="both"/>
        <w:rPr>
          <w:rFonts w:ascii="Times New Roman" w:hAnsi="Times New Roman"/>
          <w:i/>
          <w:i/>
          <w:sz w:val="24"/>
          <w:szCs w:val="24"/>
        </w:rPr>
      </w:pPr>
      <w:r>
        <w:rPr>
          <w:rFonts w:ascii="Times New Roman" w:hAnsi="Times New Roman"/>
          <w:i/>
          <w:sz w:val="24"/>
          <w:szCs w:val="24"/>
        </w:rPr>
      </w:r>
    </w:p>
    <w:p>
      <w:pPr>
        <w:pStyle w:val="Normal"/>
        <w:bidi w:val="0"/>
        <w:spacing w:lineRule="auto" w:line="240" w:before="0" w:after="0"/>
        <w:ind w:left="0" w:right="0" w:hanging="0"/>
        <w:jc w:val="both"/>
        <w:rPr>
          <w:sz w:val="24"/>
          <w:szCs w:val="24"/>
        </w:rPr>
      </w:pPr>
      <w:r>
        <w:rPr>
          <w:rFonts w:ascii="Times New Roman" w:hAnsi="Times New Roman"/>
          <w:sz w:val="24"/>
          <w:szCs w:val="24"/>
        </w:rPr>
        <w:t>Орган государственного строительного надзора, утвердивший заключение о соответствии построенного, реконструированного объекта капитального строительства _____________________________________________________.</w:t>
      </w:r>
    </w:p>
    <w:p>
      <w:pPr>
        <w:pStyle w:val="Normal"/>
        <w:bidi w:val="0"/>
        <w:spacing w:lineRule="auto" w:line="240" w:before="0" w:after="0"/>
        <w:ind w:left="0" w:right="0" w:hanging="0"/>
        <w:jc w:val="both"/>
        <w:rPr>
          <w:sz w:val="24"/>
          <w:szCs w:val="24"/>
        </w:rPr>
      </w:pPr>
      <w:r>
        <w:rPr>
          <w:rFonts w:ascii="Times New Roman" w:hAnsi="Times New Roman"/>
          <w:i/>
          <w:sz w:val="24"/>
          <w:szCs w:val="24"/>
        </w:rPr>
        <w:t xml:space="preserve">                                                                                            </w:t>
      </w:r>
      <w:r>
        <w:rPr>
          <w:rFonts w:ascii="Times New Roman" w:hAnsi="Times New Roman"/>
          <w:i/>
          <w:sz w:val="24"/>
          <w:szCs w:val="24"/>
        </w:rPr>
        <w:t>(наименование органа)</w:t>
      </w:r>
    </w:p>
    <w:p>
      <w:pPr>
        <w:pStyle w:val="Normal"/>
        <w:bidi w:val="0"/>
        <w:spacing w:lineRule="auto" w:line="240" w:before="0" w:after="0"/>
        <w:ind w:left="0" w:right="0" w:hanging="0"/>
        <w:jc w:val="both"/>
        <w:rPr>
          <w:sz w:val="24"/>
          <w:szCs w:val="24"/>
        </w:rPr>
      </w:pPr>
      <w:r>
        <w:rPr>
          <w:rFonts w:ascii="Times New Roman" w:hAnsi="Times New Roman"/>
          <w:sz w:val="24"/>
          <w:szCs w:val="24"/>
        </w:rPr>
        <w:t>Решение органа государственного строительного надзора об утверждении заключения о соответствии построенного, реконструированного объекта капитального строительства _________________________________________.</w:t>
      </w:r>
    </w:p>
    <w:p>
      <w:pPr>
        <w:pStyle w:val="Normal"/>
        <w:bidi w:val="0"/>
        <w:spacing w:lineRule="auto" w:line="240" w:before="0" w:after="0"/>
        <w:ind w:left="0" w:right="0" w:hanging="0"/>
        <w:jc w:val="both"/>
        <w:rPr>
          <w:sz w:val="24"/>
          <w:szCs w:val="24"/>
        </w:rPr>
      </w:pPr>
      <w:r>
        <w:rPr>
          <w:rFonts w:ascii="Times New Roman" w:hAnsi="Times New Roman"/>
          <w:i/>
          <w:sz w:val="24"/>
          <w:szCs w:val="24"/>
        </w:rPr>
        <w:t xml:space="preserve">                                                                                                         </w:t>
      </w:r>
      <w:r>
        <w:rPr>
          <w:rFonts w:ascii="Times New Roman" w:hAnsi="Times New Roman"/>
          <w:i/>
          <w:sz w:val="24"/>
          <w:szCs w:val="24"/>
        </w:rPr>
        <w:t>(дата, номер)</w:t>
      </w:r>
    </w:p>
    <w:p>
      <w:pPr>
        <w:pStyle w:val="Normal"/>
        <w:bidi w:val="0"/>
        <w:spacing w:lineRule="auto" w:line="240" w:before="0" w:after="0"/>
        <w:ind w:left="0" w:right="0" w:hanging="0"/>
        <w:jc w:val="both"/>
        <w:rPr>
          <w:sz w:val="24"/>
          <w:szCs w:val="24"/>
        </w:rPr>
      </w:pPr>
      <w:r>
        <w:rPr>
          <w:rFonts w:ascii="Times New Roman" w:hAnsi="Times New Roman"/>
          <w:sz w:val="24"/>
          <w:szCs w:val="24"/>
        </w:rPr>
        <w:t>Федеральный орган исполнительной власти, уполномоченный на осуществление федерального государственного экологического надзора___________________________________________________________.</w:t>
      </w:r>
    </w:p>
    <w:p>
      <w:pPr>
        <w:pStyle w:val="Normal"/>
        <w:bidi w:val="0"/>
        <w:spacing w:lineRule="auto" w:line="240" w:before="0" w:after="0"/>
        <w:ind w:left="0" w:right="0" w:hanging="0"/>
        <w:jc w:val="both"/>
        <w:rPr>
          <w:sz w:val="24"/>
          <w:szCs w:val="24"/>
        </w:rPr>
      </w:pPr>
      <w:r>
        <w:rPr>
          <w:rFonts w:ascii="Times New Roman" w:hAnsi="Times New Roman"/>
          <w:i/>
          <w:sz w:val="24"/>
          <w:szCs w:val="24"/>
        </w:rPr>
        <w:t xml:space="preserve">                                                                         </w:t>
      </w:r>
      <w:r>
        <w:rPr>
          <w:rFonts w:ascii="Times New Roman" w:hAnsi="Times New Roman"/>
          <w:i/>
          <w:sz w:val="24"/>
          <w:szCs w:val="24"/>
        </w:rPr>
        <w:t>(наименование органа)</w:t>
      </w:r>
    </w:p>
    <w:p>
      <w:pPr>
        <w:pStyle w:val="Normal"/>
        <w:bidi w:val="0"/>
        <w:spacing w:lineRule="auto" w:line="240" w:before="0" w:after="0"/>
        <w:ind w:left="0" w:right="0" w:hanging="0"/>
        <w:jc w:val="both"/>
        <w:rPr>
          <w:sz w:val="24"/>
          <w:szCs w:val="24"/>
        </w:rPr>
      </w:pPr>
      <w:r>
        <w:rPr>
          <w:rFonts w:ascii="Times New Roman" w:hAnsi="Times New Roman"/>
          <w:sz w:val="24"/>
          <w:szCs w:val="24"/>
        </w:rPr>
        <w:t>Решение федерального органа исполнительной власти, уполномоченного на осуществление федерального государственного экологического надзора, об утверждении заключения органа федерального государственного экологического надзора_____________________________________________.</w:t>
      </w:r>
    </w:p>
    <w:p>
      <w:pPr>
        <w:pStyle w:val="Normal"/>
        <w:bidi w:val="0"/>
        <w:spacing w:lineRule="auto" w:line="240" w:before="0" w:after="0"/>
        <w:ind w:left="0" w:right="0" w:hanging="0"/>
        <w:jc w:val="both"/>
        <w:rPr>
          <w:sz w:val="24"/>
          <w:szCs w:val="24"/>
        </w:rPr>
      </w:pPr>
      <w:r>
        <w:rPr>
          <w:rFonts w:ascii="Times New Roman" w:hAnsi="Times New Roman"/>
          <w:i/>
          <w:sz w:val="24"/>
          <w:szCs w:val="24"/>
        </w:rPr>
        <w:t xml:space="preserve">                                                                                                          </w:t>
      </w:r>
      <w:r>
        <w:rPr>
          <w:rFonts w:ascii="Times New Roman" w:hAnsi="Times New Roman"/>
          <w:i/>
          <w:sz w:val="24"/>
          <w:szCs w:val="24"/>
        </w:rPr>
        <w:t>(дата, номер)</w:t>
      </w:r>
    </w:p>
    <w:p>
      <w:pPr>
        <w:pStyle w:val="Normal"/>
        <w:bidi w:val="0"/>
        <w:spacing w:lineRule="auto" w:line="240" w:before="0" w:after="0"/>
        <w:ind w:left="0" w:right="0" w:hanging="0"/>
        <w:jc w:val="both"/>
        <w:rPr>
          <w:sz w:val="24"/>
          <w:szCs w:val="24"/>
        </w:rPr>
      </w:pPr>
      <w:r>
        <w:rPr>
          <w:rFonts w:ascii="Times New Roman" w:hAnsi="Times New Roman"/>
          <w:sz w:val="24"/>
          <w:szCs w:val="24"/>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r>
        <w:rPr>
          <w:rFonts w:ascii="Times New Roman" w:hAnsi="Times New Roman"/>
          <w:i/>
          <w:sz w:val="24"/>
          <w:szCs w:val="24"/>
        </w:rPr>
        <w:t xml:space="preserve"> (ненужное зачеркнуть)</w:t>
      </w:r>
      <w:r>
        <w:rPr>
          <w:rFonts w:ascii="Times New Roman" w:hAnsi="Times New Roman"/>
          <w:sz w:val="24"/>
          <w:szCs w:val="24"/>
        </w:rPr>
        <w:t> </w:t>
      </w:r>
    </w:p>
    <w:p>
      <w:pPr>
        <w:pStyle w:val="Normal"/>
        <w:bidi w:val="0"/>
        <w:spacing w:lineRule="auto" w:line="240" w:before="0" w:after="0"/>
        <w:ind w:left="0" w:right="0" w:hanging="0"/>
        <w:jc w:val="both"/>
        <w:rPr>
          <w:rFonts w:ascii="Times New Roman" w:hAnsi="Times New Roman"/>
          <w:i/>
          <w:i/>
          <w:sz w:val="24"/>
          <w:szCs w:val="24"/>
        </w:rPr>
      </w:pPr>
      <w:r>
        <w:rPr>
          <w:rFonts w:ascii="Times New Roman" w:hAnsi="Times New Roman"/>
          <w:i/>
          <w:sz w:val="24"/>
          <w:szCs w:val="24"/>
        </w:rPr>
      </w:r>
    </w:p>
    <w:p>
      <w:pPr>
        <w:pStyle w:val="Normal"/>
        <w:bidi w:val="0"/>
        <w:spacing w:lineRule="auto" w:line="240" w:before="0" w:after="0"/>
        <w:ind w:left="0" w:right="0" w:hanging="0"/>
        <w:jc w:val="both"/>
        <w:rPr>
          <w:sz w:val="24"/>
          <w:szCs w:val="24"/>
        </w:rPr>
      </w:pPr>
      <w:r>
        <w:rPr/>
        <mc:AlternateContent>
          <mc:Choice Requires="wps">
            <w:drawing>
              <wp:inline distT="0" distB="0" distL="0" distR="0">
                <wp:extent cx="177800" cy="177800"/>
                <wp:effectExtent l="0" t="0" r="0" b="0"/>
                <wp:docPr id="2" name="Фигура1"/>
                <a:graphic xmlns:a="http://schemas.openxmlformats.org/drawingml/2006/main">
                  <a:graphicData uri="http://schemas.microsoft.com/office/word/2010/wordprocessingShape">
                    <wps:wsp>
                      <wps:cNvSpPr/>
                      <wps:spPr>
                        <a:xfrm>
                          <a:off x="0" y="0"/>
                          <a:ext cx="177120" cy="177120"/>
                        </a:xfrm>
                        <a:prstGeom prst="rect">
                          <a:avLst/>
                        </a:prstGeom>
                        <a:noFill/>
                        <a:ln w="3240">
                          <a:solidFill>
                            <a:srgbClr val="000000"/>
                          </a:solidFill>
                          <a:round/>
                        </a:ln>
                      </wps:spPr>
                      <wps:style>
                        <a:lnRef idx="0"/>
                        <a:fillRef idx="0"/>
                        <a:effectRef idx="0"/>
                        <a:fontRef idx="minor"/>
                      </wps:style>
                      <wps:txbx>
                        <w:txbxContent>
                          <w:p>
                            <w:pPr>
                              <w:pStyle w:val="Normal"/>
                              <w:bidi w:val="0"/>
                              <w:jc w:val="center"/>
                              <w:rPr>
                                <w:rFonts w:asciiTheme="minorAscii" w:hAnsiTheme="minorHAnsi"/>
                                <w:color w:val="FFFFFF" w:themeColor="background1"/>
                                <w:spacing w:val="0"/>
                                <w:sz w:val="22"/>
                              </w:rPr>
                            </w:pPr>
                            <w:r>
                              <w:rPr/>
                            </w:r>
                          </w:p>
                        </w:txbxContent>
                      </wps:txbx>
                      <wps:bodyPr lIns="90000" rIns="90000" tIns="47160" bIns="47160" anchor="ctr">
                        <a:noAutofit/>
                      </wps:bodyPr>
                    </wps:wsp>
                  </a:graphicData>
                </a:graphic>
              </wp:inline>
            </w:drawing>
          </mc:Choice>
          <mc:Fallback>
            <w:pict>
              <v:rect id="shape_0" ID="Фигура1" stroked="t" style="position:absolute;margin-left:0pt;margin-top:-14pt;width:13.9pt;height:13.9pt;mso-position-vertical:top">
                <w10:wrap type="none"/>
                <v:fill o:detectmouseclick="t" on="false"/>
                <v:stroke color="black" weight="3240" joinstyle="round" endcap="flat"/>
                <v:textbox>
                  <w:txbxContent>
                    <w:p>
                      <w:pPr>
                        <w:pStyle w:val="Normal"/>
                        <w:bidi w:val="0"/>
                        <w:jc w:val="center"/>
                        <w:rPr>
                          <w:rFonts w:asciiTheme="minorAscii" w:hAnsiTheme="minorHAnsi"/>
                          <w:color w:val="FFFFFF" w:themeColor="background1"/>
                          <w:spacing w:val="0"/>
                          <w:sz w:val="22"/>
                        </w:rPr>
                      </w:pPr>
                      <w:r>
                        <w:rPr/>
                      </w:r>
                    </w:p>
                  </w:txbxContent>
                </v:textbox>
              </v:rect>
            </w:pict>
          </mc:Fallback>
        </mc:AlternateContent>
      </w:r>
      <w:r>
        <w:rPr>
          <w:rFonts w:ascii="Times New Roman" w:hAnsi="Times New Roman"/>
          <w:i/>
          <w:sz w:val="24"/>
          <w:szCs w:val="24"/>
        </w:rPr>
        <w:t xml:space="preserve"> </w:t>
      </w:r>
      <w:r>
        <w:rPr>
          <w:rFonts w:ascii="Times New Roman" w:hAnsi="Times New Roman"/>
          <w:sz w:val="24"/>
          <w:szCs w:val="24"/>
        </w:rPr>
        <w:t>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w:t>
      </w:r>
    </w:p>
    <w:p>
      <w:pPr>
        <w:pStyle w:val="Normal"/>
        <w:bidi w:val="0"/>
        <w:spacing w:lineRule="auto" w:line="240" w:before="0" w:after="0"/>
        <w:ind w:left="0" w:right="0" w:hanging="0"/>
        <w:jc w:val="both"/>
        <w:rPr>
          <w:rFonts w:ascii="Times New Roman" w:hAnsi="Times New Roman"/>
          <w:i/>
          <w:i/>
          <w:sz w:val="24"/>
          <w:szCs w:val="24"/>
        </w:rPr>
      </w:pPr>
      <w:r>
        <w:rPr>
          <w:rFonts w:ascii="Times New Roman" w:hAnsi="Times New Roman"/>
          <w:i/>
          <w:sz w:val="24"/>
          <w:szCs w:val="24"/>
        </w:rPr>
      </w:r>
    </w:p>
    <w:p>
      <w:pPr>
        <w:pStyle w:val="Normal"/>
        <w:bidi w:val="0"/>
        <w:spacing w:lineRule="auto" w:line="240" w:before="0" w:after="0"/>
        <w:ind w:left="0" w:right="0" w:hanging="0"/>
        <w:jc w:val="both"/>
        <w:rPr>
          <w:sz w:val="24"/>
          <w:szCs w:val="24"/>
        </w:rPr>
      </w:pPr>
      <w:r>
        <w:rPr/>
        <mc:AlternateContent>
          <mc:Choice Requires="wps">
            <w:drawing>
              <wp:inline distT="0" distB="0" distL="0" distR="0">
                <wp:extent cx="177800" cy="177800"/>
                <wp:effectExtent l="0" t="0" r="0" b="0"/>
                <wp:docPr id="4" name="Фигура2"/>
                <a:graphic xmlns:a="http://schemas.openxmlformats.org/drawingml/2006/main">
                  <a:graphicData uri="http://schemas.microsoft.com/office/word/2010/wordprocessingShape">
                    <wps:wsp>
                      <wps:cNvSpPr/>
                      <wps:spPr>
                        <a:xfrm>
                          <a:off x="0" y="0"/>
                          <a:ext cx="177120" cy="177120"/>
                        </a:xfrm>
                        <a:prstGeom prst="rect">
                          <a:avLst/>
                        </a:prstGeom>
                        <a:noFill/>
                        <a:ln w="3240">
                          <a:solidFill>
                            <a:srgbClr val="000000"/>
                          </a:solidFill>
                          <a:round/>
                        </a:ln>
                      </wps:spPr>
                      <wps:style>
                        <a:lnRef idx="0"/>
                        <a:fillRef idx="0"/>
                        <a:effectRef idx="0"/>
                        <a:fontRef idx="minor"/>
                      </wps:style>
                      <wps:txbx>
                        <w:txbxContent>
                          <w:p>
                            <w:pPr>
                              <w:pStyle w:val="Normal"/>
                              <w:bidi w:val="0"/>
                              <w:jc w:val="center"/>
                              <w:rPr>
                                <w:rFonts w:asciiTheme="minorAscii" w:hAnsiTheme="minorHAnsi"/>
                                <w:color w:val="FFFFFF" w:themeColor="background1"/>
                                <w:spacing w:val="0"/>
                                <w:sz w:val="22"/>
                              </w:rPr>
                            </w:pPr>
                            <w:r>
                              <w:rPr/>
                            </w:r>
                          </w:p>
                        </w:txbxContent>
                      </wps:txbx>
                      <wps:bodyPr lIns="90000" rIns="90000" tIns="47160" bIns="47160" anchor="ctr">
                        <a:noAutofit/>
                      </wps:bodyPr>
                    </wps:wsp>
                  </a:graphicData>
                </a:graphic>
              </wp:inline>
            </w:drawing>
          </mc:Choice>
          <mc:Fallback>
            <w:pict>
              <v:rect id="shape_0" ID="Фигура2" stroked="t" style="position:absolute;margin-left:0pt;margin-top:-14pt;width:13.9pt;height:13.9pt;mso-position-vertical:top">
                <w10:wrap type="none"/>
                <v:fill o:detectmouseclick="t" on="false"/>
                <v:stroke color="black" weight="3240" joinstyle="round" endcap="flat"/>
                <v:textbox>
                  <w:txbxContent>
                    <w:p>
                      <w:pPr>
                        <w:pStyle w:val="Normal"/>
                        <w:bidi w:val="0"/>
                        <w:jc w:val="center"/>
                        <w:rPr>
                          <w:rFonts w:asciiTheme="minorAscii" w:hAnsiTheme="minorHAnsi"/>
                          <w:color w:val="FFFFFF" w:themeColor="background1"/>
                          <w:spacing w:val="0"/>
                          <w:sz w:val="22"/>
                        </w:rPr>
                      </w:pPr>
                      <w:r>
                        <w:rPr/>
                      </w:r>
                    </w:p>
                  </w:txbxContent>
                </v:textbox>
              </v:rect>
            </w:pict>
          </mc:Fallback>
        </mc:AlternateContent>
      </w:r>
      <w:r>
        <w:rPr>
          <w:rFonts w:ascii="Times New Roman" w:hAnsi="Times New Roman"/>
          <w:i/>
          <w:sz w:val="24"/>
          <w:szCs w:val="24"/>
        </w:rPr>
        <w:t xml:space="preserve"> </w:t>
      </w:r>
      <w:r>
        <w:rPr>
          <w:rFonts w:ascii="Times New Roman" w:hAnsi="Times New Roman"/>
          <w:sz w:val="24"/>
          <w:szCs w:val="24"/>
        </w:rPr>
        <w:t>Подтверждаю, что строительство, реконструкция здания, сооружения осуществлялись с привлечением средств застройщика и иного лица (иныхлиц) и выражаю согласие застройщика и иного лица (иных лиц) на осуществление государственной регистрации права собственности застройщика и(или)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p>
    <w:p>
      <w:pPr>
        <w:pStyle w:val="Normal"/>
        <w:bidi w:val="0"/>
        <w:spacing w:lineRule="auto" w:line="240" w:before="0" w:after="0"/>
        <w:ind w:left="0" w:right="0" w:hanging="0"/>
        <w:jc w:val="both"/>
        <w:rPr>
          <w:rFonts w:ascii="Times New Roman" w:hAnsi="Times New Roman"/>
          <w:i/>
          <w:i/>
          <w:sz w:val="24"/>
          <w:szCs w:val="24"/>
        </w:rPr>
      </w:pPr>
      <w:r>
        <w:rPr>
          <w:rFonts w:ascii="Times New Roman" w:hAnsi="Times New Roman"/>
          <w:i/>
          <w:sz w:val="24"/>
          <w:szCs w:val="24"/>
        </w:rPr>
      </w:r>
    </w:p>
    <w:p>
      <w:pPr>
        <w:pStyle w:val="Normal"/>
        <w:bidi w:val="0"/>
        <w:spacing w:lineRule="auto" w:line="240" w:before="0" w:after="0"/>
        <w:ind w:left="0" w:right="0" w:hanging="0"/>
        <w:jc w:val="both"/>
        <w:rPr>
          <w:sz w:val="24"/>
          <w:szCs w:val="24"/>
        </w:rPr>
      </w:pPr>
      <w:r>
        <w:rPr>
          <w:rFonts w:ascii="Times New Roman" w:hAnsi="Times New Roman"/>
          <w:sz w:val="24"/>
          <w:szCs w:val="24"/>
        </w:rPr>
        <w:t xml:space="preserve">Сведения об уплате государственной пошлины за осуществление государственной регистрации прав:____________________________________ </w:t>
      </w:r>
    </w:p>
    <w:p>
      <w:pPr>
        <w:pStyle w:val="Normal"/>
        <w:bidi w:val="0"/>
        <w:spacing w:lineRule="auto" w:line="240" w:before="0" w:after="0"/>
        <w:ind w:left="0" w:right="0" w:hanging="0"/>
        <w:jc w:val="both"/>
        <w:rPr>
          <w:sz w:val="24"/>
          <w:szCs w:val="24"/>
        </w:rPr>
      </w:pPr>
      <w:r>
        <w:rPr>
          <w:rFonts w:ascii="Times New Roman" w:hAnsi="Times New Roman"/>
          <w:i/>
          <w:sz w:val="24"/>
          <w:szCs w:val="24"/>
        </w:rPr>
        <w:t xml:space="preserve">   </w:t>
      </w:r>
      <w:r>
        <w:rPr>
          <w:rFonts w:ascii="Times New Roman" w:hAnsi="Times New Roman"/>
          <w:i/>
          <w:sz w:val="24"/>
          <w:szCs w:val="24"/>
        </w:rPr>
        <w:t>(дата, номер платежного документа; сведения о плательщике: Ф.И.О (последнее - при наличии)</w:t>
      </w:r>
    </w:p>
    <w:p>
      <w:pPr>
        <w:pStyle w:val="Normal"/>
        <w:bidi w:val="0"/>
        <w:spacing w:lineRule="auto" w:line="240" w:before="0" w:after="0"/>
        <w:ind w:left="0" w:right="0" w:hanging="0"/>
        <w:jc w:val="both"/>
        <w:rPr>
          <w:sz w:val="24"/>
          <w:szCs w:val="24"/>
        </w:rPr>
      </w:pPr>
      <w:r>
        <w:rPr>
          <w:rFonts w:ascii="Times New Roman" w:hAnsi="Times New Roman"/>
          <w:sz w:val="24"/>
          <w:szCs w:val="24"/>
        </w:rPr>
        <w:t xml:space="preserve">__________________________________________________________________ </w:t>
      </w:r>
      <w:r>
        <w:rPr>
          <w:rFonts w:ascii="Times New Roman" w:hAnsi="Times New Roman"/>
          <w:i/>
          <w:sz w:val="24"/>
          <w:szCs w:val="24"/>
        </w:rPr>
        <w:t>данные документа, удостоверяющего личность - для физических лиц</w:t>
      </w:r>
    </w:p>
    <w:p>
      <w:pPr>
        <w:pStyle w:val="Normal"/>
        <w:bidi w:val="0"/>
        <w:spacing w:lineRule="auto" w:line="240" w:before="0" w:after="0"/>
        <w:ind w:left="0" w:right="0" w:hanging="0"/>
        <w:jc w:val="both"/>
        <w:rPr>
          <w:rFonts w:ascii="Times New Roman" w:hAnsi="Times New Roman"/>
          <w:i/>
          <w:i/>
          <w:sz w:val="24"/>
          <w:szCs w:val="24"/>
        </w:rPr>
      </w:pPr>
      <w:r>
        <w:rPr>
          <w:rFonts w:ascii="Times New Roman" w:hAnsi="Times New Roman"/>
          <w:i/>
          <w:sz w:val="24"/>
          <w:szCs w:val="24"/>
        </w:rPr>
      </w:r>
    </w:p>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center"/>
        <w:rPr>
          <w:sz w:val="24"/>
          <w:szCs w:val="24"/>
        </w:rPr>
      </w:pPr>
      <w:r>
        <w:rPr>
          <w:rFonts w:ascii="Times New Roman" w:hAnsi="Times New Roman"/>
          <w:sz w:val="24"/>
          <w:szCs w:val="24"/>
        </w:rPr>
        <w:t>Основные показатели объекта</w:t>
      </w:r>
    </w:p>
    <w:tbl>
      <w:tblPr>
        <w:tblStyle w:val="Style_3"/>
        <w:tblW w:w="9628" w:type="dxa"/>
        <w:jc w:val="left"/>
        <w:tblInd w:w="124" w:type="dxa"/>
        <w:tblCellMar>
          <w:top w:w="102" w:type="dxa"/>
          <w:left w:w="62" w:type="dxa"/>
          <w:bottom w:w="102" w:type="dxa"/>
          <w:right w:w="62" w:type="dxa"/>
        </w:tblCellMar>
      </w:tblPr>
      <w:tblGrid>
        <w:gridCol w:w="5331"/>
        <w:gridCol w:w="1294"/>
        <w:gridCol w:w="1528"/>
        <w:gridCol w:w="1474"/>
      </w:tblGrid>
      <w:tr>
        <w:trPr>
          <w:trHeight w:val="773" w:hRule="atLeast"/>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Наименование показателя</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Единица измерения</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По проекту</w:t>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Фактически</w:t>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0"/>
              <w:rPr>
                <w:sz w:val="24"/>
                <w:szCs w:val="24"/>
              </w:rPr>
            </w:pPr>
            <w:r>
              <w:rPr>
                <w:rFonts w:ascii="Times New Roman" w:hAnsi="Times New Roman"/>
                <w:sz w:val="24"/>
                <w:szCs w:val="24"/>
              </w:rPr>
              <w:t>1. Общие показатели вводимого в эксплуатацию объекта</w:t>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Строительный объем - всего</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куб.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в том числе надземной части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куб.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Общая площадь</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Площадь нежилых помещений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Площадь встроенно-пристроенных помещений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зданий, сооружений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0"/>
              <w:rPr>
                <w:sz w:val="24"/>
                <w:szCs w:val="24"/>
              </w:rPr>
            </w:pPr>
            <w:r>
              <w:rPr>
                <w:rFonts w:ascii="Times New Roman" w:hAnsi="Times New Roman"/>
                <w:sz w:val="24"/>
                <w:szCs w:val="24"/>
              </w:rPr>
              <w:t>2. Объекты непроизводственного назначения</w:t>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1"/>
              <w:rPr>
                <w:sz w:val="24"/>
                <w:szCs w:val="24"/>
              </w:rPr>
            </w:pPr>
            <w:r>
              <w:rPr>
                <w:rFonts w:ascii="Times New Roman" w:hAnsi="Times New Roman"/>
                <w:sz w:val="24"/>
                <w:szCs w:val="24"/>
              </w:rPr>
              <w:t>2.1. Нежилые объекты (объекты здравоохранения, образования, культуры, отдыха, спорта и т.д.)</w:t>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мест</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помещений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Вместимость</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этажей</w:t>
            </w:r>
          </w:p>
        </w:tc>
        <w:tc>
          <w:tcPr>
            <w:tcW w:w="1294"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в том числе подземных</w:t>
            </w:r>
          </w:p>
        </w:tc>
        <w:tc>
          <w:tcPr>
            <w:tcW w:w="1294"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tc>
        <w:tc>
          <w:tcPr>
            <w:tcW w:w="152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Сети и системы инженерно-технического обеспечения</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Лифты</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Эскалаторы</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Инвалидные подъемники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Инвалидные подъемники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фундаментов</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стен</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перекрытий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кровли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Иные показатели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1"/>
              <w:rPr>
                <w:sz w:val="24"/>
                <w:szCs w:val="24"/>
              </w:rPr>
            </w:pPr>
            <w:r>
              <w:rPr>
                <w:rFonts w:ascii="Times New Roman" w:hAnsi="Times New Roman"/>
                <w:sz w:val="24"/>
                <w:szCs w:val="24"/>
              </w:rPr>
              <w:t>2.2. Объекты жилищного фонда</w:t>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Общая площадь жилых помещений (за исключением балконов, лоджий, веранд и террас)</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Общая площадь нежилых помещений, в том числе площадь общего имущества в многоквартирном доме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этажей</w:t>
            </w:r>
          </w:p>
        </w:tc>
        <w:tc>
          <w:tcPr>
            <w:tcW w:w="1294"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в том числе подземных</w:t>
            </w:r>
          </w:p>
        </w:tc>
        <w:tc>
          <w:tcPr>
            <w:tcW w:w="1294"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tc>
        <w:tc>
          <w:tcPr>
            <w:tcW w:w="152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секций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секций</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Количество квартир/общая площадь, всего</w:t>
            </w:r>
          </w:p>
          <w:p>
            <w:pPr>
              <w:pStyle w:val="Normal"/>
              <w:bidi w:val="0"/>
              <w:spacing w:lineRule="auto" w:line="240" w:before="0" w:after="0"/>
              <w:jc w:val="left"/>
              <w:rPr>
                <w:sz w:val="24"/>
                <w:szCs w:val="24"/>
              </w:rPr>
            </w:pPr>
            <w:r>
              <w:rPr>
                <w:rFonts w:ascii="Times New Roman" w:hAnsi="Times New Roman"/>
                <w:sz w:val="24"/>
                <w:szCs w:val="24"/>
              </w:rPr>
              <w:t>в том числе: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1-комнатные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2-комнатные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3-комнатные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4-комнатные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более чем 4-комнатные</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Общая площадь жилых помещений (с учетом балконов, лоджий, веранд и террас)</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 м</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Сети и системы инженерно-технического обеспечения</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Лифты</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Эскалаторы</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Инвалидные подъемники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фундаментов</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стен</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перекрытий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кровли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Иные показатели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0"/>
              <w:rPr>
                <w:sz w:val="24"/>
                <w:szCs w:val="24"/>
              </w:rPr>
            </w:pPr>
            <w:r>
              <w:rPr>
                <w:rFonts w:ascii="Times New Roman" w:hAnsi="Times New Roman"/>
                <w:sz w:val="24"/>
                <w:szCs w:val="24"/>
              </w:rPr>
              <w:t>3. Объекты производственного назначения</w:t>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Наименование объекта капитального строительства в соответствии с проектной документацией:</w:t>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Тип объекта</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Мощность</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Производительность</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Сети и системы инженерно-технического обеспечения</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Лифты</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Эскалаторы</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Инвалидные подъемники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шт.</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фундаментов</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стен</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перекрытий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кровли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Иные показатели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0"/>
              <w:rPr>
                <w:sz w:val="24"/>
                <w:szCs w:val="24"/>
              </w:rPr>
            </w:pPr>
            <w:r>
              <w:rPr>
                <w:rFonts w:ascii="Times New Roman" w:hAnsi="Times New Roman"/>
                <w:sz w:val="24"/>
                <w:szCs w:val="24"/>
              </w:rPr>
              <w:t>4. Линейные объекты</w:t>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Категория (класс)</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Протяженность</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Мощность (пропускная способность, грузооборот, интенсивность движения)</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Диаметры и количество трубопроводов, характеристики материалов труб</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Тип (КЛ, ВЛ, КВЛ), уровень напряжения линий электропередачи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Перечень конструктивных элементов, оказывающих влияние на безопасность</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Иные показатели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9627"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bidi w:val="0"/>
              <w:spacing w:lineRule="auto" w:line="240" w:before="0" w:after="0"/>
              <w:ind w:left="0" w:hanging="0"/>
              <w:jc w:val="center"/>
              <w:outlineLvl w:val="0"/>
              <w:rPr>
                <w:sz w:val="24"/>
                <w:szCs w:val="24"/>
              </w:rPr>
            </w:pPr>
            <w:r>
              <w:rPr>
                <w:rFonts w:ascii="Times New Roman" w:hAnsi="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Класс энергоэффективности здания</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Удельный расход тепловой энергии на 1 кв. м площади</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кВт * ч/м2</w:t>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Материалы утепления наружных ограждающих конструкций</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c>
          <w:tcPr>
            <w:tcW w:w="533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Заполнение световых проемов</w:t>
            </w:r>
          </w:p>
        </w:tc>
        <w:tc>
          <w:tcPr>
            <w:tcW w:w="129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52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147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bl>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sz w:val="24"/>
          <w:szCs w:val="24"/>
        </w:rPr>
        <w:t xml:space="preserve">Приложение: </w:t>
      </w:r>
    </w:p>
    <w:p>
      <w:pPr>
        <w:pStyle w:val="Normal"/>
        <w:numPr>
          <w:ilvl w:val="0"/>
          <w:numId w:val="3"/>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3"/>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3"/>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3"/>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3"/>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Заявитель:</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                                    ______________________</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sz w:val="24"/>
          <w:szCs w:val="24"/>
        </w:rPr>
        <w:t>(подпись)                                                                          (Фамилия И.О.)</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 ______________ 20__ г.</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numPr>
          <w:ilvl w:val="2"/>
          <w:numId w:val="7"/>
        </w:numPr>
        <w:bidi w:val="0"/>
        <w:spacing w:lineRule="auto" w:line="240" w:before="0" w:after="0"/>
        <w:ind w:left="0" w:right="0" w:hanging="0"/>
        <w:contextualSpacing/>
        <w:jc w:val="both"/>
        <w:rPr>
          <w:sz w:val="24"/>
          <w:szCs w:val="24"/>
        </w:rPr>
      </w:pPr>
      <w:r>
        <w:rPr>
          <w:rFonts w:ascii="Tinos" w:hAnsi="Tinos"/>
          <w:sz w:val="24"/>
          <w:szCs w:val="24"/>
        </w:rPr>
        <w:t xml:space="preserve"> </w:t>
      </w:r>
      <w:r>
        <w:rPr>
          <w:rFonts w:ascii="Tinos" w:hAnsi="Tinos"/>
          <w:sz w:val="24"/>
          <w:szCs w:val="24"/>
        </w:rPr>
        <w:t>Способ выдачи документов (нужное подчеркнуть, указать):</w:t>
      </w:r>
    </w:p>
    <w:p>
      <w:pPr>
        <w:pStyle w:val="Normal"/>
        <w:numPr>
          <w:ilvl w:val="0"/>
          <w:numId w:val="7"/>
        </w:numPr>
        <w:bidi w:val="0"/>
        <w:spacing w:lineRule="auto" w:line="240" w:before="0" w:after="0"/>
        <w:contextualSpacing/>
        <w:jc w:val="both"/>
        <w:rPr>
          <w:sz w:val="24"/>
          <w:szCs w:val="24"/>
        </w:rPr>
      </w:pPr>
      <w:r>
        <w:rPr>
          <w:rFonts w:ascii="Tinos" w:hAnsi="Tinos"/>
          <w:sz w:val="24"/>
          <w:szCs w:val="24"/>
        </w:rPr>
        <w:t xml:space="preserve">лично в Уполномоченном органе; </w:t>
      </w:r>
    </w:p>
    <w:p>
      <w:pPr>
        <w:pStyle w:val="Normal"/>
        <w:numPr>
          <w:ilvl w:val="0"/>
          <w:numId w:val="7"/>
        </w:numPr>
        <w:bidi w:val="0"/>
        <w:spacing w:lineRule="auto" w:line="240" w:before="0" w:after="0"/>
        <w:contextualSpacing/>
        <w:jc w:val="both"/>
        <w:rPr>
          <w:sz w:val="24"/>
          <w:szCs w:val="24"/>
        </w:rPr>
      </w:pPr>
      <w:r>
        <w:rPr>
          <w:rFonts w:ascii="Tinos" w:hAnsi="Tinos"/>
          <w:sz w:val="24"/>
          <w:szCs w:val="24"/>
        </w:rPr>
        <w:t>в личном кабинете на Едином портале;</w:t>
      </w:r>
    </w:p>
    <w:p>
      <w:pPr>
        <w:pStyle w:val="Normal"/>
        <w:numPr>
          <w:ilvl w:val="0"/>
          <w:numId w:val="7"/>
        </w:numPr>
        <w:bidi w:val="0"/>
        <w:spacing w:lineRule="auto" w:line="240" w:before="0" w:after="0"/>
        <w:contextualSpacing/>
        <w:jc w:val="both"/>
        <w:rPr>
          <w:sz w:val="24"/>
          <w:szCs w:val="24"/>
        </w:rPr>
      </w:pPr>
      <w:r>
        <w:rPr>
          <w:rFonts w:ascii="Tinos" w:hAnsi="Tinos"/>
          <w:sz w:val="24"/>
          <w:szCs w:val="24"/>
        </w:rPr>
        <w:t xml:space="preserve">в МФЦ; </w:t>
      </w:r>
    </w:p>
    <w:p>
      <w:pPr>
        <w:pStyle w:val="Normal"/>
        <w:numPr>
          <w:ilvl w:val="0"/>
          <w:numId w:val="7"/>
        </w:numPr>
        <w:bidi w:val="0"/>
        <w:spacing w:lineRule="auto" w:line="240" w:before="0" w:after="0"/>
        <w:contextualSpacing/>
        <w:jc w:val="both"/>
        <w:rPr>
          <w:sz w:val="24"/>
          <w:szCs w:val="24"/>
        </w:rPr>
      </w:pPr>
      <w:r>
        <w:rPr>
          <w:rFonts w:ascii="Tinos" w:hAnsi="Tinos"/>
          <w:sz w:val="24"/>
          <w:szCs w:val="24"/>
        </w:rPr>
        <w:t xml:space="preserve">электронная почта_________________________; </w:t>
      </w:r>
    </w:p>
    <w:p>
      <w:pPr>
        <w:pStyle w:val="Normal"/>
        <w:numPr>
          <w:ilvl w:val="0"/>
          <w:numId w:val="7"/>
        </w:numPr>
        <w:bidi w:val="0"/>
        <w:spacing w:lineRule="auto" w:line="240" w:before="0" w:after="0"/>
        <w:contextualSpacing/>
        <w:jc w:val="both"/>
        <w:rPr>
          <w:sz w:val="24"/>
          <w:szCs w:val="24"/>
        </w:rPr>
      </w:pPr>
      <w:r>
        <w:rPr>
          <w:rFonts w:ascii="Tinos" w:hAnsi="Tinos"/>
          <w:sz w:val="24"/>
          <w:szCs w:val="24"/>
        </w:rPr>
        <w:t>почтовым отправлением с уведомлением_____________________________.</w:t>
      </w:r>
    </w:p>
    <w:p>
      <w:pPr>
        <w:pStyle w:val="Normal"/>
        <w:numPr>
          <w:ilvl w:val="0"/>
          <w:numId w:val="7"/>
        </w:numPr>
        <w:bidi w:val="0"/>
        <w:spacing w:lineRule="auto" w:line="240" w:before="0" w:after="0"/>
        <w:contextualSpacing/>
        <w:jc w:val="both"/>
        <w:rPr>
          <w:sz w:val="24"/>
          <w:szCs w:val="24"/>
        </w:rPr>
      </w:pPr>
      <w:r>
        <w:rPr>
          <w:rFonts w:ascii="Tinos" w:hAnsi="Tinos"/>
          <w:sz w:val="24"/>
          <w:szCs w:val="24"/>
        </w:rPr>
        <w:t xml:space="preserve">  </w:t>
      </w:r>
    </w:p>
    <w:p>
      <w:pPr>
        <w:pStyle w:val="Normal"/>
        <w:numPr>
          <w:ilvl w:val="0"/>
          <w:numId w:val="7"/>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Прошу  результат  предоставления  муниципальной  услуги  в отношении</w:t>
      </w:r>
    </w:p>
    <w:p>
      <w:pPr>
        <w:pStyle w:val="Normal"/>
        <w:numPr>
          <w:ilvl w:val="0"/>
          <w:numId w:val="7"/>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(указывается  фамилия,  имя,  отчество (при наличии)</w:t>
      </w:r>
    </w:p>
    <w:p>
      <w:pPr>
        <w:pStyle w:val="Normal"/>
        <w:numPr>
          <w:ilvl w:val="0"/>
          <w:numId w:val="7"/>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оформленный    в  форме  документа  на  бумажном</w:t>
      </w:r>
      <w:bookmarkStart w:id="167" w:name="p_417411"/>
      <w:bookmarkEnd w:id="167"/>
      <w:r>
        <w:rPr>
          <w:rStyle w:val="Style17"/>
          <w:rFonts w:ascii="Tinos" w:hAnsi="Tinos"/>
          <w:i w:val="false"/>
          <w:iCs w:val="false"/>
          <w:sz w:val="24"/>
          <w:szCs w:val="24"/>
        </w:rPr>
        <w:t xml:space="preserve"> носителе,</w:t>
      </w:r>
    </w:p>
    <w:p>
      <w:pPr>
        <w:pStyle w:val="Normal"/>
        <w:numPr>
          <w:ilvl w:val="0"/>
          <w:numId w:val="7"/>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направить (вручить) ( нужное подчеркнуть):</w:t>
      </w:r>
    </w:p>
    <w:p>
      <w:pPr>
        <w:pStyle w:val="Normal"/>
        <w:numPr>
          <w:ilvl w:val="0"/>
          <w:numId w:val="7"/>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лично заявителю;</w:t>
      </w:r>
    </w:p>
    <w:p>
      <w:pPr>
        <w:pStyle w:val="Normal"/>
        <w:numPr>
          <w:ilvl w:val="0"/>
          <w:numId w:val="7"/>
        </w:numPr>
        <w:bidi w:val="0"/>
        <w:spacing w:lineRule="auto" w:line="240" w:before="0" w:after="0"/>
        <w:ind w:left="60" w:right="0" w:firstLine="649"/>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законному  представителю  (указывается  фамилия, имя, отчество</w:t>
      </w:r>
      <w:bookmarkStart w:id="168" w:name="p_417711"/>
      <w:bookmarkEnd w:id="168"/>
      <w:r>
        <w:rPr>
          <w:rStyle w:val="Style17"/>
          <w:rFonts w:ascii="Tinos" w:hAnsi="Tinos"/>
          <w:i w:val="false"/>
          <w:iCs w:val="false"/>
          <w:sz w:val="24"/>
          <w:szCs w:val="24"/>
        </w:rPr>
        <w:t xml:space="preserve"> (при  наличии), сведения  о документе, удостоверяющем личность законного</w:t>
      </w:r>
      <w:bookmarkStart w:id="169" w:name="p_417811"/>
      <w:bookmarkEnd w:id="169"/>
      <w:r>
        <w:rPr>
          <w:rStyle w:val="Style17"/>
          <w:rFonts w:ascii="Tinos" w:hAnsi="Tinos"/>
          <w:i w:val="false"/>
          <w:iCs w:val="false"/>
          <w:sz w:val="24"/>
          <w:szCs w:val="24"/>
        </w:rPr>
        <w:t xml:space="preserve"> представителя</w:t>
      </w:r>
    </w:p>
    <w:p>
      <w:pPr>
        <w:pStyle w:val="Normal"/>
        <w:bidi w:val="0"/>
        <w:spacing w:lineRule="auto" w:line="240" w:before="0" w:after="0"/>
        <w:jc w:val="left"/>
        <w:rPr>
          <w:sz w:val="24"/>
          <w:szCs w:val="24"/>
        </w:rPr>
      </w:pPr>
      <w:r>
        <w:rPr>
          <w:rFonts w:ascii="Times New Roman" w:hAnsi="Times New Roman"/>
          <w:sz w:val="24"/>
          <w:szCs w:val="24"/>
        </w:rPr>
        <w:t>«____»_______________20____г.                       _______________________</w:t>
      </w:r>
    </w:p>
    <w:p>
      <w:pPr>
        <w:pStyle w:val="Normal"/>
        <w:bidi w:val="0"/>
        <w:spacing w:lineRule="auto" w:line="240" w:before="0" w:after="0"/>
        <w:ind w:left="0" w:right="0" w:firstLine="709"/>
        <w:jc w:val="left"/>
        <w:rPr>
          <w:sz w:val="24"/>
          <w:szCs w:val="24"/>
        </w:rPr>
      </w:pPr>
      <w:r>
        <w:rPr>
          <w:rFonts w:ascii="Times New Roman" w:hAnsi="Times New Roman"/>
          <w:sz w:val="24"/>
          <w:szCs w:val="24"/>
        </w:rPr>
        <w:t xml:space="preserve">   </w:t>
      </w:r>
      <w:r>
        <w:rPr>
          <w:rFonts w:ascii="Times New Roman" w:hAnsi="Times New Roman"/>
          <w:sz w:val="24"/>
          <w:szCs w:val="24"/>
        </w:rPr>
        <w:tab/>
        <w:tab/>
        <w:tab/>
        <w:tab/>
        <w:tab/>
        <w:tab/>
        <w:tab/>
        <w:tab/>
        <w:t xml:space="preserve">     (подпись)</w:t>
      </w:r>
    </w:p>
    <w:p>
      <w:pPr>
        <w:pStyle w:val="Normal"/>
        <w:bidi w:val="0"/>
        <w:spacing w:lineRule="auto" w:line="240" w:before="0" w:after="0"/>
        <w:jc w:val="right"/>
        <w:rPr>
          <w:sz w:val="24"/>
          <w:szCs w:val="24"/>
        </w:rPr>
      </w:pPr>
      <w:r>
        <w:rPr>
          <w:rFonts w:ascii="Times New Roman" w:hAnsi="Times New Roman"/>
          <w:sz w:val="24"/>
          <w:szCs w:val="24"/>
        </w:rPr>
        <w:t>Приложение 2</w:t>
      </w:r>
    </w:p>
    <w:p>
      <w:pPr>
        <w:pStyle w:val="Normal"/>
        <w:bidi w:val="0"/>
        <w:spacing w:lineRule="auto" w:line="240" w:before="0" w:after="0"/>
        <w:jc w:val="right"/>
        <w:rPr>
          <w:sz w:val="24"/>
          <w:szCs w:val="24"/>
        </w:rPr>
      </w:pPr>
      <w:r>
        <w:rPr>
          <w:rFonts w:ascii="Times New Roman" w:hAnsi="Times New Roman"/>
          <w:sz w:val="24"/>
          <w:szCs w:val="24"/>
        </w:rPr>
        <w:t>к административному регламенту</w:t>
      </w:r>
    </w:p>
    <w:p>
      <w:pPr>
        <w:pStyle w:val="Normal"/>
        <w:bidi w:val="0"/>
        <w:spacing w:lineRule="auto" w:line="240" w:before="0" w:after="0"/>
        <w:ind w:left="4395" w:right="0" w:hanging="0"/>
        <w:jc w:val="left"/>
        <w:rPr>
          <w:sz w:val="24"/>
          <w:szCs w:val="24"/>
        </w:rPr>
      </w:pPr>
      <w:r>
        <w:rPr>
          <w:rFonts w:ascii="Times New Roman" w:hAnsi="Times New Roman"/>
          <w:sz w:val="24"/>
          <w:szCs w:val="24"/>
        </w:rPr>
        <w:t xml:space="preserve">Кому: </w:t>
      </w:r>
      <w:r>
        <w:rPr>
          <w:rFonts w:ascii="Times New Roman" w:hAnsi="Times New Roman"/>
          <w:b/>
          <w:sz w:val="24"/>
          <w:szCs w:val="24"/>
        </w:rPr>
        <w:t>______________________________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 xml:space="preserve">орган местного самоуправления, уполномоченный выдавать разрешение на ввод объекта в эксплуатацию </w:t>
      </w:r>
    </w:p>
    <w:p>
      <w:pPr>
        <w:pStyle w:val="Normal"/>
        <w:bidi w:val="0"/>
        <w:spacing w:lineRule="auto" w:line="240" w:before="0" w:after="0"/>
        <w:ind w:left="4395" w:right="0" w:hanging="0"/>
        <w:jc w:val="left"/>
        <w:rPr>
          <w:sz w:val="24"/>
          <w:szCs w:val="24"/>
        </w:rPr>
      </w:pPr>
      <w:r>
        <w:rPr>
          <w:rFonts w:ascii="Times New Roman" w:hAnsi="Times New Roman"/>
          <w:i/>
          <w:sz w:val="24"/>
          <w:szCs w:val="24"/>
          <w:vertAlign w:val="superscript"/>
        </w:rPr>
        <w:t xml:space="preserve">             </w:t>
      </w:r>
    </w:p>
    <w:p>
      <w:pPr>
        <w:pStyle w:val="Normal"/>
        <w:bidi w:val="0"/>
        <w:spacing w:lineRule="auto" w:line="240" w:before="0" w:after="0"/>
        <w:ind w:left="4395" w:right="0" w:hanging="0"/>
        <w:jc w:val="left"/>
        <w:rPr>
          <w:sz w:val="24"/>
          <w:szCs w:val="24"/>
        </w:rPr>
      </w:pPr>
      <w:r>
        <w:rPr>
          <w:rFonts w:ascii="Times New Roman" w:hAnsi="Times New Roman"/>
          <w:sz w:val="24"/>
          <w:szCs w:val="24"/>
        </w:rPr>
        <w:t>Застройщик____</w:t>
      </w:r>
      <w:r>
        <w:rPr>
          <w:rFonts w:ascii="Times New Roman" w:hAnsi="Times New Roman"/>
          <w:b/>
          <w:sz w:val="24"/>
          <w:szCs w:val="24"/>
        </w:rPr>
        <w:t>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p>
      <w:pPr>
        <w:pStyle w:val="1"/>
        <w:spacing w:lineRule="auto" w:line="240" w:before="0" w:after="120"/>
        <w:jc w:val="center"/>
        <w:rPr>
          <w:rFonts w:ascii="Times New Roman" w:hAnsi="Times New Roman"/>
          <w:sz w:val="24"/>
          <w:szCs w:val="24"/>
        </w:rPr>
      </w:pPr>
      <w:r>
        <w:rPr>
          <w:rFonts w:ascii="Times New Roman" w:hAnsi="Times New Roman"/>
          <w:sz w:val="24"/>
          <w:szCs w:val="24"/>
        </w:rPr>
      </w:r>
    </w:p>
    <w:p>
      <w:pPr>
        <w:pStyle w:val="1"/>
        <w:spacing w:lineRule="auto" w:line="240" w:before="0" w:after="0"/>
        <w:jc w:val="center"/>
        <w:rPr>
          <w:sz w:val="24"/>
          <w:szCs w:val="24"/>
        </w:rPr>
      </w:pPr>
      <w:r>
        <w:rPr>
          <w:rFonts w:ascii="Times New Roman" w:hAnsi="Times New Roman"/>
          <w:sz w:val="24"/>
          <w:szCs w:val="24"/>
        </w:rPr>
        <w:t>Заявление</w:t>
      </w:r>
    </w:p>
    <w:p>
      <w:pPr>
        <w:pStyle w:val="2"/>
        <w:bidi w:val="0"/>
        <w:spacing w:before="0" w:after="0"/>
        <w:ind w:left="0" w:right="1" w:hanging="0"/>
        <w:jc w:val="center"/>
        <w:rPr>
          <w:sz w:val="24"/>
          <w:szCs w:val="24"/>
        </w:rPr>
      </w:pPr>
      <w:r>
        <w:rPr>
          <w:sz w:val="24"/>
          <w:szCs w:val="24"/>
        </w:rPr>
        <w:t>о внесении изменений в разрешении на ввод объекта в эксплуатацию</w:t>
      </w:r>
    </w:p>
    <w:tbl>
      <w:tblPr>
        <w:tblStyle w:val="Style_3"/>
        <w:tblW w:w="9214" w:type="dxa"/>
        <w:jc w:val="left"/>
        <w:tblInd w:w="108" w:type="dxa"/>
        <w:tblCellMar>
          <w:top w:w="0" w:type="dxa"/>
          <w:left w:w="108" w:type="dxa"/>
          <w:bottom w:w="0" w:type="dxa"/>
          <w:right w:w="108" w:type="dxa"/>
        </w:tblCellMar>
      </w:tblPr>
      <w:tblGrid>
        <w:gridCol w:w="4607"/>
        <w:gridCol w:w="4606"/>
      </w:tblGrid>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Сведения о заявителе (физическое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Фамилия, имя, отчество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Место жительства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ИНН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ОГРНИП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Контактный телефон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Сведения о заявителе (юридическое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 xml:space="preserve">Полное и сокращенное наименование </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Местонахождение</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ИНН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8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ОГРН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Фамилия, имя, отчество представителя организации,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Должность представителя,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Для лица, действующего на основании документа, подтверждающего полномочия действовать от имени заявителя</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57"/>
              <w:jc w:val="both"/>
              <w:rPr>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209"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ind w:left="120" w:right="120" w:hanging="120"/>
              <w:jc w:val="center"/>
              <w:rPr>
                <w:sz w:val="24"/>
                <w:szCs w:val="24"/>
              </w:rPr>
            </w:pPr>
            <w:r>
              <w:rPr>
                <w:rFonts w:ascii="Times New Roman" w:hAnsi="Times New Roman"/>
                <w:sz w:val="24"/>
                <w:szCs w:val="24"/>
              </w:rPr>
              <w:t>Сведения о выданном разрешении на ввод объекта в эксплуатацию</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ind w:left="0" w:right="120" w:hanging="0"/>
              <w:jc w:val="left"/>
              <w:rPr>
                <w:sz w:val="24"/>
                <w:szCs w:val="24"/>
              </w:rPr>
            </w:pPr>
            <w:r>
              <w:rPr>
                <w:rFonts w:ascii="Times New Roman" w:hAnsi="Times New Roman"/>
                <w:sz w:val="24"/>
                <w:szCs w:val="24"/>
              </w:rPr>
              <w:t>Орган (организация), выдавший (-ая) разрешение на ввод объекта в</w:t>
            </w:r>
          </w:p>
          <w:p>
            <w:pPr>
              <w:pStyle w:val="Normal"/>
              <w:bidi w:val="0"/>
              <w:spacing w:lineRule="auto" w:line="240" w:before="0" w:after="0"/>
              <w:ind w:left="0" w:right="120" w:hanging="0"/>
              <w:jc w:val="left"/>
              <w:rPr>
                <w:sz w:val="24"/>
                <w:szCs w:val="24"/>
              </w:rPr>
            </w:pPr>
            <w:r>
              <w:rPr>
                <w:rFonts w:ascii="Times New Roman" w:hAnsi="Times New Roman"/>
                <w:sz w:val="24"/>
                <w:szCs w:val="24"/>
              </w:rPr>
              <w:t>эксплуатацию (номер, дата документа)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552"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9"/>
                <w:tab w:val="left" w:pos="2925" w:leader="none"/>
              </w:tabs>
              <w:bidi w:val="0"/>
              <w:spacing w:lineRule="auto" w:line="240" w:before="0" w:after="0"/>
              <w:jc w:val="center"/>
              <w:rPr>
                <w:sz w:val="24"/>
                <w:szCs w:val="24"/>
              </w:rPr>
            </w:pPr>
            <w:r>
              <w:rPr>
                <w:rFonts w:ascii="Times New Roman" w:hAnsi="Times New Roman"/>
                <w:sz w:val="24"/>
                <w:szCs w:val="24"/>
              </w:rPr>
              <w:t>Обоснование для внесения изменений в разрешении на ввод объекта</w:t>
            </w:r>
          </w:p>
          <w:p>
            <w:pPr>
              <w:pStyle w:val="Normal"/>
              <w:bidi w:val="0"/>
              <w:spacing w:lineRule="auto" w:line="240" w:before="0" w:after="0"/>
              <w:ind w:left="120" w:right="120" w:hanging="120"/>
              <w:jc w:val="center"/>
              <w:rPr>
                <w:sz w:val="24"/>
                <w:szCs w:val="24"/>
              </w:rPr>
            </w:pPr>
            <w:r>
              <w:rPr>
                <w:rFonts w:ascii="Times New Roman" w:hAnsi="Times New Roman"/>
                <w:sz w:val="24"/>
                <w:szCs w:val="24"/>
              </w:rPr>
              <w:t>в эксплуатацию</w:t>
            </w:r>
          </w:p>
        </w:tc>
      </w:tr>
      <w:tr>
        <w:trPr>
          <w:trHeight w:val="55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sz w:val="24"/>
                <w:szCs w:val="24"/>
              </w:rPr>
            </w:pPr>
            <w:r>
              <w:rPr>
                <w:rFonts w:ascii="Times New Roman" w:hAnsi="Times New Roman"/>
                <w:sz w:val="24"/>
                <w:szCs w:val="24"/>
              </w:rPr>
              <w:t>Данные (сведения), указанные в разрешении на ввод объекта в эксплуатацию</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rFonts w:ascii="Times New Roman" w:hAnsi="Times New Roman"/>
                <w:sz w:val="24"/>
                <w:szCs w:val="24"/>
              </w:rPr>
            </w:pPr>
            <w:r>
              <w:rPr>
                <w:rFonts w:ascii="Times New Roman" w:hAnsi="Times New Roman"/>
                <w:sz w:val="24"/>
                <w:szCs w:val="24"/>
              </w:rPr>
            </w:r>
          </w:p>
        </w:tc>
      </w:tr>
      <w:tr>
        <w:trPr>
          <w:trHeight w:val="55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ind w:left="0" w:right="350" w:hanging="0"/>
              <w:jc w:val="left"/>
              <w:rPr>
                <w:sz w:val="24"/>
                <w:szCs w:val="24"/>
              </w:rPr>
            </w:pPr>
            <w:r>
              <w:rPr>
                <w:rFonts w:ascii="Times New Roman" w:hAnsi="Times New Roman"/>
                <w:sz w:val="24"/>
                <w:szCs w:val="24"/>
              </w:rPr>
              <w:t>Данные (сведения), которые необходимо указать в разрешении на ввод объекта в эксплуатацию</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rFonts w:ascii="Times New Roman" w:hAnsi="Times New Roman"/>
                <w:sz w:val="24"/>
                <w:szCs w:val="24"/>
              </w:rPr>
            </w:pPr>
            <w:r>
              <w:rPr>
                <w:rFonts w:ascii="Times New Roman" w:hAnsi="Times New Roman"/>
                <w:sz w:val="24"/>
                <w:szCs w:val="24"/>
              </w:rPr>
            </w:r>
          </w:p>
        </w:tc>
      </w:tr>
      <w:tr>
        <w:trPr>
          <w:trHeight w:val="55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ind w:left="0" w:right="539" w:hanging="0"/>
              <w:jc w:val="left"/>
              <w:rPr>
                <w:sz w:val="24"/>
                <w:szCs w:val="24"/>
              </w:rPr>
            </w:pPr>
            <w:r>
              <w:rPr>
                <w:rFonts w:ascii="Times New Roman" w:hAnsi="Times New Roman"/>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rFonts w:ascii="Times New Roman" w:hAnsi="Times New Roman"/>
                <w:sz w:val="24"/>
                <w:szCs w:val="24"/>
              </w:rPr>
            </w:pPr>
            <w:r>
              <w:rPr>
                <w:rFonts w:ascii="Times New Roman" w:hAnsi="Times New Roman"/>
                <w:sz w:val="24"/>
                <w:szCs w:val="24"/>
              </w:rPr>
            </w:r>
          </w:p>
        </w:tc>
      </w:tr>
    </w:tbl>
    <w:p>
      <w:pPr>
        <w:pStyle w:val="Normal"/>
        <w:tabs>
          <w:tab w:val="clear" w:pos="709"/>
          <w:tab w:val="left" w:pos="4001" w:leader="none"/>
        </w:tabs>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131" w:firstLine="567"/>
        <w:jc w:val="both"/>
        <w:rPr>
          <w:sz w:val="24"/>
          <w:szCs w:val="24"/>
        </w:rPr>
      </w:pPr>
      <w:r>
        <w:rPr>
          <w:rFonts w:ascii="Times New Roman" w:hAnsi="Times New Roman"/>
          <w:sz w:val="24"/>
          <w:szCs w:val="24"/>
        </w:rPr>
        <w:t>Прошу внести изменения в разрешение на ввод объекта в эксплуатацию.</w:t>
      </w:r>
    </w:p>
    <w:p>
      <w:pPr>
        <w:pStyle w:val="Normal"/>
        <w:tabs>
          <w:tab w:val="clear" w:pos="709"/>
          <w:tab w:val="left" w:pos="10007" w:leader="none"/>
          <w:tab w:val="left" w:pos="10069" w:leader="none"/>
        </w:tabs>
        <w:bidi w:val="0"/>
        <w:spacing w:lineRule="auto" w:line="240" w:before="0" w:after="0"/>
        <w:ind w:left="215" w:right="549" w:hanging="0"/>
        <w:jc w:val="both"/>
        <w:rPr>
          <w:rFonts w:ascii="Times New Roman" w:hAnsi="Times New Roman"/>
          <w:sz w:val="24"/>
          <w:szCs w:val="24"/>
        </w:rPr>
      </w:pPr>
      <w:r>
        <w:rPr>
          <w:rFonts w:ascii="Times New Roman" w:hAnsi="Times New Roman"/>
          <w:sz w:val="24"/>
          <w:szCs w:val="24"/>
        </w:rPr>
      </w:r>
    </w:p>
    <w:p>
      <w:pPr>
        <w:pStyle w:val="Normal"/>
        <w:tabs>
          <w:tab w:val="clear" w:pos="709"/>
          <w:tab w:val="left" w:pos="10007" w:leader="none"/>
          <w:tab w:val="left" w:pos="10069" w:leader="none"/>
        </w:tabs>
        <w:bidi w:val="0"/>
        <w:spacing w:lineRule="auto" w:line="240" w:before="0" w:after="0"/>
        <w:ind w:left="215" w:right="549" w:hanging="0"/>
        <w:jc w:val="both"/>
        <w:rPr>
          <w:sz w:val="24"/>
          <w:szCs w:val="24"/>
        </w:rPr>
      </w:pPr>
      <w:r>
        <w:rPr>
          <w:rFonts w:ascii="Times New Roman" w:hAnsi="Times New Roman"/>
          <w:sz w:val="24"/>
          <w:szCs w:val="24"/>
        </w:rPr>
        <w:t xml:space="preserve">Приложение: </w:t>
      </w:r>
    </w:p>
    <w:p>
      <w:pPr>
        <w:pStyle w:val="Normal"/>
        <w:numPr>
          <w:ilvl w:val="0"/>
          <w:numId w:val="4"/>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4"/>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4"/>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4"/>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4"/>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Заявитель:</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                                    ______________________</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sz w:val="24"/>
          <w:szCs w:val="24"/>
        </w:rPr>
        <w:t>(подпись)                                                                          (Фамилия И.О.)</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 ______________ 20__ г.</w:t>
      </w:r>
    </w:p>
    <w:p>
      <w:pPr>
        <w:pStyle w:val="Normal"/>
        <w:numPr>
          <w:ilvl w:val="2"/>
          <w:numId w:val="8"/>
        </w:numPr>
        <w:bidi w:val="0"/>
        <w:spacing w:lineRule="auto" w:line="240" w:before="0" w:after="0"/>
        <w:ind w:left="0" w:right="0" w:hanging="0"/>
        <w:contextualSpacing/>
        <w:jc w:val="both"/>
        <w:rPr>
          <w:rFonts w:ascii="Tinos" w:hAnsi="Tinos"/>
          <w:sz w:val="24"/>
          <w:szCs w:val="24"/>
        </w:rPr>
      </w:pPr>
      <w:r>
        <w:rPr>
          <w:rFonts w:ascii="Tinos" w:hAnsi="Tinos"/>
          <w:sz w:val="24"/>
          <w:szCs w:val="24"/>
        </w:rPr>
      </w:r>
    </w:p>
    <w:p>
      <w:pPr>
        <w:pStyle w:val="Normal"/>
        <w:numPr>
          <w:ilvl w:val="2"/>
          <w:numId w:val="8"/>
        </w:numPr>
        <w:bidi w:val="0"/>
        <w:spacing w:lineRule="auto" w:line="240" w:before="0" w:after="0"/>
        <w:ind w:left="0" w:right="0" w:hanging="0"/>
        <w:contextualSpacing/>
        <w:jc w:val="both"/>
        <w:rPr>
          <w:sz w:val="24"/>
          <w:szCs w:val="24"/>
        </w:rPr>
      </w:pPr>
      <w:r>
        <w:rPr>
          <w:rFonts w:ascii="Tinos" w:hAnsi="Tinos"/>
          <w:sz w:val="24"/>
          <w:szCs w:val="24"/>
        </w:rPr>
        <w:t xml:space="preserve"> </w:t>
      </w:r>
      <w:r>
        <w:rPr>
          <w:rFonts w:ascii="Tinos" w:hAnsi="Tinos"/>
          <w:sz w:val="24"/>
          <w:szCs w:val="24"/>
        </w:rPr>
        <w:t>Способ выдачи документов (нужное подчеркнуть, указать):</w:t>
      </w:r>
    </w:p>
    <w:p>
      <w:pPr>
        <w:pStyle w:val="Normal"/>
        <w:numPr>
          <w:ilvl w:val="0"/>
          <w:numId w:val="8"/>
        </w:numPr>
        <w:bidi w:val="0"/>
        <w:spacing w:lineRule="auto" w:line="240" w:before="0" w:after="0"/>
        <w:contextualSpacing/>
        <w:jc w:val="both"/>
        <w:rPr>
          <w:sz w:val="24"/>
          <w:szCs w:val="24"/>
        </w:rPr>
      </w:pPr>
      <w:r>
        <w:rPr>
          <w:rFonts w:ascii="Tinos" w:hAnsi="Tinos"/>
          <w:sz w:val="24"/>
          <w:szCs w:val="24"/>
        </w:rPr>
        <w:t xml:space="preserve">лично в Уполномоченном органе; </w:t>
      </w:r>
    </w:p>
    <w:p>
      <w:pPr>
        <w:pStyle w:val="Normal"/>
        <w:numPr>
          <w:ilvl w:val="0"/>
          <w:numId w:val="8"/>
        </w:numPr>
        <w:bidi w:val="0"/>
        <w:spacing w:lineRule="auto" w:line="240" w:before="0" w:after="0"/>
        <w:contextualSpacing/>
        <w:jc w:val="both"/>
        <w:rPr>
          <w:sz w:val="24"/>
          <w:szCs w:val="24"/>
        </w:rPr>
      </w:pPr>
      <w:r>
        <w:rPr>
          <w:rFonts w:ascii="Tinos" w:hAnsi="Tinos"/>
          <w:sz w:val="24"/>
          <w:szCs w:val="24"/>
        </w:rPr>
        <w:t>в личном кабинете на Едином портале;</w:t>
      </w:r>
    </w:p>
    <w:p>
      <w:pPr>
        <w:pStyle w:val="Normal"/>
        <w:numPr>
          <w:ilvl w:val="0"/>
          <w:numId w:val="8"/>
        </w:numPr>
        <w:bidi w:val="0"/>
        <w:spacing w:lineRule="auto" w:line="240" w:before="0" w:after="0"/>
        <w:contextualSpacing/>
        <w:jc w:val="both"/>
        <w:rPr>
          <w:sz w:val="24"/>
          <w:szCs w:val="24"/>
        </w:rPr>
      </w:pPr>
      <w:r>
        <w:rPr>
          <w:rFonts w:ascii="Tinos" w:hAnsi="Tinos"/>
          <w:sz w:val="24"/>
          <w:szCs w:val="24"/>
        </w:rPr>
        <w:t xml:space="preserve">в МФЦ; </w:t>
      </w:r>
    </w:p>
    <w:p>
      <w:pPr>
        <w:pStyle w:val="Normal"/>
        <w:numPr>
          <w:ilvl w:val="0"/>
          <w:numId w:val="8"/>
        </w:numPr>
        <w:bidi w:val="0"/>
        <w:spacing w:lineRule="auto" w:line="240" w:before="0" w:after="0"/>
        <w:contextualSpacing/>
        <w:jc w:val="both"/>
        <w:rPr>
          <w:sz w:val="24"/>
          <w:szCs w:val="24"/>
        </w:rPr>
      </w:pPr>
      <w:r>
        <w:rPr>
          <w:rFonts w:ascii="Tinos" w:hAnsi="Tinos"/>
          <w:sz w:val="24"/>
          <w:szCs w:val="24"/>
        </w:rPr>
        <w:t xml:space="preserve">электронная почта_________________________; </w:t>
      </w:r>
    </w:p>
    <w:p>
      <w:pPr>
        <w:pStyle w:val="Normal"/>
        <w:numPr>
          <w:ilvl w:val="0"/>
          <w:numId w:val="8"/>
        </w:numPr>
        <w:bidi w:val="0"/>
        <w:spacing w:lineRule="auto" w:line="240" w:before="0" w:after="0"/>
        <w:contextualSpacing/>
        <w:jc w:val="both"/>
        <w:rPr>
          <w:sz w:val="24"/>
          <w:szCs w:val="24"/>
        </w:rPr>
      </w:pPr>
      <w:r>
        <w:rPr>
          <w:rFonts w:ascii="Tinos" w:hAnsi="Tinos"/>
          <w:sz w:val="24"/>
          <w:szCs w:val="24"/>
        </w:rPr>
        <w:t>почтовым отправлением с уведомлением_____________________________.</w:t>
      </w:r>
    </w:p>
    <w:p>
      <w:pPr>
        <w:pStyle w:val="Normal"/>
        <w:numPr>
          <w:ilvl w:val="0"/>
          <w:numId w:val="8"/>
        </w:numPr>
        <w:bidi w:val="0"/>
        <w:spacing w:lineRule="auto" w:line="240" w:before="0" w:after="0"/>
        <w:contextualSpacing/>
        <w:jc w:val="both"/>
        <w:rPr>
          <w:sz w:val="24"/>
          <w:szCs w:val="24"/>
        </w:rPr>
      </w:pPr>
      <w:r>
        <w:rPr>
          <w:rFonts w:ascii="Tinos" w:hAnsi="Tinos"/>
          <w:sz w:val="24"/>
          <w:szCs w:val="24"/>
        </w:rPr>
        <w:t xml:space="preserve">  </w:t>
      </w:r>
    </w:p>
    <w:p>
      <w:pPr>
        <w:pStyle w:val="Normal"/>
        <w:numPr>
          <w:ilvl w:val="0"/>
          <w:numId w:val="8"/>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Прошу  результат  предоставления  муниципальной  услуги  в отношении</w:t>
      </w:r>
    </w:p>
    <w:p>
      <w:pPr>
        <w:pStyle w:val="Normal"/>
        <w:numPr>
          <w:ilvl w:val="0"/>
          <w:numId w:val="8"/>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(указывается  фамилия,  имя,  отчество (при наличии)</w:t>
      </w:r>
    </w:p>
    <w:p>
      <w:pPr>
        <w:pStyle w:val="Normal"/>
        <w:numPr>
          <w:ilvl w:val="0"/>
          <w:numId w:val="8"/>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оформленный    в  форме  документа  на  бумажном</w:t>
      </w:r>
      <w:bookmarkStart w:id="170" w:name="p_4174111"/>
      <w:bookmarkEnd w:id="170"/>
      <w:r>
        <w:rPr>
          <w:rStyle w:val="Style17"/>
          <w:rFonts w:ascii="Tinos" w:hAnsi="Tinos"/>
          <w:i w:val="false"/>
          <w:iCs w:val="false"/>
          <w:sz w:val="24"/>
          <w:szCs w:val="24"/>
        </w:rPr>
        <w:t xml:space="preserve"> носителе,</w:t>
      </w:r>
    </w:p>
    <w:p>
      <w:pPr>
        <w:pStyle w:val="Normal"/>
        <w:numPr>
          <w:ilvl w:val="0"/>
          <w:numId w:val="8"/>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направить (вручить) ( нужное подчеркнуть):</w:t>
      </w:r>
    </w:p>
    <w:p>
      <w:pPr>
        <w:pStyle w:val="Normal"/>
        <w:numPr>
          <w:ilvl w:val="0"/>
          <w:numId w:val="8"/>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лично заявителю;</w:t>
      </w:r>
    </w:p>
    <w:p>
      <w:pPr>
        <w:pStyle w:val="Normal"/>
        <w:numPr>
          <w:ilvl w:val="0"/>
          <w:numId w:val="8"/>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законному  представителю  (указывается  фамилия, имя, отчество</w:t>
      </w:r>
      <w:bookmarkStart w:id="171" w:name="p_4177111"/>
      <w:bookmarkEnd w:id="171"/>
      <w:r>
        <w:rPr>
          <w:rStyle w:val="Style17"/>
          <w:rFonts w:ascii="Tinos" w:hAnsi="Tinos"/>
          <w:i w:val="false"/>
          <w:iCs w:val="false"/>
          <w:sz w:val="24"/>
          <w:szCs w:val="24"/>
        </w:rPr>
        <w:t xml:space="preserve"> (при  наличии), сведения  о документе, удостоверяющем личность законного</w:t>
      </w:r>
      <w:bookmarkStart w:id="172" w:name="p_4178111"/>
      <w:bookmarkEnd w:id="172"/>
      <w:r>
        <w:rPr>
          <w:rStyle w:val="Style17"/>
          <w:rFonts w:ascii="Tinos" w:hAnsi="Tinos"/>
          <w:i w:val="false"/>
          <w:iCs w:val="false"/>
          <w:sz w:val="24"/>
          <w:szCs w:val="24"/>
        </w:rPr>
        <w:t xml:space="preserve"> представителя</w:t>
      </w:r>
    </w:p>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«____»_______________20____г.                       _______________________</w:t>
      </w:r>
    </w:p>
    <w:p>
      <w:pPr>
        <w:pStyle w:val="Normal"/>
        <w:bidi w:val="0"/>
        <w:spacing w:lineRule="auto" w:line="240" w:before="0" w:after="0"/>
        <w:ind w:left="0" w:right="0" w:firstLine="709"/>
        <w:jc w:val="left"/>
        <w:rPr>
          <w:sz w:val="24"/>
          <w:szCs w:val="24"/>
        </w:rPr>
      </w:pPr>
      <w:r>
        <w:rPr>
          <w:rFonts w:ascii="Times New Roman" w:hAnsi="Times New Roman"/>
          <w:sz w:val="24"/>
          <w:szCs w:val="24"/>
        </w:rPr>
        <w:t xml:space="preserve">   </w:t>
      </w:r>
      <w:r>
        <w:rPr>
          <w:rFonts w:ascii="Times New Roman" w:hAnsi="Times New Roman"/>
          <w:sz w:val="24"/>
          <w:szCs w:val="24"/>
        </w:rPr>
        <w:tab/>
        <w:tab/>
        <w:tab/>
        <w:tab/>
        <w:tab/>
        <w:tab/>
        <w:tab/>
        <w:tab/>
        <w:t xml:space="preserve">     (подпись)</w:t>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sz w:val="24"/>
          <w:szCs w:val="24"/>
        </w:rPr>
      </w:pPr>
      <w:r>
        <w:rPr>
          <w:rFonts w:ascii="Times New Roman" w:hAnsi="Times New Roman"/>
          <w:sz w:val="24"/>
          <w:szCs w:val="24"/>
        </w:rPr>
        <w:t>Приложение 3</w:t>
      </w:r>
    </w:p>
    <w:p>
      <w:pPr>
        <w:pStyle w:val="Normal"/>
        <w:bidi w:val="0"/>
        <w:spacing w:lineRule="auto" w:line="240" w:before="0" w:after="0"/>
        <w:jc w:val="right"/>
        <w:rPr>
          <w:sz w:val="24"/>
          <w:szCs w:val="24"/>
        </w:rPr>
      </w:pPr>
      <w:r>
        <w:rPr>
          <w:rFonts w:ascii="Times New Roman" w:hAnsi="Times New Roman"/>
          <w:sz w:val="24"/>
          <w:szCs w:val="24"/>
        </w:rPr>
        <w:t>к административному регламенту</w:t>
      </w:r>
    </w:p>
    <w:p>
      <w:pPr>
        <w:pStyle w:val="Normal"/>
        <w:bidi w:val="0"/>
        <w:spacing w:lineRule="auto" w:line="240" w:before="0" w:after="0"/>
        <w:ind w:left="4395" w:right="0" w:hanging="0"/>
        <w:jc w:val="left"/>
        <w:rPr>
          <w:sz w:val="24"/>
          <w:szCs w:val="24"/>
        </w:rPr>
      </w:pPr>
      <w:r>
        <w:rPr>
          <w:rFonts w:ascii="Times New Roman" w:hAnsi="Times New Roman"/>
          <w:sz w:val="24"/>
          <w:szCs w:val="24"/>
        </w:rPr>
        <w:t xml:space="preserve">Кому: </w:t>
      </w:r>
      <w:r>
        <w:rPr>
          <w:rFonts w:ascii="Times New Roman" w:hAnsi="Times New Roman"/>
          <w:b/>
          <w:sz w:val="24"/>
          <w:szCs w:val="24"/>
        </w:rPr>
        <w:t>______________________________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 xml:space="preserve">орган местного самоуправления, уполномоченный выдавать разрешение на ввод объекта в эксплуатацию </w:t>
      </w:r>
    </w:p>
    <w:p>
      <w:pPr>
        <w:pStyle w:val="Normal"/>
        <w:bidi w:val="0"/>
        <w:spacing w:lineRule="auto" w:line="240" w:before="0" w:after="0"/>
        <w:ind w:left="4395" w:right="0" w:hanging="0"/>
        <w:jc w:val="left"/>
        <w:rPr>
          <w:sz w:val="24"/>
          <w:szCs w:val="24"/>
        </w:rPr>
      </w:pPr>
      <w:r>
        <w:rPr>
          <w:rFonts w:ascii="Times New Roman" w:hAnsi="Times New Roman"/>
          <w:i/>
          <w:sz w:val="24"/>
          <w:szCs w:val="24"/>
          <w:vertAlign w:val="superscript"/>
        </w:rPr>
        <w:t xml:space="preserve">             </w:t>
      </w:r>
    </w:p>
    <w:p>
      <w:pPr>
        <w:pStyle w:val="Normal"/>
        <w:bidi w:val="0"/>
        <w:spacing w:lineRule="auto" w:line="240" w:before="0" w:after="0"/>
        <w:ind w:left="4395" w:right="0" w:hanging="0"/>
        <w:jc w:val="left"/>
        <w:rPr>
          <w:sz w:val="24"/>
          <w:szCs w:val="24"/>
        </w:rPr>
      </w:pPr>
      <w:r>
        <w:rPr>
          <w:rFonts w:ascii="Times New Roman" w:hAnsi="Times New Roman"/>
          <w:sz w:val="24"/>
          <w:szCs w:val="24"/>
        </w:rPr>
        <w:t>Застройщик____</w:t>
      </w:r>
      <w:r>
        <w:rPr>
          <w:rFonts w:ascii="Times New Roman" w:hAnsi="Times New Roman"/>
          <w:b/>
          <w:sz w:val="24"/>
          <w:szCs w:val="24"/>
        </w:rPr>
        <w:t>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p>
      <w:pPr>
        <w:pStyle w:val="1"/>
        <w:spacing w:lineRule="auto" w:line="240" w:before="0" w:after="120"/>
        <w:jc w:val="center"/>
        <w:rPr>
          <w:rFonts w:ascii="Times New Roman" w:hAnsi="Times New Roman"/>
          <w:sz w:val="24"/>
          <w:szCs w:val="24"/>
        </w:rPr>
      </w:pPr>
      <w:r>
        <w:rPr>
          <w:rFonts w:ascii="Times New Roman" w:hAnsi="Times New Roman"/>
          <w:sz w:val="24"/>
          <w:szCs w:val="24"/>
        </w:rPr>
      </w:r>
    </w:p>
    <w:p>
      <w:pPr>
        <w:pStyle w:val="1"/>
        <w:spacing w:lineRule="auto" w:line="240" w:before="0" w:after="0"/>
        <w:jc w:val="center"/>
        <w:rPr>
          <w:sz w:val="24"/>
          <w:szCs w:val="24"/>
        </w:rPr>
      </w:pPr>
      <w:r>
        <w:rPr>
          <w:rFonts w:ascii="Times New Roman" w:hAnsi="Times New Roman"/>
          <w:sz w:val="24"/>
          <w:szCs w:val="24"/>
        </w:rPr>
        <w:t>Заявление</w:t>
      </w:r>
    </w:p>
    <w:p>
      <w:pPr>
        <w:pStyle w:val="2"/>
        <w:bidi w:val="0"/>
        <w:spacing w:before="0" w:after="0"/>
        <w:ind w:left="0" w:right="1" w:hanging="0"/>
        <w:jc w:val="center"/>
        <w:rPr>
          <w:sz w:val="24"/>
          <w:szCs w:val="24"/>
        </w:rPr>
      </w:pPr>
      <w:r>
        <w:rPr>
          <w:sz w:val="24"/>
          <w:szCs w:val="24"/>
        </w:rPr>
        <w:t>об исправлении допущенных опечаток и ошибок в разрешении на ввод объекта в эксплуатацию</w:t>
      </w:r>
    </w:p>
    <w:tbl>
      <w:tblPr>
        <w:tblStyle w:val="Style_3"/>
        <w:tblW w:w="9214" w:type="dxa"/>
        <w:jc w:val="left"/>
        <w:tblInd w:w="108" w:type="dxa"/>
        <w:tblCellMar>
          <w:top w:w="0" w:type="dxa"/>
          <w:left w:w="108" w:type="dxa"/>
          <w:bottom w:w="0" w:type="dxa"/>
          <w:right w:w="108" w:type="dxa"/>
        </w:tblCellMar>
      </w:tblPr>
      <w:tblGrid>
        <w:gridCol w:w="4607"/>
        <w:gridCol w:w="4606"/>
      </w:tblGrid>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Сведения о заявителе (физическое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Фамилия, имя, отчество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Место жительства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ИНН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ОГРНИП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Контактный телефон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Сведения о заявителе (юридическое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 xml:space="preserve">Полное и сокращенное наименование </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Местонахождение</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ИНН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8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ОГРН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Фамилия, имя, отчество представителя организации,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Должность представителя,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sz w:val="24"/>
                <w:szCs w:val="24"/>
              </w:rPr>
            </w:pPr>
            <w:r>
              <w:rPr>
                <w:rFonts w:ascii="Times New Roman" w:hAnsi="Times New Roman"/>
                <w:sz w:val="24"/>
                <w:szCs w:val="24"/>
              </w:rPr>
              <w:t>Для лица, действующего на основании документа, подтверждающего полномочия действовать от имени заявителя</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57"/>
              <w:jc w:val="both"/>
              <w:rPr>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both"/>
              <w:rPr>
                <w:sz w:val="24"/>
                <w:szCs w:val="24"/>
              </w:rPr>
            </w:pPr>
            <w:r>
              <w:rPr>
                <w:rFonts w:ascii="Times New Roman" w:hAnsi="Times New Roman"/>
                <w:sz w:val="24"/>
                <w:szCs w:val="24"/>
              </w:rPr>
              <w:t>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rFonts w:ascii="Times New Roman" w:hAnsi="Times New Roman"/>
                <w:sz w:val="24"/>
                <w:szCs w:val="24"/>
              </w:rPr>
            </w:pPr>
            <w:r>
              <w:rPr>
                <w:rFonts w:ascii="Times New Roman" w:hAnsi="Times New Roman"/>
                <w:sz w:val="24"/>
                <w:szCs w:val="24"/>
              </w:rPr>
            </w:r>
          </w:p>
        </w:tc>
      </w:tr>
      <w:tr>
        <w:trPr>
          <w:trHeight w:val="552"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ind w:left="120" w:right="120" w:hanging="120"/>
              <w:jc w:val="center"/>
              <w:rPr>
                <w:sz w:val="24"/>
                <w:szCs w:val="24"/>
              </w:rPr>
            </w:pPr>
            <w:r>
              <w:rPr>
                <w:rFonts w:ascii="Times New Roman" w:hAnsi="Times New Roman"/>
                <w:sz w:val="24"/>
                <w:szCs w:val="24"/>
              </w:rPr>
              <w:t>Сведения о выданном разрешении на ввод объекта в эксплуатацию,</w:t>
            </w:r>
          </w:p>
          <w:p>
            <w:pPr>
              <w:pStyle w:val="Normal"/>
              <w:bidi w:val="0"/>
              <w:spacing w:lineRule="auto" w:line="240" w:before="0" w:after="57"/>
              <w:jc w:val="center"/>
              <w:rPr>
                <w:sz w:val="24"/>
                <w:szCs w:val="24"/>
              </w:rPr>
            </w:pPr>
            <w:r>
              <w:rPr>
                <w:rFonts w:ascii="Times New Roman" w:hAnsi="Times New Roman"/>
                <w:sz w:val="24"/>
                <w:szCs w:val="24"/>
              </w:rPr>
              <w:t>содержащем опечатку/ошибку</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ind w:left="0" w:right="120" w:hanging="0"/>
              <w:jc w:val="left"/>
              <w:rPr>
                <w:sz w:val="24"/>
                <w:szCs w:val="24"/>
              </w:rPr>
            </w:pPr>
            <w:r>
              <w:rPr>
                <w:rFonts w:ascii="Times New Roman" w:hAnsi="Times New Roman"/>
                <w:sz w:val="24"/>
                <w:szCs w:val="24"/>
              </w:rPr>
              <w:t>Орган (организация), выдавший (-ая) разрешение на ввод объекта в</w:t>
            </w:r>
          </w:p>
          <w:p>
            <w:pPr>
              <w:pStyle w:val="Normal"/>
              <w:bidi w:val="0"/>
              <w:spacing w:lineRule="auto" w:line="240" w:before="0" w:after="0"/>
              <w:ind w:left="0" w:right="120" w:hanging="0"/>
              <w:jc w:val="left"/>
              <w:rPr>
                <w:sz w:val="24"/>
                <w:szCs w:val="24"/>
              </w:rPr>
            </w:pPr>
            <w:r>
              <w:rPr>
                <w:rFonts w:ascii="Times New Roman" w:hAnsi="Times New Roman"/>
                <w:sz w:val="24"/>
                <w:szCs w:val="24"/>
              </w:rPr>
              <w:t>эксплуатацию (номер, дата документа)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552"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9"/>
                <w:tab w:val="left" w:pos="2925" w:leader="none"/>
              </w:tabs>
              <w:bidi w:val="0"/>
              <w:spacing w:lineRule="auto" w:line="240" w:before="0" w:after="0"/>
              <w:jc w:val="center"/>
              <w:rPr>
                <w:sz w:val="24"/>
                <w:szCs w:val="24"/>
              </w:rPr>
            </w:pPr>
            <w:r>
              <w:rPr>
                <w:rFonts w:ascii="Times New Roman" w:hAnsi="Times New Roman"/>
                <w:sz w:val="24"/>
                <w:szCs w:val="24"/>
              </w:rPr>
              <w:t>Обоснование для внесения исправлений в разрешении на ввод объекта</w:t>
            </w:r>
          </w:p>
          <w:p>
            <w:pPr>
              <w:pStyle w:val="Normal"/>
              <w:bidi w:val="0"/>
              <w:spacing w:lineRule="auto" w:line="240" w:before="0" w:after="0"/>
              <w:ind w:left="120" w:right="120" w:hanging="120"/>
              <w:jc w:val="center"/>
              <w:rPr>
                <w:sz w:val="24"/>
                <w:szCs w:val="24"/>
              </w:rPr>
            </w:pPr>
            <w:r>
              <w:rPr>
                <w:rFonts w:ascii="Times New Roman" w:hAnsi="Times New Roman"/>
                <w:sz w:val="24"/>
                <w:szCs w:val="24"/>
              </w:rPr>
              <w:t>в эксплуатацию</w:t>
            </w:r>
          </w:p>
        </w:tc>
      </w:tr>
      <w:tr>
        <w:trPr>
          <w:trHeight w:val="55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left"/>
              <w:rPr>
                <w:sz w:val="24"/>
                <w:szCs w:val="24"/>
              </w:rPr>
            </w:pPr>
            <w:r>
              <w:rPr>
                <w:rFonts w:ascii="Times New Roman" w:hAnsi="Times New Roman"/>
                <w:sz w:val="24"/>
                <w:szCs w:val="24"/>
              </w:rPr>
              <w:t>Данные (сведения), указанные в разрешении на ввод объекта в эксплуатацию</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rFonts w:ascii="Times New Roman" w:hAnsi="Times New Roman"/>
                <w:sz w:val="24"/>
                <w:szCs w:val="24"/>
              </w:rPr>
            </w:pPr>
            <w:r>
              <w:rPr>
                <w:rFonts w:ascii="Times New Roman" w:hAnsi="Times New Roman"/>
                <w:sz w:val="24"/>
                <w:szCs w:val="24"/>
              </w:rPr>
            </w:r>
          </w:p>
        </w:tc>
      </w:tr>
      <w:tr>
        <w:trPr>
          <w:trHeight w:val="55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ind w:left="0" w:right="350" w:hanging="0"/>
              <w:jc w:val="left"/>
              <w:rPr>
                <w:sz w:val="24"/>
                <w:szCs w:val="24"/>
              </w:rPr>
            </w:pPr>
            <w:r>
              <w:rPr>
                <w:rFonts w:ascii="Times New Roman" w:hAnsi="Times New Roman"/>
                <w:sz w:val="24"/>
                <w:szCs w:val="24"/>
              </w:rPr>
              <w:t>Данные (сведения), которые необходимо указать в разрешении на ввод объекта в эксплуатацию</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rFonts w:ascii="Times New Roman" w:hAnsi="Times New Roman"/>
                <w:sz w:val="24"/>
                <w:szCs w:val="24"/>
              </w:rPr>
            </w:pPr>
            <w:r>
              <w:rPr>
                <w:rFonts w:ascii="Times New Roman" w:hAnsi="Times New Roman"/>
                <w:sz w:val="24"/>
                <w:szCs w:val="24"/>
              </w:rPr>
            </w:r>
          </w:p>
        </w:tc>
      </w:tr>
      <w:tr>
        <w:trPr>
          <w:trHeight w:val="55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ind w:left="0" w:right="539" w:hanging="0"/>
              <w:jc w:val="left"/>
              <w:rPr>
                <w:sz w:val="24"/>
                <w:szCs w:val="24"/>
              </w:rPr>
            </w:pPr>
            <w:r>
              <w:rPr>
                <w:rFonts w:ascii="Times New Roman" w:hAnsi="Times New Roman"/>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57"/>
              <w:jc w:val="center"/>
              <w:rPr>
                <w:rFonts w:ascii="Times New Roman" w:hAnsi="Times New Roman"/>
                <w:sz w:val="24"/>
                <w:szCs w:val="24"/>
              </w:rPr>
            </w:pPr>
            <w:r>
              <w:rPr>
                <w:rFonts w:ascii="Times New Roman" w:hAnsi="Times New Roman"/>
                <w:sz w:val="24"/>
                <w:szCs w:val="24"/>
              </w:rPr>
            </w:r>
          </w:p>
        </w:tc>
      </w:tr>
    </w:tbl>
    <w:p>
      <w:pPr>
        <w:pStyle w:val="Normal"/>
        <w:tabs>
          <w:tab w:val="clear" w:pos="709"/>
          <w:tab w:val="left" w:pos="4001" w:leader="none"/>
        </w:tabs>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131" w:firstLine="567"/>
        <w:jc w:val="both"/>
        <w:rPr>
          <w:sz w:val="24"/>
          <w:szCs w:val="24"/>
        </w:rPr>
      </w:pPr>
      <w:r>
        <w:rPr>
          <w:rFonts w:ascii="Times New Roman" w:hAnsi="Times New Roman"/>
          <w:sz w:val="24"/>
          <w:szCs w:val="24"/>
        </w:rPr>
        <w:t>Прошу внести исправления в разрешение на ввод объекта в эксплуатацию.</w:t>
      </w:r>
    </w:p>
    <w:p>
      <w:pPr>
        <w:pStyle w:val="Normal"/>
        <w:tabs>
          <w:tab w:val="clear" w:pos="709"/>
          <w:tab w:val="left" w:pos="10007" w:leader="none"/>
          <w:tab w:val="left" w:pos="10069" w:leader="none"/>
        </w:tabs>
        <w:bidi w:val="0"/>
        <w:spacing w:lineRule="auto" w:line="240" w:before="0" w:after="0"/>
        <w:ind w:left="215" w:right="549" w:hanging="0"/>
        <w:jc w:val="both"/>
        <w:rPr>
          <w:rFonts w:ascii="Times New Roman" w:hAnsi="Times New Roman"/>
          <w:sz w:val="24"/>
          <w:szCs w:val="24"/>
        </w:rPr>
      </w:pPr>
      <w:r>
        <w:rPr>
          <w:rFonts w:ascii="Times New Roman" w:hAnsi="Times New Roman"/>
          <w:sz w:val="24"/>
          <w:szCs w:val="24"/>
        </w:rPr>
      </w:r>
    </w:p>
    <w:p>
      <w:pPr>
        <w:pStyle w:val="Normal"/>
        <w:tabs>
          <w:tab w:val="clear" w:pos="709"/>
          <w:tab w:val="left" w:pos="10007" w:leader="none"/>
          <w:tab w:val="left" w:pos="10069" w:leader="none"/>
        </w:tabs>
        <w:bidi w:val="0"/>
        <w:spacing w:lineRule="auto" w:line="240" w:before="0" w:after="0"/>
        <w:ind w:left="215" w:right="549" w:hanging="0"/>
        <w:jc w:val="both"/>
        <w:rPr>
          <w:sz w:val="24"/>
          <w:szCs w:val="24"/>
        </w:rPr>
      </w:pPr>
      <w:r>
        <w:rPr>
          <w:rFonts w:ascii="Times New Roman" w:hAnsi="Times New Roman"/>
          <w:sz w:val="24"/>
          <w:szCs w:val="24"/>
        </w:rPr>
        <w:t xml:space="preserve">Приложение: </w:t>
      </w:r>
    </w:p>
    <w:p>
      <w:pPr>
        <w:pStyle w:val="Normal"/>
        <w:numPr>
          <w:ilvl w:val="0"/>
          <w:numId w:val="5"/>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5"/>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5"/>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5"/>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5"/>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Заявитель:</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                                    ______________________</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sz w:val="24"/>
          <w:szCs w:val="24"/>
        </w:rPr>
        <w:t>(подпись)                                                                          (Фамилия И.О.)</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 ______________ 20__ г.</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numPr>
          <w:ilvl w:val="2"/>
          <w:numId w:val="9"/>
        </w:numPr>
        <w:bidi w:val="0"/>
        <w:spacing w:lineRule="auto" w:line="240" w:before="0" w:after="0"/>
        <w:ind w:left="0" w:right="0" w:hanging="0"/>
        <w:contextualSpacing/>
        <w:jc w:val="both"/>
        <w:rPr>
          <w:sz w:val="24"/>
          <w:szCs w:val="24"/>
        </w:rPr>
      </w:pPr>
      <w:r>
        <w:rPr>
          <w:rFonts w:ascii="Tinos" w:hAnsi="Tinos"/>
          <w:sz w:val="24"/>
          <w:szCs w:val="24"/>
        </w:rPr>
        <w:t xml:space="preserve"> </w:t>
      </w:r>
      <w:r>
        <w:rPr>
          <w:rFonts w:ascii="Tinos" w:hAnsi="Tinos"/>
          <w:sz w:val="24"/>
          <w:szCs w:val="24"/>
        </w:rPr>
        <w:t>Способ выдачи документов (нужное подчеркнуть, указать):</w:t>
      </w:r>
    </w:p>
    <w:p>
      <w:pPr>
        <w:pStyle w:val="Normal"/>
        <w:numPr>
          <w:ilvl w:val="0"/>
          <w:numId w:val="9"/>
        </w:numPr>
        <w:bidi w:val="0"/>
        <w:spacing w:lineRule="auto" w:line="240" w:before="0" w:after="0"/>
        <w:contextualSpacing/>
        <w:jc w:val="both"/>
        <w:rPr>
          <w:sz w:val="24"/>
          <w:szCs w:val="24"/>
        </w:rPr>
      </w:pPr>
      <w:r>
        <w:rPr>
          <w:rFonts w:ascii="Tinos" w:hAnsi="Tinos"/>
          <w:sz w:val="24"/>
          <w:szCs w:val="24"/>
        </w:rPr>
        <w:t xml:space="preserve">лично в Уполномоченном органе; </w:t>
      </w:r>
    </w:p>
    <w:p>
      <w:pPr>
        <w:pStyle w:val="Normal"/>
        <w:numPr>
          <w:ilvl w:val="0"/>
          <w:numId w:val="9"/>
        </w:numPr>
        <w:bidi w:val="0"/>
        <w:spacing w:lineRule="auto" w:line="240" w:before="0" w:after="0"/>
        <w:contextualSpacing/>
        <w:jc w:val="both"/>
        <w:rPr>
          <w:sz w:val="24"/>
          <w:szCs w:val="24"/>
        </w:rPr>
      </w:pPr>
      <w:r>
        <w:rPr>
          <w:rFonts w:ascii="Tinos" w:hAnsi="Tinos"/>
          <w:sz w:val="24"/>
          <w:szCs w:val="24"/>
        </w:rPr>
        <w:t>в личном кабинете на Едином портале;</w:t>
      </w:r>
    </w:p>
    <w:p>
      <w:pPr>
        <w:pStyle w:val="Normal"/>
        <w:numPr>
          <w:ilvl w:val="0"/>
          <w:numId w:val="9"/>
        </w:numPr>
        <w:bidi w:val="0"/>
        <w:spacing w:lineRule="auto" w:line="240" w:before="0" w:after="0"/>
        <w:contextualSpacing/>
        <w:jc w:val="both"/>
        <w:rPr>
          <w:sz w:val="24"/>
          <w:szCs w:val="24"/>
        </w:rPr>
      </w:pPr>
      <w:r>
        <w:rPr>
          <w:rFonts w:ascii="Tinos" w:hAnsi="Tinos"/>
          <w:sz w:val="24"/>
          <w:szCs w:val="24"/>
        </w:rPr>
        <w:t xml:space="preserve">в МФЦ; </w:t>
      </w:r>
    </w:p>
    <w:p>
      <w:pPr>
        <w:pStyle w:val="Normal"/>
        <w:numPr>
          <w:ilvl w:val="0"/>
          <w:numId w:val="9"/>
        </w:numPr>
        <w:bidi w:val="0"/>
        <w:spacing w:lineRule="auto" w:line="240" w:before="0" w:after="0"/>
        <w:contextualSpacing/>
        <w:jc w:val="both"/>
        <w:rPr>
          <w:sz w:val="24"/>
          <w:szCs w:val="24"/>
        </w:rPr>
      </w:pPr>
      <w:r>
        <w:rPr>
          <w:rFonts w:ascii="Tinos" w:hAnsi="Tinos"/>
          <w:sz w:val="24"/>
          <w:szCs w:val="24"/>
        </w:rPr>
        <w:t xml:space="preserve">электронная почта_________________________; </w:t>
      </w:r>
    </w:p>
    <w:p>
      <w:pPr>
        <w:pStyle w:val="Normal"/>
        <w:numPr>
          <w:ilvl w:val="0"/>
          <w:numId w:val="9"/>
        </w:numPr>
        <w:bidi w:val="0"/>
        <w:spacing w:lineRule="auto" w:line="240" w:before="0" w:after="0"/>
        <w:contextualSpacing/>
        <w:jc w:val="both"/>
        <w:rPr>
          <w:sz w:val="24"/>
          <w:szCs w:val="24"/>
        </w:rPr>
      </w:pPr>
      <w:r>
        <w:rPr>
          <w:rFonts w:ascii="Tinos" w:hAnsi="Tinos"/>
          <w:sz w:val="24"/>
          <w:szCs w:val="24"/>
        </w:rPr>
        <w:t>почтовым отправлением с уведомлением_____________________________.</w:t>
      </w:r>
    </w:p>
    <w:p>
      <w:pPr>
        <w:pStyle w:val="Normal"/>
        <w:numPr>
          <w:ilvl w:val="0"/>
          <w:numId w:val="9"/>
        </w:numPr>
        <w:bidi w:val="0"/>
        <w:spacing w:lineRule="auto" w:line="240" w:before="0" w:after="0"/>
        <w:contextualSpacing/>
        <w:jc w:val="both"/>
        <w:rPr>
          <w:sz w:val="24"/>
          <w:szCs w:val="24"/>
        </w:rPr>
      </w:pPr>
      <w:r>
        <w:rPr>
          <w:rFonts w:ascii="Tinos" w:hAnsi="Tinos"/>
          <w:sz w:val="24"/>
          <w:szCs w:val="24"/>
        </w:rPr>
        <w:t xml:space="preserve">  </w:t>
      </w:r>
    </w:p>
    <w:p>
      <w:pPr>
        <w:pStyle w:val="Normal"/>
        <w:numPr>
          <w:ilvl w:val="0"/>
          <w:numId w:val="9"/>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Прошу  результат  предоставления  муниципальной  услуги  в отношении</w:t>
      </w:r>
    </w:p>
    <w:p>
      <w:pPr>
        <w:pStyle w:val="Normal"/>
        <w:numPr>
          <w:ilvl w:val="0"/>
          <w:numId w:val="9"/>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(указывается  фамилия,  имя,  отчество (при наличии)</w:t>
      </w:r>
    </w:p>
    <w:p>
      <w:pPr>
        <w:pStyle w:val="Normal"/>
        <w:numPr>
          <w:ilvl w:val="0"/>
          <w:numId w:val="9"/>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оформленный    в  форме  документа  на  бумажном</w:t>
      </w:r>
      <w:bookmarkStart w:id="173" w:name="p_4174112"/>
      <w:bookmarkEnd w:id="173"/>
      <w:r>
        <w:rPr>
          <w:rStyle w:val="Style17"/>
          <w:rFonts w:ascii="Tinos" w:hAnsi="Tinos"/>
          <w:i w:val="false"/>
          <w:iCs w:val="false"/>
          <w:sz w:val="24"/>
          <w:szCs w:val="24"/>
        </w:rPr>
        <w:t xml:space="preserve"> носителе,</w:t>
      </w:r>
    </w:p>
    <w:p>
      <w:pPr>
        <w:pStyle w:val="Normal"/>
        <w:numPr>
          <w:ilvl w:val="0"/>
          <w:numId w:val="9"/>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направить (вручить) ( нужное подчеркнуть):</w:t>
      </w:r>
    </w:p>
    <w:p>
      <w:pPr>
        <w:pStyle w:val="Normal"/>
        <w:numPr>
          <w:ilvl w:val="0"/>
          <w:numId w:val="9"/>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лично заявителю;</w:t>
      </w:r>
    </w:p>
    <w:p>
      <w:pPr>
        <w:pStyle w:val="Normal"/>
        <w:numPr>
          <w:ilvl w:val="0"/>
          <w:numId w:val="9"/>
        </w:numPr>
        <w:bidi w:val="0"/>
        <w:spacing w:lineRule="auto" w:line="240" w:before="0" w:after="0"/>
        <w:ind w:left="60" w:right="0" w:firstLine="649"/>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законному  представителю  (указывается  фамилия, имя, отчество</w:t>
      </w:r>
      <w:bookmarkStart w:id="174" w:name="p_4177112"/>
      <w:bookmarkEnd w:id="174"/>
      <w:r>
        <w:rPr>
          <w:rStyle w:val="Style17"/>
          <w:rFonts w:ascii="Tinos" w:hAnsi="Tinos"/>
          <w:i w:val="false"/>
          <w:iCs w:val="false"/>
          <w:sz w:val="24"/>
          <w:szCs w:val="24"/>
        </w:rPr>
        <w:t xml:space="preserve"> (при  наличии), сведения  о документе, удостоверяющем личность законного</w:t>
      </w:r>
      <w:bookmarkStart w:id="175" w:name="p_4178112"/>
      <w:bookmarkEnd w:id="175"/>
      <w:r>
        <w:rPr>
          <w:rStyle w:val="Style17"/>
          <w:rFonts w:ascii="Tinos" w:hAnsi="Tinos"/>
          <w:i w:val="false"/>
          <w:iCs w:val="false"/>
          <w:sz w:val="24"/>
          <w:szCs w:val="24"/>
        </w:rPr>
        <w:t xml:space="preserve"> представителя</w:t>
      </w:r>
    </w:p>
    <w:p>
      <w:pPr>
        <w:pStyle w:val="Normal"/>
        <w:bidi w:val="0"/>
        <w:spacing w:lineRule="auto" w:line="240" w:before="0" w:after="0"/>
        <w:ind w:left="60" w:right="0" w:firstLine="649"/>
        <w:contextualSpacing/>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«____»_______________20____г.                       _______________________</w:t>
      </w:r>
    </w:p>
    <w:p>
      <w:pPr>
        <w:pStyle w:val="Normal"/>
        <w:bidi w:val="0"/>
        <w:spacing w:lineRule="auto" w:line="240" w:before="0" w:after="0"/>
        <w:ind w:left="0" w:right="0" w:firstLine="709"/>
        <w:jc w:val="left"/>
        <w:rPr>
          <w:sz w:val="24"/>
          <w:szCs w:val="24"/>
        </w:rPr>
      </w:pPr>
      <w:r>
        <w:rPr>
          <w:rFonts w:ascii="Times New Roman" w:hAnsi="Times New Roman"/>
          <w:sz w:val="24"/>
          <w:szCs w:val="24"/>
        </w:rPr>
        <w:t xml:space="preserve">   </w:t>
      </w:r>
      <w:r>
        <w:rPr>
          <w:rFonts w:ascii="Times New Roman" w:hAnsi="Times New Roman"/>
          <w:sz w:val="24"/>
          <w:szCs w:val="24"/>
        </w:rPr>
        <w:tab/>
        <w:tab/>
        <w:tab/>
        <w:tab/>
        <w:tab/>
        <w:tab/>
        <w:tab/>
        <w:tab/>
        <w:t xml:space="preserve">     (подпись)</w:t>
      </w:r>
    </w:p>
    <w:p>
      <w:pPr>
        <w:pStyle w:val="Normal"/>
        <w:bidi w:val="0"/>
        <w:spacing w:lineRule="auto" w:line="240" w:before="0" w:after="0"/>
        <w:ind w:left="0" w:right="0" w:firstLine="709"/>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Normal"/>
        <w:bidi w:val="0"/>
        <w:spacing w:lineRule="auto" w:line="240" w:before="0" w:after="0"/>
        <w:jc w:val="righ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right"/>
        <w:rPr>
          <w:sz w:val="24"/>
          <w:szCs w:val="24"/>
        </w:rPr>
      </w:pPr>
      <w:r>
        <w:rPr>
          <w:rFonts w:ascii="Times New Roman" w:hAnsi="Times New Roman"/>
          <w:sz w:val="24"/>
          <w:szCs w:val="24"/>
        </w:rPr>
        <w:t>Приложение 4</w:t>
      </w:r>
    </w:p>
    <w:p>
      <w:pPr>
        <w:pStyle w:val="Normal"/>
        <w:bidi w:val="0"/>
        <w:spacing w:lineRule="auto" w:line="240" w:before="0" w:after="0"/>
        <w:jc w:val="right"/>
        <w:rPr>
          <w:sz w:val="24"/>
          <w:szCs w:val="24"/>
        </w:rPr>
      </w:pPr>
      <w:r>
        <w:rPr>
          <w:rFonts w:ascii="Times New Roman" w:hAnsi="Times New Roman"/>
          <w:sz w:val="24"/>
          <w:szCs w:val="24"/>
        </w:rPr>
        <w:t>к административному регламенту</w:t>
      </w:r>
    </w:p>
    <w:p>
      <w:pPr>
        <w:pStyle w:val="Normal"/>
        <w:bidi w:val="0"/>
        <w:spacing w:lineRule="auto" w:line="240" w:before="0" w:after="0"/>
        <w:ind w:left="4395" w:right="0" w:hanging="0"/>
        <w:jc w:val="left"/>
        <w:rPr>
          <w:sz w:val="24"/>
          <w:szCs w:val="24"/>
        </w:rPr>
      </w:pPr>
      <w:r>
        <w:rPr>
          <w:rFonts w:ascii="Times New Roman" w:hAnsi="Times New Roman"/>
          <w:sz w:val="24"/>
          <w:szCs w:val="24"/>
        </w:rPr>
        <w:t xml:space="preserve">Кому: </w:t>
      </w:r>
      <w:r>
        <w:rPr>
          <w:rFonts w:ascii="Times New Roman" w:hAnsi="Times New Roman"/>
          <w:b/>
          <w:sz w:val="24"/>
          <w:szCs w:val="24"/>
        </w:rPr>
        <w:t>______________________________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 xml:space="preserve">орган местного самоуправления, уполномоченный выдавать разрешение на ввод объекта в эксплуатацию </w:t>
      </w:r>
    </w:p>
    <w:p>
      <w:pPr>
        <w:pStyle w:val="Normal"/>
        <w:bidi w:val="0"/>
        <w:spacing w:lineRule="auto" w:line="240" w:before="0" w:after="0"/>
        <w:ind w:left="4395" w:right="0" w:hanging="0"/>
        <w:jc w:val="left"/>
        <w:rPr>
          <w:sz w:val="24"/>
          <w:szCs w:val="24"/>
        </w:rPr>
      </w:pPr>
      <w:r>
        <w:rPr>
          <w:rFonts w:ascii="Times New Roman" w:hAnsi="Times New Roman"/>
          <w:i/>
          <w:sz w:val="24"/>
          <w:szCs w:val="24"/>
          <w:vertAlign w:val="superscript"/>
        </w:rPr>
        <w:t xml:space="preserve">             </w:t>
      </w:r>
    </w:p>
    <w:p>
      <w:pPr>
        <w:pStyle w:val="Normal"/>
        <w:bidi w:val="0"/>
        <w:spacing w:lineRule="auto" w:line="240" w:before="0" w:after="0"/>
        <w:ind w:left="4395" w:right="0" w:hanging="0"/>
        <w:jc w:val="left"/>
        <w:rPr>
          <w:sz w:val="24"/>
          <w:szCs w:val="24"/>
        </w:rPr>
      </w:pPr>
      <w:r>
        <w:rPr>
          <w:rFonts w:ascii="Times New Roman" w:hAnsi="Times New Roman"/>
          <w:sz w:val="24"/>
          <w:szCs w:val="24"/>
        </w:rPr>
        <w:t>Застройщик____</w:t>
      </w:r>
      <w:r>
        <w:rPr>
          <w:rFonts w:ascii="Times New Roman" w:hAnsi="Times New Roman"/>
          <w:b/>
          <w:sz w:val="24"/>
          <w:szCs w:val="24"/>
        </w:rPr>
        <w:t>_____________________</w:t>
      </w:r>
    </w:p>
    <w:p>
      <w:pPr>
        <w:pStyle w:val="Normal"/>
        <w:bidi w:val="0"/>
        <w:spacing w:lineRule="auto" w:line="240" w:before="0" w:after="0"/>
        <w:ind w:left="4395" w:right="0" w:hanging="0"/>
        <w:jc w:val="both"/>
        <w:rPr>
          <w:sz w:val="24"/>
          <w:szCs w:val="24"/>
        </w:rPr>
      </w:pPr>
      <w:r>
        <w:rPr>
          <w:rFonts w:ascii="Times New Roman" w:hAnsi="Times New Roman"/>
          <w:i/>
          <w:sz w:val="24"/>
          <w:szCs w:val="24"/>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p>
      <w:pPr>
        <w:pStyle w:val="Normal"/>
        <w:bidi w:val="0"/>
        <w:jc w:val="left"/>
        <w:rPr>
          <w:rFonts w:ascii="Tinos" w:hAnsi="Tinos" w:cs="Times New Roman"/>
          <w:i w:val="false"/>
          <w:i w:val="false"/>
          <w:iCs w:val="false"/>
          <w:color w:val="auto"/>
          <w:sz w:val="24"/>
          <w:szCs w:val="24"/>
        </w:rPr>
      </w:pPr>
      <w:r>
        <w:rPr>
          <w:rFonts w:cs="Times New Roman" w:ascii="Tinos" w:hAnsi="Tinos"/>
          <w:i w:val="false"/>
          <w:iCs w:val="false"/>
          <w:color w:val="auto"/>
          <w:sz w:val="24"/>
          <w:szCs w:val="24"/>
        </w:rPr>
      </w:r>
    </w:p>
    <w:p>
      <w:pPr>
        <w:pStyle w:val="1"/>
        <w:spacing w:lineRule="auto" w:line="240" w:before="0" w:after="0"/>
        <w:jc w:val="center"/>
        <w:rPr>
          <w:sz w:val="24"/>
          <w:szCs w:val="24"/>
        </w:rPr>
      </w:pPr>
      <w:r>
        <w:rPr>
          <w:rFonts w:ascii="Times New Roman" w:hAnsi="Times New Roman"/>
          <w:sz w:val="24"/>
          <w:szCs w:val="24"/>
        </w:rPr>
        <w:t>Заявление</w:t>
      </w:r>
    </w:p>
    <w:p>
      <w:pPr>
        <w:pStyle w:val="2"/>
        <w:bidi w:val="0"/>
        <w:spacing w:before="0" w:after="0"/>
        <w:ind w:left="0" w:right="1" w:hanging="0"/>
        <w:jc w:val="center"/>
        <w:rPr>
          <w:sz w:val="24"/>
          <w:szCs w:val="24"/>
        </w:rPr>
      </w:pPr>
      <w:r>
        <w:rPr>
          <w:sz w:val="24"/>
          <w:szCs w:val="24"/>
        </w:rPr>
        <w:t>о выдаче дубликата разрешения на ввод объекта в эксплуатацию</w:t>
      </w:r>
    </w:p>
    <w:tbl>
      <w:tblPr>
        <w:tblStyle w:val="Style_3"/>
        <w:tblW w:w="9214" w:type="dxa"/>
        <w:jc w:val="left"/>
        <w:tblInd w:w="108" w:type="dxa"/>
        <w:tblCellMar>
          <w:top w:w="0" w:type="dxa"/>
          <w:left w:w="108" w:type="dxa"/>
          <w:bottom w:w="0" w:type="dxa"/>
          <w:right w:w="108" w:type="dxa"/>
        </w:tblCellMar>
      </w:tblPr>
      <w:tblGrid>
        <w:gridCol w:w="4607"/>
        <w:gridCol w:w="4606"/>
      </w:tblGrid>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Сведения о заявителе (физическое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Фамилия, имя, отчество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Место жительства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ИНН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ОГРНИП - для гражданина, являющегося индивидуальным предпринимателем</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Контактный телефон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Сведения о заявителе (юридическое лицо)</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 xml:space="preserve">Полное и сокращенное наименование </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Местонахождение</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ИНН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82"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ОГРН</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Фамилия, имя, отчество представителя организации,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Должность представителя, уполномоченного действовать без доверенности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Почтовый адрес, 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sz w:val="24"/>
                <w:szCs w:val="24"/>
              </w:rPr>
            </w:pPr>
            <w:r>
              <w:rPr>
                <w:rFonts w:ascii="Times New Roman" w:hAnsi="Times New Roman"/>
                <w:sz w:val="24"/>
                <w:szCs w:val="24"/>
              </w:rPr>
              <w:t>Для лица, действующего на основании документа, подтверждающего полномочия действовать от имени заявителя</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both"/>
              <w:rPr>
                <w:sz w:val="24"/>
                <w:szCs w:val="24"/>
              </w:rPr>
            </w:pPr>
            <w:r>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Контактные телефоны</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Адрес электронной почты (при наличии)</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r>
        <w:trPr>
          <w:trHeight w:val="316"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ind w:left="120" w:right="120" w:hanging="120"/>
              <w:jc w:val="center"/>
              <w:rPr>
                <w:sz w:val="24"/>
                <w:szCs w:val="24"/>
              </w:rPr>
            </w:pPr>
            <w:r>
              <w:rPr>
                <w:rFonts w:ascii="Times New Roman" w:hAnsi="Times New Roman"/>
                <w:sz w:val="24"/>
                <w:szCs w:val="24"/>
              </w:rPr>
              <w:t>Сведения о выданном разрешении на ввод объекта в эксплуатацию,</w:t>
            </w:r>
          </w:p>
        </w:tc>
      </w:tr>
      <w:tr>
        <w:trPr>
          <w:trHeight w:val="360" w:hRule="atLeast"/>
        </w:trPr>
        <w:tc>
          <w:tcPr>
            <w:tcW w:w="460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sz w:val="24"/>
                <w:szCs w:val="24"/>
              </w:rPr>
            </w:pPr>
            <w:r>
              <w:rPr>
                <w:rFonts w:ascii="Times New Roman" w:hAnsi="Times New Roman"/>
                <w:sz w:val="24"/>
                <w:szCs w:val="24"/>
              </w:rPr>
              <w:t>Орган, выдавший разрешение на ввод объекта в эксплуатацию (номер, дата документа)</w:t>
            </w:r>
          </w:p>
        </w:tc>
        <w:tc>
          <w:tcPr>
            <w:tcW w:w="460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tc>
      </w:tr>
    </w:tbl>
    <w:p>
      <w:pPr>
        <w:pStyle w:val="Normal"/>
        <w:bidi w:val="0"/>
        <w:spacing w:lineRule="auto" w:line="240" w:before="0" w:after="0"/>
        <w:ind w:left="0" w:right="131" w:firstLine="567"/>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131" w:firstLine="567"/>
        <w:jc w:val="both"/>
        <w:rPr>
          <w:sz w:val="24"/>
          <w:szCs w:val="24"/>
        </w:rPr>
      </w:pPr>
      <w:r>
        <w:rPr>
          <w:rFonts w:ascii="Times New Roman" w:hAnsi="Times New Roman"/>
          <w:sz w:val="24"/>
          <w:szCs w:val="24"/>
        </w:rPr>
        <w:t>Прошу выдать дубликат разрешения на ввод объекта в эксплуатацию.</w:t>
      </w:r>
    </w:p>
    <w:p>
      <w:pPr>
        <w:pStyle w:val="Normal"/>
        <w:bidi w:val="0"/>
        <w:spacing w:lineRule="auto" w:line="240" w:before="0" w:after="0"/>
        <w:ind w:left="0" w:right="131" w:firstLine="567"/>
        <w:jc w:val="both"/>
        <w:rPr>
          <w:rFonts w:ascii="Times New Roman" w:hAnsi="Times New Roman"/>
          <w:sz w:val="24"/>
          <w:szCs w:val="24"/>
        </w:rPr>
      </w:pPr>
      <w:r>
        <w:rPr>
          <w:rFonts w:ascii="Times New Roman" w:hAnsi="Times New Roman"/>
          <w:sz w:val="24"/>
          <w:szCs w:val="24"/>
        </w:rPr>
      </w:r>
    </w:p>
    <w:p>
      <w:pPr>
        <w:pStyle w:val="Normal"/>
        <w:tabs>
          <w:tab w:val="clear" w:pos="709"/>
          <w:tab w:val="left" w:pos="10007" w:leader="none"/>
          <w:tab w:val="left" w:pos="10069" w:leader="none"/>
        </w:tabs>
        <w:bidi w:val="0"/>
        <w:spacing w:lineRule="auto" w:line="240" w:before="0" w:after="0"/>
        <w:ind w:left="215" w:right="549" w:hanging="0"/>
        <w:jc w:val="both"/>
        <w:rPr>
          <w:sz w:val="24"/>
          <w:szCs w:val="24"/>
        </w:rPr>
      </w:pPr>
      <w:r>
        <w:rPr>
          <w:rFonts w:ascii="Times New Roman" w:hAnsi="Times New Roman"/>
          <w:sz w:val="24"/>
          <w:szCs w:val="24"/>
        </w:rPr>
        <w:t xml:space="preserve">Приложение: </w:t>
      </w:r>
    </w:p>
    <w:p>
      <w:pPr>
        <w:pStyle w:val="Normal"/>
        <w:numPr>
          <w:ilvl w:val="0"/>
          <w:numId w:val="6"/>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6"/>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6"/>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6"/>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numPr>
          <w:ilvl w:val="0"/>
          <w:numId w:val="6"/>
        </w:numPr>
        <w:tabs>
          <w:tab w:val="clear" w:pos="709"/>
          <w:tab w:val="left" w:pos="10512" w:leader="none"/>
          <w:tab w:val="left" w:pos="10574" w:leader="none"/>
        </w:tabs>
        <w:bidi w:val="0"/>
        <w:spacing w:lineRule="auto" w:line="240" w:before="0" w:after="0"/>
        <w:ind w:left="720" w:right="549" w:hanging="360"/>
        <w:jc w:val="both"/>
        <w:rPr>
          <w:sz w:val="24"/>
          <w:szCs w:val="24"/>
        </w:rPr>
      </w:pPr>
      <w:r>
        <w:rPr>
          <w:rFonts w:ascii="Times New Roman" w:hAnsi="Times New Roman"/>
          <w:sz w:val="24"/>
          <w:szCs w:val="24"/>
        </w:rPr>
        <w:t>________________________________________________________.</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Заявитель:</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                                    ______________________</w:t>
      </w:r>
    </w:p>
    <w:p>
      <w:pPr>
        <w:pStyle w:val="Normal"/>
        <w:bidi w:val="0"/>
        <w:spacing w:lineRule="auto" w:line="240" w:before="0" w:after="0"/>
        <w:jc w:val="left"/>
        <w:rPr>
          <w:sz w:val="24"/>
          <w:szCs w:val="24"/>
        </w:rPr>
      </w:pPr>
      <w:r>
        <w:rPr>
          <w:rFonts w:ascii="Times New Roman" w:hAnsi="Times New Roman"/>
          <w:sz w:val="24"/>
          <w:szCs w:val="24"/>
        </w:rPr>
        <w:t xml:space="preserve">  </w:t>
      </w:r>
      <w:r>
        <w:rPr>
          <w:rFonts w:ascii="Times New Roman" w:hAnsi="Times New Roman"/>
          <w:sz w:val="24"/>
          <w:szCs w:val="24"/>
        </w:rPr>
        <w:t>(подпись)                                                                           (Фамилия И.О.)</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 ______________ 20__ г.</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numPr>
          <w:ilvl w:val="2"/>
          <w:numId w:val="10"/>
        </w:numPr>
        <w:bidi w:val="0"/>
        <w:spacing w:lineRule="auto" w:line="240" w:before="0" w:after="0"/>
        <w:ind w:left="0" w:right="0" w:hanging="0"/>
        <w:contextualSpacing/>
        <w:jc w:val="both"/>
        <w:rPr>
          <w:sz w:val="24"/>
          <w:szCs w:val="24"/>
        </w:rPr>
      </w:pPr>
      <w:r>
        <w:rPr>
          <w:rFonts w:ascii="Tinos" w:hAnsi="Tinos"/>
          <w:sz w:val="24"/>
          <w:szCs w:val="24"/>
        </w:rPr>
        <w:t xml:space="preserve"> </w:t>
      </w:r>
      <w:r>
        <w:rPr>
          <w:rFonts w:ascii="Tinos" w:hAnsi="Tinos"/>
          <w:sz w:val="24"/>
          <w:szCs w:val="24"/>
        </w:rPr>
        <w:t>Способ выдачи документов (нужное подчеркнуть, указать):</w:t>
      </w:r>
    </w:p>
    <w:p>
      <w:pPr>
        <w:pStyle w:val="Normal"/>
        <w:numPr>
          <w:ilvl w:val="0"/>
          <w:numId w:val="10"/>
        </w:numPr>
        <w:bidi w:val="0"/>
        <w:spacing w:lineRule="auto" w:line="240" w:before="0" w:after="0"/>
        <w:contextualSpacing/>
        <w:jc w:val="both"/>
        <w:rPr>
          <w:sz w:val="24"/>
          <w:szCs w:val="24"/>
        </w:rPr>
      </w:pPr>
      <w:r>
        <w:rPr>
          <w:rFonts w:ascii="Tinos" w:hAnsi="Tinos"/>
          <w:sz w:val="24"/>
          <w:szCs w:val="24"/>
        </w:rPr>
        <w:t xml:space="preserve">лично в Уполномоченном органе; </w:t>
      </w:r>
    </w:p>
    <w:p>
      <w:pPr>
        <w:pStyle w:val="Normal"/>
        <w:numPr>
          <w:ilvl w:val="0"/>
          <w:numId w:val="10"/>
        </w:numPr>
        <w:bidi w:val="0"/>
        <w:spacing w:lineRule="auto" w:line="240" w:before="0" w:after="0"/>
        <w:contextualSpacing/>
        <w:jc w:val="both"/>
        <w:rPr>
          <w:sz w:val="24"/>
          <w:szCs w:val="24"/>
        </w:rPr>
      </w:pPr>
      <w:r>
        <w:rPr>
          <w:rFonts w:ascii="Tinos" w:hAnsi="Tinos"/>
          <w:sz w:val="24"/>
          <w:szCs w:val="24"/>
        </w:rPr>
        <w:t>в личном кабинете на Едином портале;</w:t>
      </w:r>
    </w:p>
    <w:p>
      <w:pPr>
        <w:pStyle w:val="Normal"/>
        <w:numPr>
          <w:ilvl w:val="0"/>
          <w:numId w:val="10"/>
        </w:numPr>
        <w:bidi w:val="0"/>
        <w:spacing w:lineRule="auto" w:line="240" w:before="0" w:after="0"/>
        <w:contextualSpacing/>
        <w:jc w:val="both"/>
        <w:rPr>
          <w:sz w:val="24"/>
          <w:szCs w:val="24"/>
        </w:rPr>
      </w:pPr>
      <w:r>
        <w:rPr>
          <w:rFonts w:ascii="Tinos" w:hAnsi="Tinos"/>
          <w:sz w:val="24"/>
          <w:szCs w:val="24"/>
        </w:rPr>
        <w:t xml:space="preserve">в МФЦ; </w:t>
      </w:r>
    </w:p>
    <w:p>
      <w:pPr>
        <w:pStyle w:val="Normal"/>
        <w:numPr>
          <w:ilvl w:val="0"/>
          <w:numId w:val="10"/>
        </w:numPr>
        <w:bidi w:val="0"/>
        <w:spacing w:lineRule="auto" w:line="240" w:before="0" w:after="0"/>
        <w:contextualSpacing/>
        <w:jc w:val="both"/>
        <w:rPr>
          <w:sz w:val="24"/>
          <w:szCs w:val="24"/>
        </w:rPr>
      </w:pPr>
      <w:r>
        <w:rPr>
          <w:rFonts w:ascii="Tinos" w:hAnsi="Tinos"/>
          <w:sz w:val="24"/>
          <w:szCs w:val="24"/>
        </w:rPr>
        <w:t xml:space="preserve">электронная почта_________________________; </w:t>
      </w:r>
    </w:p>
    <w:p>
      <w:pPr>
        <w:pStyle w:val="Normal"/>
        <w:numPr>
          <w:ilvl w:val="0"/>
          <w:numId w:val="10"/>
        </w:numPr>
        <w:bidi w:val="0"/>
        <w:spacing w:lineRule="auto" w:line="240" w:before="0" w:after="0"/>
        <w:contextualSpacing/>
        <w:jc w:val="both"/>
        <w:rPr>
          <w:sz w:val="24"/>
          <w:szCs w:val="24"/>
        </w:rPr>
      </w:pPr>
      <w:r>
        <w:rPr>
          <w:rFonts w:ascii="Tinos" w:hAnsi="Tinos"/>
          <w:sz w:val="24"/>
          <w:szCs w:val="24"/>
        </w:rPr>
        <w:t>почтовым отправлением с уведомлением_____________________________.</w:t>
      </w:r>
    </w:p>
    <w:p>
      <w:pPr>
        <w:pStyle w:val="Normal"/>
        <w:numPr>
          <w:ilvl w:val="0"/>
          <w:numId w:val="10"/>
        </w:numPr>
        <w:bidi w:val="0"/>
        <w:spacing w:lineRule="auto" w:line="240" w:before="0" w:after="0"/>
        <w:contextualSpacing/>
        <w:jc w:val="both"/>
        <w:rPr>
          <w:sz w:val="24"/>
          <w:szCs w:val="24"/>
        </w:rPr>
      </w:pPr>
      <w:r>
        <w:rPr>
          <w:rFonts w:ascii="Tinos" w:hAnsi="Tinos"/>
          <w:sz w:val="24"/>
          <w:szCs w:val="24"/>
        </w:rPr>
        <w:t xml:space="preserve">  </w:t>
      </w:r>
    </w:p>
    <w:p>
      <w:pPr>
        <w:pStyle w:val="Normal"/>
        <w:numPr>
          <w:ilvl w:val="0"/>
          <w:numId w:val="10"/>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Прошу  результат  предоставления  муниципальной  услуги  в отношении</w:t>
      </w:r>
    </w:p>
    <w:p>
      <w:pPr>
        <w:pStyle w:val="Normal"/>
        <w:numPr>
          <w:ilvl w:val="0"/>
          <w:numId w:val="10"/>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(указывается  фамилия,  имя,  отчество (при наличии)</w:t>
      </w:r>
    </w:p>
    <w:p>
      <w:pPr>
        <w:pStyle w:val="Normal"/>
        <w:numPr>
          <w:ilvl w:val="0"/>
          <w:numId w:val="10"/>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несовершеннолетнего),    оформленный    в  форме  документа  на  бумажном</w:t>
      </w:r>
      <w:bookmarkStart w:id="176" w:name="p_4174113"/>
      <w:bookmarkEnd w:id="176"/>
      <w:r>
        <w:rPr>
          <w:rStyle w:val="Style17"/>
          <w:rFonts w:ascii="Tinos" w:hAnsi="Tinos"/>
          <w:i w:val="false"/>
          <w:iCs w:val="false"/>
          <w:sz w:val="24"/>
          <w:szCs w:val="24"/>
        </w:rPr>
        <w:t xml:space="preserve"> носителе,</w:t>
      </w:r>
    </w:p>
    <w:p>
      <w:pPr>
        <w:pStyle w:val="Normal"/>
        <w:numPr>
          <w:ilvl w:val="0"/>
          <w:numId w:val="10"/>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направить (вручить) ( нужное подчеркнуть):</w:t>
      </w:r>
    </w:p>
    <w:p>
      <w:pPr>
        <w:pStyle w:val="Normal"/>
        <w:numPr>
          <w:ilvl w:val="0"/>
          <w:numId w:val="10"/>
        </w:numPr>
        <w:bidi w:val="0"/>
        <w:spacing w:lineRule="auto" w:line="240" w:before="0" w:after="0"/>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лично заявителю;</w:t>
      </w:r>
    </w:p>
    <w:p>
      <w:pPr>
        <w:pStyle w:val="Normal"/>
        <w:numPr>
          <w:ilvl w:val="0"/>
          <w:numId w:val="10"/>
        </w:numPr>
        <w:bidi w:val="0"/>
        <w:spacing w:lineRule="auto" w:line="240" w:before="0" w:after="0"/>
        <w:ind w:left="60" w:right="0" w:firstLine="649"/>
        <w:contextualSpacing/>
        <w:jc w:val="both"/>
        <w:rPr>
          <w:rFonts w:ascii="Tinos" w:hAnsi="Tinos" w:cs="Times New Roman"/>
          <w:i w:val="false"/>
          <w:i w:val="false"/>
          <w:iCs w:val="false"/>
          <w:color w:val="auto"/>
          <w:sz w:val="24"/>
          <w:szCs w:val="24"/>
        </w:rPr>
      </w:pPr>
      <w:r>
        <w:rPr>
          <w:rStyle w:val="Style17"/>
          <w:rFonts w:ascii="Tinos" w:hAnsi="Tinos"/>
          <w:i w:val="false"/>
          <w:iCs w:val="false"/>
          <w:sz w:val="24"/>
          <w:szCs w:val="24"/>
        </w:rPr>
        <w:t>законному  представителю  (указывается  фамилия, имя, отчество</w:t>
      </w:r>
      <w:bookmarkStart w:id="177" w:name="p_4177113"/>
      <w:bookmarkEnd w:id="177"/>
      <w:r>
        <w:rPr>
          <w:rStyle w:val="Style17"/>
          <w:rFonts w:ascii="Tinos" w:hAnsi="Tinos"/>
          <w:i w:val="false"/>
          <w:iCs w:val="false"/>
          <w:sz w:val="24"/>
          <w:szCs w:val="24"/>
        </w:rPr>
        <w:t xml:space="preserve"> (при  наличии), сведения  о документе, удостоверяющем личность законного</w:t>
      </w:r>
      <w:bookmarkStart w:id="178" w:name="p_4178113"/>
      <w:bookmarkEnd w:id="178"/>
      <w:r>
        <w:rPr>
          <w:rStyle w:val="Style17"/>
          <w:rFonts w:ascii="Tinos" w:hAnsi="Tinos"/>
          <w:i w:val="false"/>
          <w:iCs w:val="false"/>
          <w:sz w:val="24"/>
          <w:szCs w:val="24"/>
        </w:rPr>
        <w:t xml:space="preserve"> представителя</w:t>
      </w:r>
    </w:p>
    <w:p>
      <w:pPr>
        <w:pStyle w:val="Normal"/>
        <w:numPr>
          <w:ilvl w:val="0"/>
          <w:numId w:val="10"/>
        </w:numPr>
        <w:bidi w:val="0"/>
        <w:spacing w:lineRule="auto" w:line="240" w:before="0" w:after="0"/>
        <w:ind w:left="60" w:right="0" w:firstLine="649"/>
        <w:contextualSpacing/>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sz w:val="24"/>
          <w:szCs w:val="24"/>
        </w:rPr>
      </w:pPr>
      <w:r>
        <w:rPr>
          <w:rFonts w:ascii="Times New Roman" w:hAnsi="Times New Roman"/>
          <w:sz w:val="24"/>
          <w:szCs w:val="24"/>
        </w:rPr>
        <w:t>«____»_______________20____г.                       _______________________</w:t>
      </w:r>
    </w:p>
    <w:p>
      <w:pPr>
        <w:pStyle w:val="Normal"/>
        <w:widowControl/>
        <w:suppressAutoHyphens w:val="true"/>
        <w:bidi w:val="0"/>
        <w:spacing w:lineRule="auto" w:line="240" w:before="0" w:after="0"/>
        <w:ind w:left="0" w:right="0" w:firstLine="709"/>
        <w:jc w:val="both"/>
        <w:rPr>
          <w:sz w:val="24"/>
          <w:szCs w:val="24"/>
        </w:rPr>
      </w:pPr>
      <w:r>
        <w:rPr>
          <w:rFonts w:cs="Times New Roman" w:ascii="Times New Roman" w:hAnsi="Times New Roman"/>
          <w:i w:val="false"/>
          <w:iCs w:val="false"/>
          <w:color w:val="auto"/>
          <w:sz w:val="24"/>
          <w:szCs w:val="24"/>
        </w:rPr>
        <w:t xml:space="preserve">   </w:t>
      </w:r>
      <w:r>
        <w:rPr>
          <w:rFonts w:cs="Times New Roman" w:ascii="Times New Roman" w:hAnsi="Times New Roman"/>
          <w:i w:val="false"/>
          <w:iCs w:val="false"/>
          <w:color w:val="auto"/>
          <w:sz w:val="24"/>
          <w:szCs w:val="24"/>
        </w:rPr>
        <w:tab/>
        <w:tab/>
        <w:tab/>
        <w:tab/>
        <w:tab/>
        <w:tab/>
        <w:tab/>
        <w:tab/>
        <w:t xml:space="preserve">     (подпись)</w:t>
      </w:r>
    </w:p>
    <w:sectPr>
      <w:footerReference w:type="default" r:id="rId4"/>
      <w:footnotePr>
        <w:numFmt w:val="decimal"/>
      </w:footnote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XO Thames">
    <w:charset w:val="01"/>
    <w:family w:val="roman"/>
    <w:pitch w:val="default"/>
  </w:font>
  <w:font w:name="Times New Roman">
    <w:charset w:val="01"/>
    <w:family w:val="roman"/>
    <w:pitch w:val="default"/>
  </w:font>
  <w:font w:name="Symbol">
    <w:charset w:val="01"/>
    <w:family w:val="roman"/>
    <w:pitch w:val="default"/>
  </w:font>
  <w:font w:name="Cambria">
    <w:charset w:val="01"/>
    <w:family w:val="roman"/>
    <w:pitch w:val="default"/>
  </w:font>
  <w:font w:name="Times New Roman CYR">
    <w:charset w:val="01"/>
    <w:family w:val="roman"/>
    <w:pitch w:val="default"/>
  </w:font>
  <w:font w:name="Tino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Style13"/>
        </w:rPr>
        <w:footnoteRef/>
      </w:r>
      <w:r>
        <w:rPr>
          <w:i/>
        </w:rPr>
        <w:t xml:space="preserve"> </w:t>
      </w:r>
      <w:r>
        <w:rPr>
          <w:rFonts w:ascii="XO Thames" w:hAnsi="XO Thames"/>
        </w:rPr>
        <w:t>постановление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 w:id="3">
    <w:p>
      <w:pPr>
        <w:pStyle w:val="Footnote"/>
        <w:jc w:val="both"/>
        <w:rPr/>
      </w:pPr>
      <w:r>
        <w:rPr>
          <w:rStyle w:val="Style13"/>
        </w:rPr>
        <w:footnoteRef/>
      </w:r>
      <w:r>
        <w:rPr>
          <w:i/>
        </w:rPr>
        <w:t xml:space="preserve"> </w:t>
      </w:r>
      <w:r>
        <w:rPr>
          <w:rFonts w:ascii="XO Thames" w:hAnsi="XO Thames"/>
        </w:rPr>
        <w:t>постановление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rPr>
        <w:sz w:val="28"/>
        <w:spacing w:val="0"/>
        <w:i w:val="false"/>
        <w:b/>
        <w:kern w:val="2"/>
        <w:szCs w:val="28"/>
        <w:iCs w:val="false"/>
        <w:bCs/>
        <w:rFonts w:eastAsia="Times New Roman" w:cs="Symbol"/>
        <w:color w:val="auto"/>
        <w:lang w:val="ru-RU" w:eastAsia="ru-RU" w:bidi="ar-SA"/>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rPr>
        <w:sz w:val="22"/>
        <w:szCs w:val="22"/>
        <w:color w:val="000000"/>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none"/>
      <w:suff w:val="nothing"/>
      <w:lvlText w:val=""/>
      <w:lvlJc w:val="left"/>
      <w:pPr>
        <w:tabs>
          <w:tab w:val="num" w:pos="0"/>
        </w:tabs>
        <w:ind w:left="720" w:hanging="360"/>
      </w:pPr>
    </w:lvl>
    <w:lvl w:ilvl="1">
      <w:start w:val="0"/>
      <w:numFmt w:val="none"/>
      <w:suff w:val="nothing"/>
      <w:lvlText w:val=""/>
      <w:lvlJc w:val="left"/>
      <w:pPr>
        <w:tabs>
          <w:tab w:val="num" w:pos="0"/>
        </w:tabs>
        <w:ind w:left="1080" w:hanging="360"/>
      </w:pPr>
    </w:lvl>
    <w:lvl w:ilvl="2">
      <w:start w:val="0"/>
      <w:numFmt w:val="none"/>
      <w:suff w:val="nothing"/>
      <w:lvlText w:val=""/>
      <w:lvlJc w:val="left"/>
      <w:pPr>
        <w:tabs>
          <w:tab w:val="num" w:pos="0"/>
        </w:tabs>
        <w:ind w:left="1440" w:hanging="360"/>
      </w:pPr>
    </w:lvl>
    <w:lvl w:ilvl="3">
      <w:start w:val="0"/>
      <w:numFmt w:val="none"/>
      <w:suff w:val="nothing"/>
      <w:lvlText w:val=""/>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7">
    <w:lvl w:ilvl="0">
      <w:numFmt w:val="none"/>
      <w:suff w:val="nothing"/>
      <w:lvlText w:val=""/>
      <w:lvlJc w:val="left"/>
      <w:pPr>
        <w:tabs>
          <w:tab w:val="num" w:pos="0"/>
        </w:tabs>
        <w:ind w:left="720" w:hanging="360"/>
      </w:pPr>
    </w:lvl>
    <w:lvl w:ilvl="1">
      <w:start w:val="0"/>
      <w:numFmt w:val="none"/>
      <w:suff w:val="nothing"/>
      <w:lvlText w:val=""/>
      <w:lvlJc w:val="left"/>
      <w:pPr>
        <w:tabs>
          <w:tab w:val="num" w:pos="0"/>
        </w:tabs>
        <w:ind w:left="1080" w:hanging="360"/>
      </w:pPr>
    </w:lvl>
    <w:lvl w:ilvl="2">
      <w:start w:val="0"/>
      <w:numFmt w:val="none"/>
      <w:suff w:val="nothing"/>
      <w:lvlText w:val=""/>
      <w:lvlJc w:val="left"/>
      <w:pPr>
        <w:tabs>
          <w:tab w:val="num" w:pos="0"/>
        </w:tabs>
        <w:ind w:left="1440" w:hanging="360"/>
      </w:pPr>
    </w:lvl>
    <w:lvl w:ilvl="3">
      <w:start w:val="0"/>
      <w:numFmt w:val="none"/>
      <w:suff w:val="nothing"/>
      <w:lvlText w:val=""/>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numFmt w:val="none"/>
      <w:suff w:val="nothing"/>
      <w:lvlText w:val=""/>
      <w:lvlJc w:val="left"/>
      <w:pPr>
        <w:tabs>
          <w:tab w:val="num" w:pos="0"/>
        </w:tabs>
        <w:ind w:left="720" w:hanging="360"/>
      </w:pPr>
    </w:lvl>
    <w:lvl w:ilvl="1">
      <w:start w:val="0"/>
      <w:numFmt w:val="none"/>
      <w:suff w:val="nothing"/>
      <w:lvlText w:val=""/>
      <w:lvlJc w:val="left"/>
      <w:pPr>
        <w:tabs>
          <w:tab w:val="num" w:pos="0"/>
        </w:tabs>
        <w:ind w:left="1080" w:hanging="360"/>
      </w:pPr>
    </w:lvl>
    <w:lvl w:ilvl="2">
      <w:start w:val="0"/>
      <w:numFmt w:val="none"/>
      <w:suff w:val="nothing"/>
      <w:lvlText w:val=""/>
      <w:lvlJc w:val="left"/>
      <w:pPr>
        <w:tabs>
          <w:tab w:val="num" w:pos="0"/>
        </w:tabs>
        <w:ind w:left="1440" w:hanging="360"/>
      </w:pPr>
    </w:lvl>
    <w:lvl w:ilvl="3">
      <w:start w:val="0"/>
      <w:numFmt w:val="none"/>
      <w:suff w:val="nothing"/>
      <w:lvlText w:val=""/>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numFmt w:val="none"/>
      <w:suff w:val="nothing"/>
      <w:lvlText w:val=""/>
      <w:lvlJc w:val="left"/>
      <w:pPr>
        <w:tabs>
          <w:tab w:val="num" w:pos="0"/>
        </w:tabs>
        <w:ind w:left="720" w:hanging="360"/>
      </w:pPr>
    </w:lvl>
    <w:lvl w:ilvl="1">
      <w:start w:val="0"/>
      <w:numFmt w:val="none"/>
      <w:suff w:val="nothing"/>
      <w:lvlText w:val=""/>
      <w:lvlJc w:val="left"/>
      <w:pPr>
        <w:tabs>
          <w:tab w:val="num" w:pos="0"/>
        </w:tabs>
        <w:ind w:left="1080" w:hanging="360"/>
      </w:pPr>
    </w:lvl>
    <w:lvl w:ilvl="2">
      <w:start w:val="0"/>
      <w:numFmt w:val="none"/>
      <w:suff w:val="nothing"/>
      <w:lvlText w:val=""/>
      <w:lvlJc w:val="left"/>
      <w:pPr>
        <w:tabs>
          <w:tab w:val="num" w:pos="0"/>
        </w:tabs>
        <w:ind w:left="1440" w:hanging="360"/>
      </w:pPr>
    </w:lvl>
    <w:lvl w:ilvl="3">
      <w:start w:val="0"/>
      <w:numFmt w:val="none"/>
      <w:suff w:val="nothing"/>
      <w:lvlText w:val=""/>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numFmt w:val="none"/>
      <w:suff w:val="nothing"/>
      <w:lvlText w:val=""/>
      <w:lvlJc w:val="left"/>
      <w:pPr>
        <w:tabs>
          <w:tab w:val="num" w:pos="0"/>
        </w:tabs>
        <w:ind w:left="720" w:hanging="360"/>
      </w:pPr>
    </w:lvl>
    <w:lvl w:ilvl="1">
      <w:start w:val="0"/>
      <w:numFmt w:val="none"/>
      <w:suff w:val="nothing"/>
      <w:lvlText w:val=""/>
      <w:lvlJc w:val="left"/>
      <w:pPr>
        <w:tabs>
          <w:tab w:val="num" w:pos="0"/>
        </w:tabs>
        <w:ind w:left="1080" w:hanging="360"/>
      </w:pPr>
    </w:lvl>
    <w:lvl w:ilvl="2">
      <w:start w:val="0"/>
      <w:numFmt w:val="none"/>
      <w:suff w:val="nothing"/>
      <w:lvlText w:val=""/>
      <w:lvlJc w:val="left"/>
      <w:pPr>
        <w:tabs>
          <w:tab w:val="num" w:pos="0"/>
        </w:tabs>
        <w:ind w:left="1440" w:hanging="360"/>
      </w:pPr>
    </w:lvl>
    <w:lvl w:ilvl="3">
      <w:start w:val="0"/>
      <w:numFmt w:val="none"/>
      <w:suff w:val="nothing"/>
      <w:lvlText w:val=""/>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PT Astra Serif" w:hAnsi="PT Astra Serif" w:eastAsia="Tahoma" w:cs="Noto Sans Devanagari"/>
      <w:color w:val="auto"/>
      <w:kern w:val="2"/>
      <w:sz w:val="24"/>
      <w:szCs w:val="24"/>
      <w:lang w:val="ru-RU" w:eastAsia="zh-CN" w:bidi="hi-IN"/>
    </w:rPr>
  </w:style>
  <w:style w:type="paragraph" w:styleId="1">
    <w:name w:val="Heading 1"/>
    <w:next w:val="Normal"/>
    <w:qFormat/>
    <w:pPr>
      <w:widowControl/>
      <w:suppressAutoHyphens w:val="true"/>
      <w:bidi w:val="0"/>
      <w:spacing w:lineRule="auto" w:line="276" w:before="120" w:after="120"/>
      <w:ind w:left="0" w:right="0" w:hanging="0"/>
      <w:jc w:val="both"/>
      <w:outlineLvl w:val="0"/>
    </w:pPr>
    <w:rPr>
      <w:rFonts w:ascii="XO Thames" w:hAnsi="XO Thames" w:eastAsia="Tahoma" w:cs="Noto Sans Devanagari"/>
      <w:b/>
      <w:color w:val="auto"/>
      <w:kern w:val="2"/>
      <w:sz w:val="32"/>
      <w:szCs w:val="24"/>
      <w:lang w:val="ru-RU" w:eastAsia="zh-CN" w:bidi="hi-IN"/>
    </w:rPr>
  </w:style>
  <w:style w:type="paragraph" w:styleId="2">
    <w:name w:val="Heading 2"/>
    <w:basedOn w:val="Normal"/>
    <w:qFormat/>
    <w:pPr>
      <w:spacing w:lineRule="auto" w:line="240" w:beforeAutospacing="1" w:afterAutospacing="1"/>
      <w:outlineLvl w:val="1"/>
    </w:pPr>
    <w:rPr>
      <w:rFonts w:ascii="Times New Roman" w:hAnsi="Times New Roman"/>
      <w:b/>
      <w:sz w:val="36"/>
    </w:rPr>
  </w:style>
  <w:style w:type="paragraph" w:styleId="4">
    <w:name w:val="Heading 4"/>
    <w:basedOn w:val="Normal"/>
    <w:next w:val="Style19"/>
    <w:qFormat/>
    <w:pPr>
      <w:keepNext w:val="true"/>
      <w:suppressAutoHyphens w:val="true"/>
      <w:jc w:val="center"/>
      <w:outlineLvl w:val="3"/>
    </w:pPr>
    <w:rPr>
      <w:b/>
      <w:bCs/>
      <w:sz w:val="36"/>
      <w:lang w:eastAsia="ar-SA"/>
    </w:rPr>
  </w:style>
  <w:style w:type="character" w:styleId="WW8Num2z0">
    <w:name w:val="WW8Num2z0"/>
    <w:qFormat/>
    <w:rPr>
      <w:rFonts w:ascii="Symbol" w:hAnsi="Symbol" w:eastAsia="Times New Roman" w:cs="Symbol"/>
      <w:b/>
      <w:bCs/>
      <w:i w:val="false"/>
      <w:iCs w:val="false"/>
      <w:color w:val="auto"/>
      <w:spacing w:val="0"/>
      <w:kern w:val="2"/>
      <w:sz w:val="28"/>
      <w:szCs w:val="28"/>
      <w:lang w:val="ru-RU" w:eastAsia="ru-RU" w:bidi="ar-SA"/>
    </w:rPr>
  </w:style>
  <w:style w:type="character" w:styleId="WW8Num2z1">
    <w:name w:val="WW8Num2z1"/>
    <w:qFormat/>
    <w:rPr/>
  </w:style>
  <w:style w:type="character" w:styleId="WW8Num2z2">
    <w:name w:val="WW8Num2z2"/>
    <w:qFormat/>
    <w:rPr>
      <w:color w:val="000000"/>
      <w:sz w:val="22"/>
      <w:szCs w:val="22"/>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3">
    <w:name w:val="Заголовок 3 Знак"/>
    <w:basedOn w:val="DefaultParagraphFont"/>
    <w:qFormat/>
    <w:rPr>
      <w:rFonts w:ascii="Cambria" w:hAnsi="Cambria" w:eastAsia="" w:cs=""/>
      <w:b/>
      <w:bCs/>
      <w:color w:val="4F81BD"/>
      <w:sz w:val="24"/>
      <w:szCs w:val="24"/>
    </w:rPr>
  </w:style>
  <w:style w:type="character" w:styleId="Style11">
    <w:name w:val="Интернет-ссылка"/>
    <w:basedOn w:val="DefaultParagraphFont"/>
    <w:rPr>
      <w:color w:val="0000FF"/>
      <w:u w:val="single"/>
    </w:rPr>
  </w:style>
  <w:style w:type="character" w:styleId="Style12">
    <w:name w:val="Цветовое выделение для Текст"/>
    <w:qFormat/>
    <w:rPr>
      <w:rFonts w:ascii="Times New Roman CYR" w:hAnsi="Times New Roman CYR" w:eastAsia="Times New Roman CYR" w:cs="Times New Roman CYR"/>
      <w:sz w:val="24"/>
    </w:rPr>
  </w:style>
  <w:style w:type="character" w:styleId="Blk">
    <w:name w:val="blk"/>
    <w:basedOn w:val="DefaultParagraphFont"/>
    <w:qFormat/>
    <w:rPr/>
  </w:style>
  <w:style w:type="character" w:styleId="21">
    <w:name w:val="Основной текст2"/>
    <w:qFormat/>
    <w:rPr>
      <w:rFonts w:ascii="Times New Roman" w:hAnsi="Times New Roman" w:cs="Times New Roman"/>
      <w:color w:val="000000"/>
      <w:spacing w:val="0"/>
      <w:w w:val="100"/>
      <w:sz w:val="26"/>
      <w:u w:val="none"/>
      <w:lang w:val="ru-RU"/>
    </w:rPr>
  </w:style>
  <w:style w:type="character" w:styleId="Style13">
    <w:name w:val="Символ сноски"/>
    <w:qFormat/>
    <w:rPr/>
  </w:style>
  <w:style w:type="character" w:styleId="Style14">
    <w:name w:val="Привязка сноски"/>
    <w:rPr>
      <w:vertAlign w:val="superscript"/>
    </w:rPr>
  </w:style>
  <w:style w:type="character" w:styleId="Style15">
    <w:name w:val="Привязка концевой сноски"/>
    <w:rPr>
      <w:vertAlign w:val="superscript"/>
    </w:rPr>
  </w:style>
  <w:style w:type="character" w:styleId="Style16">
    <w:name w:val="Символ концевой сноски"/>
    <w:qFormat/>
    <w:rPr/>
  </w:style>
  <w:style w:type="character" w:styleId="Style17">
    <w:name w:val="Выделение"/>
    <w:qFormat/>
    <w:rPr>
      <w:i/>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Footnote Text"/>
    <w:basedOn w:val="Normal"/>
    <w:pPr>
      <w:suppressLineNumbers/>
      <w:ind w:left="339" w:hanging="339"/>
    </w:pPr>
    <w:rPr>
      <w:sz w:val="20"/>
      <w:szCs w:val="20"/>
    </w:rPr>
  </w:style>
  <w:style w:type="paragraph" w:styleId="Footnote">
    <w:name w:val="Footnote"/>
    <w:basedOn w:val="Normal"/>
    <w:qFormat/>
    <w:pPr>
      <w:spacing w:lineRule="auto" w:line="240" w:before="0" w:after="0"/>
    </w:pPr>
    <w:rPr>
      <w:rFonts w:ascii="Times New Roman" w:hAnsi="Times New Roman"/>
      <w:sz w:val="20"/>
    </w:rPr>
  </w:style>
  <w:style w:type="paragraph" w:styleId="Style24">
    <w:name w:val="Содержимое врезки"/>
    <w:basedOn w:val="Normal"/>
    <w:qFormat/>
    <w:pPr/>
    <w:rPr/>
  </w:style>
  <w:style w:type="paragraph" w:styleId="Style25">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6">
    <w:name w:val="Footer"/>
    <w:basedOn w:val="Style25"/>
    <w:pPr>
      <w:suppressLineNumber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320</TotalTime>
  <Application>LibreOffice/6.4.7.2$Linux_X86_64 LibreOffice_project/40$Build-2</Application>
  <Pages>45</Pages>
  <Words>13930</Words>
  <Characters>107747</Characters>
  <CharactersWithSpaces>122655</CharactersWithSpaces>
  <Paragraphs>868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2024-11-18T12:20:01Z</dcterms:created>
  <dc:creator/>
  <dc:description/>
  <dc:language>ru-RU</dc:language>
  <cp:lastModifiedBy/>
  <cp:lastPrinted>2024-11-28T09:31:58Z</cp:lastPrinted>
  <dcterms:modified xsi:type="dcterms:W3CDTF">2024-11-29T10:28:29Z</dcterms:modified>
  <cp:revision>34</cp:revision>
  <dc:subject/>
  <dc:title/>
</cp:coreProperties>
</file>